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0BA3803D" w:rsidR="00250708" w:rsidRPr="00477EE3" w:rsidRDefault="0016562D"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BOULDER RIDGE</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0BB3C996"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6D67F2">
        <w:rPr>
          <w:rFonts w:ascii="Times New Roman" w:hAnsi="Times New Roman" w:cs="Times New Roman"/>
          <w:color w:val="08050B"/>
          <w:sz w:val="24"/>
          <w:szCs w:val="24"/>
        </w:rPr>
        <w:t>SEPTEMBER</w:t>
      </w:r>
      <w:r w:rsidR="00250708">
        <w:rPr>
          <w:rFonts w:ascii="Times New Roman" w:hAnsi="Times New Roman" w:cs="Times New Roman"/>
          <w:color w:val="08050B"/>
          <w:sz w:val="24"/>
          <w:szCs w:val="24"/>
        </w:rPr>
        <w:t xml:space="preserve"> </w:t>
      </w:r>
      <w:r w:rsidR="006D67F2">
        <w:rPr>
          <w:rFonts w:ascii="Times New Roman" w:hAnsi="Times New Roman" w:cs="Times New Roman"/>
          <w:color w:val="08050B"/>
          <w:sz w:val="24"/>
          <w:szCs w:val="24"/>
        </w:rPr>
        <w:t>16</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3E71056F"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16562D">
        <w:rPr>
          <w:rFonts w:ascii="Times New Roman" w:hAnsi="Times New Roman" w:cs="Times New Roman"/>
          <w:color w:val="08050B"/>
          <w:sz w:val="24"/>
          <w:szCs w:val="24"/>
          <w:u w:val="single"/>
        </w:rPr>
        <w:t>9</w:t>
      </w:r>
      <w:r w:rsidR="00F64337">
        <w:rPr>
          <w:rFonts w:ascii="Times New Roman" w:hAnsi="Times New Roman" w:cs="Times New Roman"/>
          <w:color w:val="08050B"/>
          <w:sz w:val="24"/>
          <w:szCs w:val="24"/>
          <w:u w:val="single"/>
        </w:rPr>
        <w:t xml:space="preserve">:00 </w:t>
      </w:r>
      <w:r w:rsidR="0016562D">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28BD5CC6" w14:textId="77777777" w:rsidR="00714B92" w:rsidRDefault="00C84D8C" w:rsidP="00E2457C">
      <w:pPr>
        <w:pStyle w:val="BodyText2"/>
        <w:ind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16562D">
        <w:rPr>
          <w:rFonts w:ascii="Times New Roman" w:hAnsi="Times New Roman" w:cs="Times New Roman"/>
          <w:color w:val="08050B"/>
          <w:sz w:val="24"/>
          <w:szCs w:val="24"/>
        </w:rPr>
        <w:t>MEMBERS PRESENT</w:t>
      </w:r>
      <w:r w:rsidRPr="0016562D">
        <w:rPr>
          <w:rFonts w:ascii="Times New Roman" w:hAnsi="Times New Roman" w:cs="Times New Roman"/>
          <w:bCs/>
          <w:color w:val="08050B"/>
          <w:sz w:val="24"/>
          <w:szCs w:val="24"/>
        </w:rPr>
        <w:t xml:space="preserve">: </w:t>
      </w:r>
      <w:r w:rsidR="0016562D" w:rsidRPr="0016562D">
        <w:rPr>
          <w:rFonts w:ascii="Times New Roman" w:hAnsi="Times New Roman" w:cs="Times New Roman"/>
          <w:b w:val="0"/>
          <w:color w:val="08050B"/>
          <w:sz w:val="24"/>
          <w:szCs w:val="24"/>
        </w:rPr>
        <w:t>Patricia Eves</w:t>
      </w:r>
      <w:r w:rsidRPr="0016562D">
        <w:rPr>
          <w:rFonts w:ascii="Times New Roman" w:hAnsi="Times New Roman" w:cs="Times New Roman"/>
          <w:b w:val="0"/>
          <w:color w:val="08050B"/>
          <w:sz w:val="24"/>
          <w:szCs w:val="24"/>
        </w:rPr>
        <w:t xml:space="preserve"> (via zoom); </w:t>
      </w:r>
      <w:r w:rsidR="0016562D" w:rsidRPr="0016562D">
        <w:rPr>
          <w:rFonts w:ascii="Times New Roman" w:hAnsi="Times New Roman" w:cs="Times New Roman"/>
          <w:b w:val="0"/>
          <w:color w:val="08050B"/>
          <w:sz w:val="24"/>
          <w:szCs w:val="24"/>
        </w:rPr>
        <w:t>Jerry Eves</w:t>
      </w:r>
      <w:r w:rsidRPr="0016562D">
        <w:rPr>
          <w:rFonts w:ascii="Times New Roman" w:hAnsi="Times New Roman" w:cs="Times New Roman"/>
          <w:b w:val="0"/>
          <w:color w:val="08050B"/>
          <w:sz w:val="24"/>
          <w:szCs w:val="24"/>
        </w:rPr>
        <w:t>; (via zoom)</w:t>
      </w:r>
      <w:r w:rsidR="00071453" w:rsidRPr="0016562D">
        <w:rPr>
          <w:rFonts w:ascii="Times New Roman" w:hAnsi="Times New Roman" w:cs="Times New Roman"/>
          <w:b w:val="0"/>
          <w:color w:val="08050B"/>
          <w:sz w:val="24"/>
          <w:szCs w:val="24"/>
        </w:rPr>
        <w:t xml:space="preserve"> </w:t>
      </w:r>
    </w:p>
    <w:p w14:paraId="48A34A54" w14:textId="0AC0FD2D" w:rsidR="006D67F2"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Matthew J. Ence, district counsel,</w:t>
      </w:r>
      <w:r w:rsidR="0016562D">
        <w:rPr>
          <w:rFonts w:ascii="Times New Roman" w:hAnsi="Times New Roman" w:cs="Times New Roman"/>
          <w:b w:val="0"/>
          <w:color w:val="08050B"/>
          <w:sz w:val="24"/>
          <w:szCs w:val="24"/>
        </w:rPr>
        <w:t xml:space="preserve"> </w:t>
      </w:r>
      <w:r w:rsidR="0016562D" w:rsidRPr="00C84D8C">
        <w:rPr>
          <w:rFonts w:ascii="Times New Roman" w:hAnsi="Times New Roman" w:cs="Times New Roman"/>
          <w:b w:val="0"/>
          <w:color w:val="08050B"/>
          <w:sz w:val="24"/>
          <w:szCs w:val="24"/>
        </w:rPr>
        <w:t xml:space="preserve">(via zoom) &amp; </w:t>
      </w:r>
      <w:r w:rsidR="0016562D">
        <w:rPr>
          <w:rFonts w:ascii="Times New Roman" w:hAnsi="Times New Roman" w:cs="Times New Roman"/>
          <w:b w:val="0"/>
          <w:color w:val="08050B"/>
          <w:sz w:val="24"/>
          <w:szCs w:val="24"/>
        </w:rPr>
        <w:t xml:space="preserve">Tyler King, </w:t>
      </w:r>
      <w:r w:rsidR="0016562D" w:rsidRPr="00C84D8C">
        <w:rPr>
          <w:rFonts w:ascii="Times New Roman" w:hAnsi="Times New Roman" w:cs="Times New Roman"/>
          <w:b w:val="0"/>
          <w:color w:val="08050B"/>
          <w:sz w:val="24"/>
          <w:szCs w:val="24"/>
        </w:rPr>
        <w:t xml:space="preserve">(via zoom) </w:t>
      </w:r>
      <w:r w:rsidR="0016562D">
        <w:rPr>
          <w:rFonts w:ascii="Times New Roman" w:hAnsi="Times New Roman" w:cs="Times New Roman"/>
          <w:b w:val="0"/>
          <w:color w:val="08050B"/>
          <w:sz w:val="24"/>
          <w:szCs w:val="24"/>
        </w:rPr>
        <w:t xml:space="preserve">Michael Jensen, </w:t>
      </w:r>
      <w:r w:rsidR="0016562D" w:rsidRPr="00C84D8C">
        <w:rPr>
          <w:rFonts w:ascii="Times New Roman" w:hAnsi="Times New Roman" w:cs="Times New Roman"/>
          <w:b w:val="0"/>
          <w:color w:val="08050B"/>
          <w:sz w:val="24"/>
          <w:szCs w:val="24"/>
        </w:rPr>
        <w:t xml:space="preserve">(via zoom) </w:t>
      </w:r>
      <w:r w:rsidR="0016562D">
        <w:rPr>
          <w:rFonts w:ascii="Times New Roman" w:hAnsi="Times New Roman" w:cs="Times New Roman"/>
          <w:b w:val="0"/>
          <w:color w:val="08050B"/>
          <w:sz w:val="24"/>
          <w:szCs w:val="24"/>
        </w:rPr>
        <w:t xml:space="preserve">Aaron Wade, </w:t>
      </w:r>
      <w:r w:rsidRPr="00C84D8C">
        <w:rPr>
          <w:rFonts w:ascii="Times New Roman" w:hAnsi="Times New Roman" w:cs="Times New Roman"/>
          <w:b w:val="0"/>
          <w:color w:val="08050B"/>
          <w:sz w:val="24"/>
          <w:szCs w:val="24"/>
        </w:rPr>
        <w:t xml:space="preserve">(via zoom) </w:t>
      </w:r>
      <w:r w:rsidR="006D67F2">
        <w:rPr>
          <w:rFonts w:ascii="Times New Roman" w:hAnsi="Times New Roman" w:cs="Times New Roman"/>
          <w:b w:val="0"/>
          <w:color w:val="08050B"/>
          <w:sz w:val="24"/>
          <w:szCs w:val="24"/>
        </w:rPr>
        <w:t>Adam Daly</w:t>
      </w:r>
      <w:r w:rsidRPr="00C84D8C">
        <w:rPr>
          <w:rFonts w:ascii="Times New Roman" w:hAnsi="Times New Roman" w:cs="Times New Roman"/>
          <w:b w:val="0"/>
          <w:color w:val="08050B"/>
          <w:sz w:val="24"/>
          <w:szCs w:val="24"/>
        </w:rPr>
        <w:t xml:space="preserve"> (via zoom) </w:t>
      </w:r>
      <w:r w:rsidR="0016562D">
        <w:rPr>
          <w:rFonts w:ascii="Times New Roman" w:hAnsi="Times New Roman" w:cs="Times New Roman"/>
          <w:b w:val="0"/>
          <w:color w:val="08050B"/>
          <w:sz w:val="24"/>
          <w:szCs w:val="24"/>
        </w:rPr>
        <w:t>David Hutchison,</w:t>
      </w:r>
      <w:r w:rsidR="006D67F2">
        <w:rPr>
          <w:rFonts w:ascii="Times New Roman" w:hAnsi="Times New Roman" w:cs="Times New Roman"/>
          <w:b w:val="0"/>
          <w:color w:val="08050B"/>
          <w:sz w:val="24"/>
          <w:szCs w:val="24"/>
        </w:rPr>
        <w:t xml:space="preserve"> &amp; Shelby Clymer</w:t>
      </w:r>
      <w:r w:rsidR="0016562D">
        <w:rPr>
          <w:rFonts w:ascii="Times New Roman" w:hAnsi="Times New Roman" w:cs="Times New Roman"/>
          <w:b w:val="0"/>
          <w:color w:val="08050B"/>
          <w:sz w:val="24"/>
          <w:szCs w:val="24"/>
        </w:rPr>
        <w:t xml:space="preserve"> </w:t>
      </w:r>
      <w:r w:rsidR="0016562D" w:rsidRPr="00C84D8C">
        <w:rPr>
          <w:rFonts w:ascii="Times New Roman" w:hAnsi="Times New Roman" w:cs="Times New Roman"/>
          <w:b w:val="0"/>
          <w:color w:val="08050B"/>
          <w:sz w:val="24"/>
          <w:szCs w:val="24"/>
        </w:rPr>
        <w:t xml:space="preserve">(via zoom) &amp; </w:t>
      </w:r>
      <w:r w:rsidRPr="00C84D8C">
        <w:rPr>
          <w:rFonts w:ascii="Times New Roman" w:hAnsi="Times New Roman" w:cs="Times New Roman"/>
          <w:b w:val="0"/>
          <w:color w:val="08050B"/>
          <w:sz w:val="24"/>
          <w:szCs w:val="24"/>
        </w:rPr>
        <w:t>Jennifer Gowans</w:t>
      </w:r>
    </w:p>
    <w:p w14:paraId="412A19FF" w14:textId="6E3666FB" w:rsidR="00D4131A" w:rsidRPr="00E2457C" w:rsidRDefault="006D67F2" w:rsidP="00E2457C">
      <w:pPr>
        <w:pStyle w:val="BodyText2"/>
        <w:ind w:right="-450"/>
        <w:jc w:val="left"/>
        <w:rPr>
          <w:rFonts w:ascii="Times New Roman" w:hAnsi="Times New Roman" w:cs="Times New Roman"/>
          <w:b w:val="0"/>
          <w:color w:val="08050B"/>
          <w:sz w:val="24"/>
          <w:szCs w:val="24"/>
        </w:rPr>
      </w:pPr>
      <w:r>
        <w:rPr>
          <w:rFonts w:ascii="Times New Roman" w:hAnsi="Times New Roman" w:cs="Times New Roman"/>
          <w:color w:val="08050B"/>
          <w:sz w:val="24"/>
          <w:szCs w:val="24"/>
        </w:rPr>
        <w:t xml:space="preserve">EXCUSED: </w:t>
      </w:r>
      <w:r>
        <w:rPr>
          <w:rFonts w:ascii="Times New Roman" w:hAnsi="Times New Roman" w:cs="Times New Roman"/>
          <w:b w:val="0"/>
          <w:bCs/>
          <w:color w:val="08050B"/>
          <w:sz w:val="24"/>
          <w:szCs w:val="24"/>
        </w:rPr>
        <w:t>Rick Caldwell &amp; David Eves.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1A19765E" w:rsidR="00380A15" w:rsidRPr="004532F0" w:rsidRDefault="00947B66" w:rsidP="004532F0">
      <w:pPr>
        <w:pStyle w:val="BodyText2"/>
        <w:numPr>
          <w:ilvl w:val="0"/>
          <w:numId w:val="4"/>
        </w:numPr>
        <w:ind w:right="-450"/>
        <w:jc w:val="left"/>
        <w:rPr>
          <w:rFonts w:ascii="Times New Roman" w:hAnsi="Times New Roman" w:cs="Times New Roman"/>
          <w:color w:val="08050B"/>
          <w:sz w:val="24"/>
          <w:szCs w:val="24"/>
          <w:u w:val="single"/>
        </w:rPr>
      </w:pPr>
      <w:r w:rsidRPr="00947B66">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0623627A" w:rsidR="00380A15" w:rsidRPr="004532F0" w:rsidRDefault="00947B66" w:rsidP="004532F0">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714B92">
        <w:rPr>
          <w:rFonts w:ascii="Times New Roman" w:hAnsi="Times New Roman" w:cs="Times New Roman"/>
          <w:b w:val="0"/>
          <w:bCs/>
          <w:color w:val="08050B"/>
          <w:sz w:val="24"/>
          <w:szCs w:val="24"/>
        </w:rPr>
        <w:t xml:space="preserve"> </w:t>
      </w:r>
      <w:r w:rsidR="00380A15" w:rsidRPr="004532F0">
        <w:rPr>
          <w:rFonts w:ascii="Times New Roman" w:hAnsi="Times New Roman" w:cs="Times New Roman"/>
          <w:b w:val="0"/>
          <w:bCs/>
          <w:color w:val="08050B"/>
          <w:sz w:val="24"/>
          <w:szCs w:val="24"/>
        </w:rPr>
        <w:t xml:space="preserve">The meeting convened at </w:t>
      </w:r>
      <w:r w:rsidR="0016562D">
        <w:rPr>
          <w:rFonts w:ascii="Times New Roman" w:hAnsi="Times New Roman" w:cs="Times New Roman"/>
          <w:b w:val="0"/>
          <w:bCs/>
          <w:color w:val="08050B"/>
          <w:sz w:val="24"/>
          <w:szCs w:val="24"/>
        </w:rPr>
        <w:t>9</w:t>
      </w:r>
      <w:r w:rsidR="00250708" w:rsidRPr="00E2457C">
        <w:rPr>
          <w:rFonts w:ascii="Times New Roman" w:hAnsi="Times New Roman" w:cs="Times New Roman"/>
          <w:b w:val="0"/>
          <w:bCs/>
          <w:color w:val="08050B"/>
          <w:sz w:val="24"/>
          <w:szCs w:val="24"/>
        </w:rPr>
        <w:t>:</w:t>
      </w:r>
      <w:r w:rsidR="006D67F2">
        <w:rPr>
          <w:rFonts w:ascii="Times New Roman" w:hAnsi="Times New Roman" w:cs="Times New Roman"/>
          <w:b w:val="0"/>
          <w:bCs/>
          <w:color w:val="08050B"/>
          <w:sz w:val="24"/>
          <w:szCs w:val="24"/>
        </w:rPr>
        <w:t>14</w:t>
      </w:r>
      <w:r w:rsidR="0016562D">
        <w:rPr>
          <w:rFonts w:ascii="Times New Roman" w:hAnsi="Times New Roman" w:cs="Times New Roman"/>
          <w:b w:val="0"/>
          <w:bCs/>
          <w:color w:val="08050B"/>
          <w:sz w:val="24"/>
          <w:szCs w:val="24"/>
        </w:rPr>
        <w:t>a</w:t>
      </w:r>
      <w:r w:rsidR="00250708" w:rsidRPr="00E2457C">
        <w:rPr>
          <w:rFonts w:ascii="Times New Roman" w:hAnsi="Times New Roman" w:cs="Times New Roman"/>
          <w:b w:val="0"/>
          <w:bCs/>
          <w:color w:val="08050B"/>
          <w:sz w:val="24"/>
          <w:szCs w:val="24"/>
        </w:rPr>
        <w:t>m.</w:t>
      </w:r>
      <w:r w:rsidR="00380A15"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402EFC0A" w:rsidR="004532F0" w:rsidRPr="004532F0" w:rsidRDefault="00947B66" w:rsidP="004532F0">
      <w:pPr>
        <w:pStyle w:val="BodyText2"/>
        <w:numPr>
          <w:ilvl w:val="0"/>
          <w:numId w:val="4"/>
        </w:numPr>
        <w:rPr>
          <w:rFonts w:ascii="Times New Roman" w:hAnsi="Times New Roman" w:cs="Times New Roman"/>
          <w:color w:val="08050B"/>
          <w:sz w:val="24"/>
          <w:szCs w:val="24"/>
          <w:u w:val="single"/>
        </w:rPr>
      </w:pPr>
      <w:r w:rsidRPr="00947B66">
        <w:rPr>
          <w:rFonts w:ascii="Times New Roman" w:hAnsi="Times New Roman" w:cs="Times New Roman"/>
          <w:color w:val="08050B"/>
          <w:sz w:val="24"/>
          <w:szCs w:val="24"/>
        </w:rPr>
        <w:t xml:space="preserve">      </w:t>
      </w:r>
      <w:r w:rsidR="004532F0"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49A0A794" w:rsidR="004532F0" w:rsidRDefault="00947B66"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4532F0">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413A6BD5" w14:textId="7AEB7611" w:rsidR="006D67F2" w:rsidRPr="006D67F2" w:rsidRDefault="00947B66" w:rsidP="006D67F2">
      <w:pPr>
        <w:pStyle w:val="BodyText2"/>
        <w:numPr>
          <w:ilvl w:val="0"/>
          <w:numId w:val="4"/>
        </w:numPr>
        <w:spacing w:line="276" w:lineRule="auto"/>
        <w:ind w:right="-450"/>
        <w:rPr>
          <w:rFonts w:ascii="Times New Roman" w:hAnsi="Times New Roman" w:cs="Times New Roman"/>
          <w:bCs/>
          <w:color w:val="08050B"/>
          <w:sz w:val="24"/>
          <w:szCs w:val="24"/>
          <w:u w:val="single"/>
        </w:rPr>
      </w:pPr>
      <w:bookmarkStart w:id="6" w:name="_Hlk23504910"/>
      <w:bookmarkEnd w:id="5"/>
      <w:r w:rsidRPr="00947B66">
        <w:rPr>
          <w:rFonts w:ascii="Times New Roman" w:hAnsi="Times New Roman" w:cs="Times New Roman"/>
          <w:bCs/>
          <w:color w:val="08050B"/>
          <w:sz w:val="24"/>
          <w:szCs w:val="24"/>
        </w:rPr>
        <w:t xml:space="preserve">      </w:t>
      </w:r>
      <w:r w:rsidR="006D67F2" w:rsidRPr="006D67F2">
        <w:rPr>
          <w:rFonts w:ascii="Times New Roman" w:hAnsi="Times New Roman" w:cs="Times New Roman"/>
          <w:bCs/>
          <w:color w:val="08050B"/>
          <w:sz w:val="24"/>
          <w:szCs w:val="24"/>
          <w:u w:val="single"/>
        </w:rPr>
        <w:t>Action Items</w:t>
      </w:r>
    </w:p>
    <w:p w14:paraId="794790A9" w14:textId="77777777" w:rsidR="006D67F2" w:rsidRPr="006D67F2" w:rsidRDefault="006D67F2" w:rsidP="006D67F2">
      <w:pPr>
        <w:pStyle w:val="BodyText2"/>
        <w:spacing w:line="276" w:lineRule="auto"/>
        <w:ind w:left="1080" w:right="-450"/>
        <w:rPr>
          <w:rFonts w:ascii="Times New Roman" w:hAnsi="Times New Roman" w:cs="Times New Roman"/>
          <w:bCs/>
          <w:color w:val="08050B"/>
          <w:sz w:val="24"/>
          <w:szCs w:val="24"/>
          <w:u w:val="single"/>
        </w:rPr>
      </w:pPr>
    </w:p>
    <w:p w14:paraId="49858BC5" w14:textId="77777777" w:rsidR="006D67F2" w:rsidRPr="006D67F2" w:rsidRDefault="006D67F2" w:rsidP="006D67F2">
      <w:pPr>
        <w:pStyle w:val="BodyText2"/>
        <w:numPr>
          <w:ilvl w:val="0"/>
          <w:numId w:val="17"/>
        </w:numPr>
        <w:rPr>
          <w:rFonts w:ascii="Times New Roman" w:hAnsi="Times New Roman" w:cs="Times New Roman"/>
          <w:color w:val="08050B"/>
          <w:sz w:val="24"/>
          <w:szCs w:val="24"/>
          <w:u w:val="single"/>
        </w:rPr>
      </w:pPr>
      <w:r w:rsidRPr="006D67F2">
        <w:rPr>
          <w:rFonts w:ascii="Times New Roman" w:hAnsi="Times New Roman" w:cs="Times New Roman"/>
          <w:color w:val="08050B"/>
          <w:sz w:val="24"/>
          <w:szCs w:val="24"/>
          <w:u w:val="single"/>
        </w:rPr>
        <w:t>Consider for approval the meeting Minutes from August 23, 2024.</w:t>
      </w:r>
    </w:p>
    <w:p w14:paraId="5C885D28" w14:textId="77777777" w:rsidR="005B4EBD" w:rsidRPr="005B4EBD" w:rsidRDefault="005B4EBD" w:rsidP="005B4EBD">
      <w:pPr>
        <w:pStyle w:val="BodyText2"/>
        <w:spacing w:line="276" w:lineRule="auto"/>
        <w:ind w:left="1080" w:right="-450"/>
        <w:jc w:val="left"/>
        <w:rPr>
          <w:rFonts w:ascii="Times New Roman" w:hAnsi="Times New Roman" w:cs="Times New Roman"/>
          <w:b w:val="0"/>
          <w:color w:val="08050B"/>
          <w:sz w:val="24"/>
          <w:szCs w:val="24"/>
        </w:rPr>
      </w:pPr>
    </w:p>
    <w:p w14:paraId="3A3D50DD" w14:textId="206F386E" w:rsidR="006D67F2" w:rsidRDefault="00C84D8C" w:rsidP="006D67F2">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D67F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r w:rsidR="0016562D">
        <w:rPr>
          <w:rFonts w:ascii="Times New Roman" w:hAnsi="Times New Roman" w:cs="Times New Roman"/>
          <w:b w:val="0"/>
          <w:bCs/>
          <w:color w:val="08050B"/>
          <w:sz w:val="24"/>
          <w:szCs w:val="24"/>
        </w:rPr>
        <w:t>Jerry Eves</w:t>
      </w:r>
      <w:r w:rsidRPr="00C84D8C">
        <w:rPr>
          <w:rFonts w:ascii="Times New Roman" w:hAnsi="Times New Roman" w:cs="Times New Roman"/>
          <w:b w:val="0"/>
          <w:bCs/>
          <w:color w:val="08050B"/>
          <w:sz w:val="24"/>
          <w:szCs w:val="24"/>
        </w:rPr>
        <w:t xml:space="preserve"> mo</w:t>
      </w:r>
      <w:r w:rsidR="00E2457C">
        <w:rPr>
          <w:rFonts w:ascii="Times New Roman" w:hAnsi="Times New Roman" w:cs="Times New Roman"/>
          <w:b w:val="0"/>
          <w:bCs/>
          <w:color w:val="08050B"/>
          <w:sz w:val="24"/>
          <w:szCs w:val="24"/>
        </w:rPr>
        <w:t>tions to app</w:t>
      </w:r>
      <w:r w:rsidR="006D67F2">
        <w:rPr>
          <w:rFonts w:ascii="Times New Roman" w:hAnsi="Times New Roman" w:cs="Times New Roman"/>
          <w:b w:val="0"/>
          <w:bCs/>
          <w:color w:val="08050B"/>
          <w:sz w:val="24"/>
          <w:szCs w:val="24"/>
        </w:rPr>
        <w:t>r</w:t>
      </w:r>
      <w:r w:rsidR="00E2457C">
        <w:rPr>
          <w:rFonts w:ascii="Times New Roman" w:hAnsi="Times New Roman" w:cs="Times New Roman"/>
          <w:b w:val="0"/>
          <w:bCs/>
          <w:color w:val="08050B"/>
          <w:sz w:val="24"/>
          <w:szCs w:val="24"/>
        </w:rPr>
        <w:t>o</w:t>
      </w:r>
      <w:r w:rsidR="006D67F2">
        <w:rPr>
          <w:rFonts w:ascii="Times New Roman" w:hAnsi="Times New Roman" w:cs="Times New Roman"/>
          <w:b w:val="0"/>
          <w:bCs/>
          <w:color w:val="08050B"/>
          <w:sz w:val="24"/>
          <w:szCs w:val="24"/>
        </w:rPr>
        <w:t>ve the meeting minutes from August 23, 2024.</w:t>
      </w:r>
    </w:p>
    <w:p w14:paraId="2CF6ACE5" w14:textId="65B9A596" w:rsidR="00C84D8C" w:rsidRPr="00C84D8C" w:rsidRDefault="00E2457C" w:rsidP="006D67F2">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6546E0">
        <w:rPr>
          <w:rFonts w:ascii="Times New Roman" w:hAnsi="Times New Roman" w:cs="Times New Roman"/>
          <w:b w:val="0"/>
          <w:color w:val="08050B"/>
          <w:sz w:val="24"/>
          <w:szCs w:val="24"/>
        </w:rPr>
        <w:t xml:space="preserve">     </w:t>
      </w:r>
      <w:r w:rsidR="006D67F2">
        <w:rPr>
          <w:rFonts w:ascii="Times New Roman" w:hAnsi="Times New Roman" w:cs="Times New Roman"/>
          <w:b w:val="0"/>
          <w:color w:val="08050B"/>
          <w:sz w:val="24"/>
          <w:szCs w:val="24"/>
        </w:rPr>
        <w:t xml:space="preserve">     Patricia Eves</w:t>
      </w:r>
      <w:r w:rsidR="006546E0">
        <w:rPr>
          <w:rFonts w:ascii="Times New Roman" w:hAnsi="Times New Roman" w:cs="Times New Roman"/>
          <w:b w:val="0"/>
          <w:color w:val="08050B"/>
          <w:sz w:val="24"/>
          <w:szCs w:val="24"/>
        </w:rPr>
        <w:t xml:space="preserve"> </w:t>
      </w:r>
      <w:r w:rsidR="00C84D8C" w:rsidRPr="00C84D8C">
        <w:rPr>
          <w:rFonts w:ascii="Times New Roman" w:hAnsi="Times New Roman" w:cs="Times New Roman"/>
          <w:b w:val="0"/>
          <w:color w:val="08050B"/>
          <w:sz w:val="24"/>
          <w:szCs w:val="24"/>
        </w:rPr>
        <w:t>seconds the motion.</w:t>
      </w:r>
    </w:p>
    <w:p w14:paraId="444516CA" w14:textId="51299FF0" w:rsidR="00CB5277" w:rsidRPr="00F16960" w:rsidRDefault="00CD7248" w:rsidP="00E2457C">
      <w:pPr>
        <w:pStyle w:val="BodyText2"/>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6D67F2">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4136E2DE" w14:textId="77777777" w:rsidR="00221677" w:rsidRDefault="00221677" w:rsidP="003B1C8D">
      <w:pPr>
        <w:ind w:left="0" w:firstLine="720"/>
        <w:rPr>
          <w:rFonts w:ascii="Times New Roman" w:hAnsi="Times New Roman" w:cs="Times New Roman"/>
          <w:color w:val="08050B"/>
          <w:sz w:val="24"/>
          <w:szCs w:val="24"/>
        </w:rPr>
      </w:pPr>
    </w:p>
    <w:p w14:paraId="5F2B8DE9" w14:textId="276FDE82" w:rsidR="00947B66" w:rsidRDefault="00947B66" w:rsidP="00E2457C">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6D67F2">
        <w:rPr>
          <w:rFonts w:ascii="Times New Roman" w:hAnsi="Times New Roman" w:cs="Times New Roman"/>
          <w:color w:val="08050B"/>
          <w:sz w:val="24"/>
          <w:szCs w:val="24"/>
        </w:rPr>
        <w:t>Adam Daly</w:t>
      </w:r>
      <w:r w:rsidR="00CE5E27">
        <w:rPr>
          <w:rFonts w:ascii="Times New Roman" w:hAnsi="Times New Roman" w:cs="Times New Roman"/>
          <w:color w:val="08050B"/>
          <w:sz w:val="24"/>
          <w:szCs w:val="24"/>
        </w:rPr>
        <w:t xml:space="preserve"> </w:t>
      </w:r>
      <w:r w:rsidR="005A43B8">
        <w:rPr>
          <w:rFonts w:ascii="Times New Roman" w:hAnsi="Times New Roman" w:cs="Times New Roman"/>
          <w:color w:val="08050B"/>
          <w:sz w:val="24"/>
          <w:szCs w:val="24"/>
        </w:rPr>
        <w:t xml:space="preserve">explains the </w:t>
      </w:r>
      <w:r w:rsidR="006D67F2">
        <w:rPr>
          <w:rFonts w:ascii="Times New Roman" w:hAnsi="Times New Roman" w:cs="Times New Roman"/>
          <w:color w:val="08050B"/>
          <w:sz w:val="24"/>
          <w:szCs w:val="24"/>
        </w:rPr>
        <w:t xml:space="preserve">requirements for a Public Hearing to take comments on the </w:t>
      </w:r>
    </w:p>
    <w:p w14:paraId="688755BF" w14:textId="2C674D9E" w:rsidR="005D4338" w:rsidRDefault="00947B66" w:rsidP="00E2457C">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6D67F2">
        <w:rPr>
          <w:rFonts w:ascii="Times New Roman" w:hAnsi="Times New Roman" w:cs="Times New Roman"/>
          <w:color w:val="08050B"/>
          <w:sz w:val="24"/>
          <w:szCs w:val="24"/>
        </w:rPr>
        <w:t xml:space="preserve">possible impacts </w:t>
      </w:r>
      <w:r>
        <w:rPr>
          <w:rFonts w:ascii="Times New Roman" w:hAnsi="Times New Roman" w:cs="Times New Roman"/>
          <w:color w:val="08050B"/>
          <w:sz w:val="24"/>
          <w:szCs w:val="24"/>
        </w:rPr>
        <w:t>on</w:t>
      </w:r>
      <w:r w:rsidR="006D67F2">
        <w:rPr>
          <w:rFonts w:ascii="Times New Roman" w:hAnsi="Times New Roman" w:cs="Times New Roman"/>
          <w:color w:val="08050B"/>
          <w:sz w:val="24"/>
          <w:szCs w:val="24"/>
        </w:rPr>
        <w:t xml:space="preserve"> the public. </w:t>
      </w:r>
    </w:p>
    <w:p w14:paraId="11534EDE" w14:textId="77777777" w:rsidR="006D67F2" w:rsidRDefault="006D67F2" w:rsidP="00CD7248">
      <w:pPr>
        <w:rPr>
          <w:rFonts w:ascii="Times New Roman" w:hAnsi="Times New Roman" w:cs="Times New Roman"/>
          <w:color w:val="08050B"/>
          <w:sz w:val="24"/>
          <w:szCs w:val="24"/>
        </w:rPr>
      </w:pPr>
    </w:p>
    <w:p w14:paraId="455CE55D" w14:textId="172CB954" w:rsidR="006D67F2" w:rsidRPr="006D67F2" w:rsidRDefault="006D67F2" w:rsidP="006D67F2">
      <w:pPr>
        <w:ind w:left="0"/>
        <w:rPr>
          <w:rFonts w:ascii="Times New Roman" w:hAnsi="Times New Roman" w:cs="Times New Roman"/>
          <w:b/>
          <w:bCs/>
          <w:color w:val="08050B"/>
          <w:sz w:val="24"/>
          <w:szCs w:val="24"/>
          <w:u w:val="single"/>
        </w:rPr>
      </w:pPr>
      <w:r w:rsidRPr="006D67F2">
        <w:rPr>
          <w:rFonts w:ascii="Times New Roman" w:hAnsi="Times New Roman" w:cs="Times New Roman"/>
          <w:b/>
          <w:color w:val="08050B"/>
          <w:sz w:val="24"/>
          <w:szCs w:val="24"/>
        </w:rPr>
        <w:t>D.</w:t>
      </w:r>
      <w:r w:rsidRPr="006D67F2">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Pr="006D67F2">
        <w:rPr>
          <w:rFonts w:ascii="Times New Roman" w:hAnsi="Times New Roman" w:cs="Times New Roman"/>
          <w:b/>
          <w:bCs/>
          <w:color w:val="08050B"/>
          <w:sz w:val="24"/>
          <w:szCs w:val="24"/>
          <w:u w:val="single"/>
        </w:rPr>
        <w:t>Public Hearing</w:t>
      </w:r>
    </w:p>
    <w:p w14:paraId="17D802F2" w14:textId="77777777" w:rsidR="006D67F2" w:rsidRDefault="006D67F2" w:rsidP="006D67F2">
      <w:pPr>
        <w:pStyle w:val="ListParagraph"/>
        <w:rPr>
          <w:rFonts w:ascii="Times New Roman" w:hAnsi="Times New Roman" w:cs="Times New Roman"/>
          <w:b/>
          <w:bCs/>
          <w:color w:val="08050B"/>
          <w:sz w:val="24"/>
          <w:szCs w:val="24"/>
          <w:u w:val="single"/>
        </w:rPr>
      </w:pPr>
    </w:p>
    <w:p w14:paraId="796F8328" w14:textId="449BB418" w:rsidR="006D67F2" w:rsidRDefault="006D67F2" w:rsidP="006D67F2">
      <w:pPr>
        <w:pStyle w:val="ListParagraph"/>
        <w:rPr>
          <w:rFonts w:ascii="Times New Roman" w:hAnsi="Times New Roman" w:cs="Times New Roman"/>
          <w:color w:val="08050B"/>
          <w:sz w:val="24"/>
          <w:szCs w:val="24"/>
        </w:rPr>
      </w:pPr>
      <w:r w:rsidRPr="006D67F2">
        <w:rPr>
          <w:rFonts w:ascii="Times New Roman" w:hAnsi="Times New Roman" w:cs="Times New Roman"/>
          <w:color w:val="08050B"/>
          <w:sz w:val="24"/>
          <w:szCs w:val="24"/>
        </w:rPr>
        <w:t xml:space="preserve">Jerry Eves makes a motion to open the hearing for public comment. </w:t>
      </w:r>
    </w:p>
    <w:p w14:paraId="7D8B305F" w14:textId="380B0520" w:rsidR="006D67F2" w:rsidRDefault="006D67F2" w:rsidP="006D67F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Patricia Eves seconds the motion. </w:t>
      </w:r>
    </w:p>
    <w:p w14:paraId="3C29C4F8" w14:textId="7C835D35" w:rsidR="006D67F2" w:rsidRPr="006D67F2" w:rsidRDefault="006D67F2" w:rsidP="006D67F2">
      <w:pPr>
        <w:pStyle w:val="ListParagraph"/>
        <w:rPr>
          <w:rFonts w:ascii="Times New Roman" w:hAnsi="Times New Roman" w:cs="Times New Roman"/>
          <w:color w:val="08050B"/>
          <w:sz w:val="24"/>
          <w:szCs w:val="24"/>
        </w:rPr>
      </w:pPr>
      <w:r w:rsidRPr="00F16960">
        <w:rPr>
          <w:rFonts w:ascii="Times New Roman" w:hAnsi="Times New Roman" w:cs="Times New Roman"/>
          <w:color w:val="08050B"/>
          <w:sz w:val="24"/>
          <w:szCs w:val="24"/>
        </w:rPr>
        <w:t xml:space="preserve">All trustees present voted in favor and the </w:t>
      </w:r>
      <w:r>
        <w:rPr>
          <w:rFonts w:ascii="Times New Roman" w:hAnsi="Times New Roman" w:cs="Times New Roman"/>
          <w:color w:val="08050B"/>
          <w:sz w:val="24"/>
          <w:szCs w:val="24"/>
        </w:rPr>
        <w:t xml:space="preserve">hearing was open </w:t>
      </w:r>
      <w:r w:rsidR="00947B66">
        <w:rPr>
          <w:rFonts w:ascii="Times New Roman" w:hAnsi="Times New Roman" w:cs="Times New Roman"/>
          <w:color w:val="08050B"/>
          <w:sz w:val="24"/>
          <w:szCs w:val="24"/>
        </w:rPr>
        <w:t>for</w:t>
      </w:r>
      <w:r>
        <w:rPr>
          <w:rFonts w:ascii="Times New Roman" w:hAnsi="Times New Roman" w:cs="Times New Roman"/>
          <w:color w:val="08050B"/>
          <w:sz w:val="24"/>
          <w:szCs w:val="24"/>
        </w:rPr>
        <w:t xml:space="preserve"> public comment</w:t>
      </w:r>
      <w:r w:rsidRPr="00F16960">
        <w:rPr>
          <w:rFonts w:ascii="Times New Roman" w:hAnsi="Times New Roman" w:cs="Times New Roman"/>
          <w:color w:val="08050B"/>
          <w:sz w:val="24"/>
          <w:szCs w:val="24"/>
        </w:rPr>
        <w:t>.</w:t>
      </w:r>
    </w:p>
    <w:p w14:paraId="2A982F99" w14:textId="77777777" w:rsidR="006D67F2" w:rsidRPr="006D67F2" w:rsidRDefault="006D67F2" w:rsidP="006D67F2">
      <w:pPr>
        <w:pStyle w:val="ListParagraph"/>
        <w:rPr>
          <w:rFonts w:ascii="Times New Roman" w:hAnsi="Times New Roman" w:cs="Times New Roman"/>
          <w:b/>
          <w:bCs/>
          <w:color w:val="08050B"/>
          <w:sz w:val="24"/>
          <w:szCs w:val="24"/>
          <w:u w:val="single"/>
        </w:rPr>
      </w:pPr>
    </w:p>
    <w:p w14:paraId="54F5AF71" w14:textId="77777777" w:rsidR="006D67F2" w:rsidRPr="006D67F2" w:rsidRDefault="006D67F2" w:rsidP="006D67F2">
      <w:pPr>
        <w:pStyle w:val="ListParagraph"/>
        <w:numPr>
          <w:ilvl w:val="0"/>
          <w:numId w:val="45"/>
        </w:numPr>
        <w:rPr>
          <w:rFonts w:ascii="Times New Roman" w:hAnsi="Times New Roman" w:cs="Times New Roman"/>
          <w:color w:val="08050B"/>
          <w:sz w:val="24"/>
          <w:szCs w:val="24"/>
        </w:rPr>
      </w:pPr>
      <w:r w:rsidRPr="006D67F2">
        <w:rPr>
          <w:rFonts w:ascii="Times New Roman" w:hAnsi="Times New Roman" w:cs="Times New Roman"/>
          <w:color w:val="08050B"/>
          <w:sz w:val="24"/>
          <w:szCs w:val="24"/>
        </w:rPr>
        <w:t>Receive input from the public with respect to (a) the issuance of the Limited Tax General Obligation Bonds, Series 2024A (the “2024A Senior Bonds”) and Subordinate Limited Tax General Obligation Bonds, Series 2024B (the “2024B Subordinate Bonds,” and collectively, the “Bonds”) and (b) any potential economic impact that the Project to be financed with the proceeds of the Bonds may have on the private sector.</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438F542A" w14:textId="657AEB23" w:rsidR="006D67F2" w:rsidRDefault="006D67F2" w:rsidP="006D67F2">
      <w:pPr>
        <w:pStyle w:val="BodyText2"/>
        <w:spacing w:line="276" w:lineRule="auto"/>
        <w:ind w:left="1080" w:right="-450"/>
        <w:jc w:val="left"/>
        <w:rPr>
          <w:rFonts w:ascii="Times New Roman" w:hAnsi="Times New Roman" w:cs="Times New Roman"/>
          <w:b w:val="0"/>
          <w:color w:val="08050B"/>
          <w:sz w:val="24"/>
          <w:szCs w:val="24"/>
        </w:rPr>
      </w:pPr>
      <w:r w:rsidRPr="006D67F2">
        <w:rPr>
          <w:rFonts w:ascii="Times New Roman" w:hAnsi="Times New Roman" w:cs="Times New Roman"/>
          <w:b w:val="0"/>
          <w:color w:val="08050B"/>
          <w:sz w:val="24"/>
          <w:szCs w:val="24"/>
        </w:rPr>
        <w:t>*</w:t>
      </w:r>
      <w:r>
        <w:rPr>
          <w:rFonts w:ascii="Times New Roman" w:hAnsi="Times New Roman" w:cs="Times New Roman"/>
          <w:b w:val="0"/>
          <w:color w:val="08050B"/>
          <w:sz w:val="24"/>
          <w:szCs w:val="24"/>
        </w:rPr>
        <w:t xml:space="preserve">  No one is present to comment from the public. *</w:t>
      </w:r>
    </w:p>
    <w:p w14:paraId="6ED42FE3" w14:textId="77777777" w:rsidR="00C84D8C" w:rsidRPr="000B17B2" w:rsidRDefault="00C84D8C" w:rsidP="00C84D8C">
      <w:pPr>
        <w:ind w:left="0"/>
        <w:rPr>
          <w:rFonts w:ascii="Times New Roman" w:hAnsi="Times New Roman" w:cs="Times New Roman"/>
          <w:color w:val="08050B"/>
          <w:sz w:val="24"/>
          <w:szCs w:val="24"/>
        </w:rPr>
      </w:pPr>
    </w:p>
    <w:p w14:paraId="5D3DF80C" w14:textId="3F64828F"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546E0">
        <w:rPr>
          <w:rFonts w:ascii="Times New Roman" w:hAnsi="Times New Roman" w:cs="Times New Roman"/>
          <w:b w:val="0"/>
          <w:bCs/>
          <w:color w:val="08050B"/>
          <w:sz w:val="24"/>
          <w:szCs w:val="24"/>
        </w:rPr>
        <w:t>Jerry Eves</w:t>
      </w:r>
      <w:r w:rsidRPr="00C84D8C">
        <w:rPr>
          <w:rFonts w:ascii="Times New Roman" w:hAnsi="Times New Roman" w:cs="Times New Roman"/>
          <w:b w:val="0"/>
          <w:bCs/>
          <w:color w:val="08050B"/>
          <w:sz w:val="24"/>
          <w:szCs w:val="24"/>
        </w:rPr>
        <w:t xml:space="preserve"> 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w:t>
      </w:r>
      <w:r w:rsidR="006D67F2">
        <w:rPr>
          <w:rFonts w:ascii="Times New Roman" w:hAnsi="Times New Roman" w:cs="Times New Roman"/>
          <w:b w:val="0"/>
          <w:bCs/>
          <w:color w:val="08050B"/>
          <w:sz w:val="24"/>
          <w:szCs w:val="24"/>
        </w:rPr>
        <w:t>close the public hearing</w:t>
      </w:r>
      <w:r w:rsidRPr="00C84D8C">
        <w:rPr>
          <w:rFonts w:ascii="Times New Roman" w:hAnsi="Times New Roman" w:cs="Times New Roman"/>
          <w:b w:val="0"/>
          <w:bCs/>
          <w:color w:val="08050B"/>
          <w:sz w:val="24"/>
          <w:szCs w:val="24"/>
        </w:rPr>
        <w:t>.</w:t>
      </w:r>
    </w:p>
    <w:p w14:paraId="2D61C372" w14:textId="269FD028"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6D67F2">
        <w:rPr>
          <w:rFonts w:ascii="Times New Roman" w:hAnsi="Times New Roman" w:cs="Times New Roman"/>
          <w:b w:val="0"/>
          <w:color w:val="08050B"/>
          <w:sz w:val="24"/>
          <w:szCs w:val="24"/>
        </w:rPr>
        <w:t>Patty Eves</w:t>
      </w:r>
      <w:r w:rsidR="006546E0">
        <w:rPr>
          <w:rFonts w:ascii="Times New Roman" w:hAnsi="Times New Roman" w:cs="Times New Roman"/>
          <w:b w:val="0"/>
          <w:color w:val="08050B"/>
          <w:sz w:val="24"/>
          <w:szCs w:val="24"/>
        </w:rPr>
        <w:t xml:space="preserve"> </w:t>
      </w:r>
      <w:r w:rsidRPr="00C84D8C">
        <w:rPr>
          <w:rFonts w:ascii="Times New Roman" w:hAnsi="Times New Roman" w:cs="Times New Roman"/>
          <w:b w:val="0"/>
          <w:color w:val="08050B"/>
          <w:sz w:val="24"/>
          <w:szCs w:val="24"/>
        </w:rPr>
        <w:t>seconds the motion.</w:t>
      </w:r>
    </w:p>
    <w:p w14:paraId="3C540336" w14:textId="7602E447" w:rsidR="00383E26" w:rsidRPr="006D67F2" w:rsidRDefault="00C84D8C" w:rsidP="006D67F2">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 xml:space="preserve">All trustees present voted in favor and the </w:t>
      </w:r>
      <w:r w:rsidR="006D67F2">
        <w:rPr>
          <w:rFonts w:ascii="Times New Roman" w:hAnsi="Times New Roman" w:cs="Times New Roman"/>
          <w:b w:val="0"/>
          <w:color w:val="08050B"/>
          <w:sz w:val="24"/>
          <w:szCs w:val="24"/>
        </w:rPr>
        <w:t>hearing for public comments ended</w:t>
      </w:r>
      <w:r w:rsidR="00153A1E" w:rsidRPr="00F16960">
        <w:rPr>
          <w:rFonts w:ascii="Times New Roman" w:hAnsi="Times New Roman" w:cs="Times New Roman"/>
          <w:b w:val="0"/>
          <w:color w:val="08050B"/>
          <w:sz w:val="24"/>
          <w:szCs w:val="24"/>
        </w:rPr>
        <w:t>.</w:t>
      </w:r>
      <w:bookmarkEnd w:id="6"/>
    </w:p>
    <w:p w14:paraId="367B0DBE" w14:textId="77777777" w:rsidR="00A27801" w:rsidRDefault="00A27801" w:rsidP="00A27801">
      <w:pPr>
        <w:pStyle w:val="BodyText2"/>
        <w:ind w:left="0"/>
        <w:rPr>
          <w:rFonts w:ascii="Times New Roman" w:hAnsi="Times New Roman" w:cs="Times New Roman"/>
          <w:bCs/>
          <w:color w:val="08050B"/>
          <w:sz w:val="24"/>
          <w:szCs w:val="24"/>
          <w:u w:val="single"/>
        </w:rPr>
      </w:pPr>
    </w:p>
    <w:p w14:paraId="7D9D6D49" w14:textId="374D74EF" w:rsidR="0019546E" w:rsidRDefault="00A27801" w:rsidP="00A27801">
      <w:pPr>
        <w:pStyle w:val="BodyText2"/>
        <w:ind w:left="0"/>
        <w:rPr>
          <w:rFonts w:ascii="Times New Roman" w:hAnsi="Times New Roman" w:cs="Times New Roman"/>
          <w:bCs/>
          <w:color w:val="08050B"/>
          <w:sz w:val="24"/>
          <w:szCs w:val="24"/>
          <w:u w:val="single"/>
        </w:rPr>
      </w:pPr>
      <w:r w:rsidRPr="00A27801">
        <w:rPr>
          <w:rFonts w:ascii="Times New Roman" w:hAnsi="Times New Roman" w:cs="Times New Roman"/>
          <w:bCs/>
          <w:color w:val="08050B"/>
          <w:sz w:val="24"/>
          <w:szCs w:val="24"/>
        </w:rPr>
        <w:t xml:space="preserve">E.         </w:t>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56AF253B" w:rsidR="00F37942" w:rsidRPr="006040A9" w:rsidRDefault="00A27801"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3C209997"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A27801">
        <w:rPr>
          <w:rFonts w:ascii="Times New Roman" w:hAnsi="Times New Roman" w:cs="Times New Roman"/>
          <w:b w:val="0"/>
          <w:bCs/>
          <w:color w:val="08050B"/>
          <w:sz w:val="24"/>
          <w:szCs w:val="24"/>
        </w:rPr>
        <w:t>Patty Eves</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7DDC9A36"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A27801">
        <w:rPr>
          <w:rFonts w:ascii="Times New Roman" w:hAnsi="Times New Roman" w:cs="Times New Roman"/>
          <w:color w:val="08050B"/>
          <w:sz w:val="24"/>
          <w:szCs w:val="24"/>
        </w:rPr>
        <w:t>Jerry Eves</w:t>
      </w:r>
      <w:r w:rsidR="005B4EBD" w:rsidRPr="00C84D8C">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648D7546"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A27801">
        <w:rPr>
          <w:rFonts w:ascii="Times New Roman" w:hAnsi="Times New Roman" w:cs="Times New Roman"/>
          <w:bCs/>
          <w:color w:val="08050B"/>
          <w:sz w:val="24"/>
          <w:szCs w:val="24"/>
        </w:rPr>
        <w:t>Patricia Eves</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8EC18B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447D2C8D"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5BBFD21A"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5839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58F7547"/>
    <w:multiLevelType w:val="hybridMultilevel"/>
    <w:tmpl w:val="730ABDFC"/>
    <w:lvl w:ilvl="0" w:tplc="2EC0D2FA">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C11BAD"/>
    <w:multiLevelType w:val="hybridMultilevel"/>
    <w:tmpl w:val="057EFD1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70704"/>
    <w:multiLevelType w:val="hybridMultilevel"/>
    <w:tmpl w:val="5C4AF57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6FC1399"/>
    <w:multiLevelType w:val="hybridMultilevel"/>
    <w:tmpl w:val="868C0C3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CFD765B"/>
    <w:multiLevelType w:val="hybridMultilevel"/>
    <w:tmpl w:val="27149CB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9316DF"/>
    <w:multiLevelType w:val="hybridMultilevel"/>
    <w:tmpl w:val="1F28ADD4"/>
    <w:lvl w:ilvl="0" w:tplc="D6AAD38C">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F542BC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BE26D38"/>
    <w:multiLevelType w:val="hybridMultilevel"/>
    <w:tmpl w:val="3C666A6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646379">
    <w:abstractNumId w:val="15"/>
  </w:num>
  <w:num w:numId="2" w16cid:durableId="1319533329">
    <w:abstractNumId w:val="41"/>
  </w:num>
  <w:num w:numId="3" w16cid:durableId="453600615">
    <w:abstractNumId w:val="34"/>
  </w:num>
  <w:num w:numId="4" w16cid:durableId="924608028">
    <w:abstractNumId w:val="40"/>
  </w:num>
  <w:num w:numId="5" w16cid:durableId="1641107770">
    <w:abstractNumId w:val="35"/>
  </w:num>
  <w:num w:numId="6" w16cid:durableId="1499151099">
    <w:abstractNumId w:val="32"/>
  </w:num>
  <w:num w:numId="7" w16cid:durableId="1507818034">
    <w:abstractNumId w:val="0"/>
  </w:num>
  <w:num w:numId="8" w16cid:durableId="1824857098">
    <w:abstractNumId w:val="18"/>
  </w:num>
  <w:num w:numId="9" w16cid:durableId="538980557">
    <w:abstractNumId w:val="14"/>
  </w:num>
  <w:num w:numId="10" w16cid:durableId="442963556">
    <w:abstractNumId w:val="43"/>
  </w:num>
  <w:num w:numId="11" w16cid:durableId="1986155058">
    <w:abstractNumId w:val="1"/>
  </w:num>
  <w:num w:numId="12" w16cid:durableId="415707955">
    <w:abstractNumId w:val="39"/>
  </w:num>
  <w:num w:numId="13" w16cid:durableId="957643400">
    <w:abstractNumId w:val="1"/>
  </w:num>
  <w:num w:numId="14" w16cid:durableId="1795513037">
    <w:abstractNumId w:val="24"/>
  </w:num>
  <w:num w:numId="15" w16cid:durableId="769620863">
    <w:abstractNumId w:val="26"/>
  </w:num>
  <w:num w:numId="16" w16cid:durableId="820080082">
    <w:abstractNumId w:val="10"/>
  </w:num>
  <w:num w:numId="17" w16cid:durableId="995381452">
    <w:abstractNumId w:val="28"/>
  </w:num>
  <w:num w:numId="18" w16cid:durableId="16815451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2"/>
  </w:num>
  <w:num w:numId="20" w16cid:durableId="492380628">
    <w:abstractNumId w:val="42"/>
  </w:num>
  <w:num w:numId="21" w16cid:durableId="1532838049">
    <w:abstractNumId w:val="5"/>
  </w:num>
  <w:num w:numId="22" w16cid:durableId="584801886">
    <w:abstractNumId w:val="31"/>
  </w:num>
  <w:num w:numId="23" w16cid:durableId="729764889">
    <w:abstractNumId w:val="9"/>
  </w:num>
  <w:num w:numId="24" w16cid:durableId="1657108967">
    <w:abstractNumId w:val="29"/>
  </w:num>
  <w:num w:numId="25" w16cid:durableId="1285772652">
    <w:abstractNumId w:val="19"/>
  </w:num>
  <w:num w:numId="26" w16cid:durableId="1778937959">
    <w:abstractNumId w:val="25"/>
  </w:num>
  <w:num w:numId="27" w16cid:durableId="123738702">
    <w:abstractNumId w:val="36"/>
  </w:num>
  <w:num w:numId="28" w16cid:durableId="1972661682">
    <w:abstractNumId w:val="37"/>
  </w:num>
  <w:num w:numId="29" w16cid:durableId="1275207462">
    <w:abstractNumId w:val="11"/>
  </w:num>
  <w:num w:numId="30" w16cid:durableId="2127388616">
    <w:abstractNumId w:val="12"/>
  </w:num>
  <w:num w:numId="31" w16cid:durableId="1802112000">
    <w:abstractNumId w:val="8"/>
  </w:num>
  <w:num w:numId="32" w16cid:durableId="881015944">
    <w:abstractNumId w:val="6"/>
  </w:num>
  <w:num w:numId="33" w16cid:durableId="553850121">
    <w:abstractNumId w:val="16"/>
  </w:num>
  <w:num w:numId="34" w16cid:durableId="3959748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3"/>
  </w:num>
  <w:num w:numId="37" w16cid:durableId="926112951">
    <w:abstractNumId w:val="27"/>
  </w:num>
  <w:num w:numId="38" w16cid:durableId="855341545">
    <w:abstractNumId w:val="20"/>
  </w:num>
  <w:num w:numId="39" w16cid:durableId="705908488">
    <w:abstractNumId w:val="44"/>
  </w:num>
  <w:num w:numId="40" w16cid:durableId="1420784357">
    <w:abstractNumId w:val="23"/>
  </w:num>
  <w:num w:numId="41" w16cid:durableId="1608196706">
    <w:abstractNumId w:val="38"/>
  </w:num>
  <w:num w:numId="42" w16cid:durableId="478960417">
    <w:abstractNumId w:val="3"/>
  </w:num>
  <w:num w:numId="43" w16cid:durableId="1408461555">
    <w:abstractNumId w:val="30"/>
  </w:num>
  <w:num w:numId="44" w16cid:durableId="1969314154">
    <w:abstractNumId w:val="7"/>
  </w:num>
  <w:num w:numId="45" w16cid:durableId="1644846755">
    <w:abstractNumId w:val="21"/>
  </w:num>
  <w:num w:numId="46" w16cid:durableId="725027124">
    <w:abstractNumId w:val="17"/>
  </w:num>
  <w:num w:numId="47" w16cid:durableId="69618091">
    <w:abstractNumId w:val="33"/>
  </w:num>
  <w:num w:numId="48" w16cid:durableId="189172824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475E5"/>
    <w:rsid w:val="001509E1"/>
    <w:rsid w:val="00150B4E"/>
    <w:rsid w:val="001512E4"/>
    <w:rsid w:val="00152D59"/>
    <w:rsid w:val="00153A1E"/>
    <w:rsid w:val="00153C4C"/>
    <w:rsid w:val="001554FC"/>
    <w:rsid w:val="001561C6"/>
    <w:rsid w:val="00160B73"/>
    <w:rsid w:val="00161CBF"/>
    <w:rsid w:val="0016360B"/>
    <w:rsid w:val="001652B6"/>
    <w:rsid w:val="0016562D"/>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971D1"/>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3E26"/>
    <w:rsid w:val="0038537A"/>
    <w:rsid w:val="00386F80"/>
    <w:rsid w:val="00387CFB"/>
    <w:rsid w:val="00390ED1"/>
    <w:rsid w:val="00394CE0"/>
    <w:rsid w:val="00394EEB"/>
    <w:rsid w:val="00397685"/>
    <w:rsid w:val="00397867"/>
    <w:rsid w:val="00397A27"/>
    <w:rsid w:val="003A081A"/>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B79F3"/>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354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4C6"/>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0B7"/>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6E0"/>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D67F2"/>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B92"/>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47B66"/>
    <w:rsid w:val="00951D5C"/>
    <w:rsid w:val="00951FBE"/>
    <w:rsid w:val="009560CB"/>
    <w:rsid w:val="009575C2"/>
    <w:rsid w:val="009606EC"/>
    <w:rsid w:val="00960988"/>
    <w:rsid w:val="00962600"/>
    <w:rsid w:val="00962AB6"/>
    <w:rsid w:val="0096720E"/>
    <w:rsid w:val="009675F8"/>
    <w:rsid w:val="00971527"/>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0E4"/>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801"/>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13B"/>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2FB"/>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7248"/>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86A38"/>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D78AF"/>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3388"/>
    <w:rsid w:val="00E2457C"/>
    <w:rsid w:val="00E25586"/>
    <w:rsid w:val="00E330C3"/>
    <w:rsid w:val="00E35867"/>
    <w:rsid w:val="00E35A6D"/>
    <w:rsid w:val="00E36184"/>
    <w:rsid w:val="00E40F84"/>
    <w:rsid w:val="00E42ED5"/>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6365"/>
    <w:rsid w:val="00FE09B1"/>
    <w:rsid w:val="00FE1E05"/>
    <w:rsid w:val="00FE27CF"/>
    <w:rsid w:val="00FE2CD3"/>
    <w:rsid w:val="00FE3263"/>
    <w:rsid w:val="00FE49E9"/>
    <w:rsid w:val="00FE4F54"/>
    <w:rsid w:val="00FE5529"/>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E26"/>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2287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21</cp:revision>
  <cp:lastPrinted>2023-12-18T15:50:00Z</cp:lastPrinted>
  <dcterms:created xsi:type="dcterms:W3CDTF">2022-04-01T23:05:00Z</dcterms:created>
  <dcterms:modified xsi:type="dcterms:W3CDTF">2024-09-16T20:08:00Z</dcterms:modified>
</cp:coreProperties>
</file>