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2F0FB" w14:textId="77777777" w:rsidR="00ED05B4" w:rsidRDefault="00ED05B4" w:rsidP="00ED05B4">
      <w:pPr>
        <w:tabs>
          <w:tab w:val="center" w:pos="4680"/>
        </w:tabs>
        <w:jc w:val="center"/>
        <w:rPr>
          <w:rFonts w:ascii="Arial" w:hAnsi="Arial" w:cs="Arial"/>
          <w:color w:val="000000"/>
        </w:rPr>
      </w:pPr>
      <w:bookmarkStart w:id="0" w:name="_Hlk94617983"/>
      <w:bookmarkStart w:id="1" w:name="_Hlk126654126"/>
      <w:r>
        <w:rPr>
          <w:rFonts w:ascii="Arial" w:hAnsi="Arial" w:cs="Arial"/>
          <w:b/>
          <w:bCs/>
          <w:color w:val="000000"/>
        </w:rPr>
        <w:t>INVITATION TO BID</w:t>
      </w:r>
    </w:p>
    <w:p w14:paraId="56C38A8C" w14:textId="77777777" w:rsidR="00ED05B4" w:rsidRDefault="00ED05B4" w:rsidP="00ED05B4">
      <w:pPr>
        <w:rPr>
          <w:rFonts w:ascii="Arial" w:hAnsi="Arial" w:cs="Arial"/>
          <w:color w:val="000000"/>
          <w:sz w:val="20"/>
        </w:rPr>
      </w:pPr>
    </w:p>
    <w:bookmarkEnd w:id="0"/>
    <w:bookmarkEnd w:id="1"/>
    <w:p w14:paraId="28F7663C" w14:textId="77777777" w:rsidR="00D13750" w:rsidRDefault="00D13750" w:rsidP="00D13750">
      <w:pPr>
        <w:rPr>
          <w:rFonts w:ascii="Arial" w:hAnsi="Arial" w:cs="Arial"/>
          <w:color w:val="000000"/>
          <w:sz w:val="20"/>
        </w:rPr>
      </w:pPr>
      <w:r>
        <w:rPr>
          <w:rFonts w:ascii="Arial" w:hAnsi="Arial" w:cs="Arial"/>
          <w:color w:val="000000"/>
          <w:sz w:val="20"/>
        </w:rPr>
        <w:t>Centerville City</w:t>
      </w:r>
    </w:p>
    <w:p w14:paraId="3619D30E" w14:textId="77777777" w:rsidR="00D13750" w:rsidRDefault="00D13750" w:rsidP="00D13750">
      <w:pPr>
        <w:rPr>
          <w:rFonts w:ascii="Arial" w:hAnsi="Arial" w:cs="Arial"/>
          <w:color w:val="000000"/>
          <w:sz w:val="20"/>
        </w:rPr>
      </w:pPr>
      <w:r>
        <w:rPr>
          <w:rFonts w:ascii="Arial" w:hAnsi="Arial" w:cs="Arial"/>
          <w:color w:val="000000"/>
          <w:sz w:val="20"/>
        </w:rPr>
        <w:t>250 North Main St.</w:t>
      </w:r>
    </w:p>
    <w:p w14:paraId="17C28FF6" w14:textId="77777777" w:rsidR="00D13750" w:rsidRDefault="00D13750" w:rsidP="00D13750">
      <w:pPr>
        <w:rPr>
          <w:rFonts w:ascii="Arial" w:hAnsi="Arial" w:cs="Arial"/>
          <w:color w:val="000000"/>
          <w:sz w:val="20"/>
        </w:rPr>
      </w:pPr>
      <w:r>
        <w:rPr>
          <w:rFonts w:ascii="Arial" w:hAnsi="Arial" w:cs="Arial"/>
          <w:color w:val="000000"/>
          <w:sz w:val="20"/>
        </w:rPr>
        <w:t>Centerville, UT 84014</w:t>
      </w:r>
    </w:p>
    <w:p w14:paraId="1E199BF9" w14:textId="77777777" w:rsidR="00D13750" w:rsidRDefault="00D13750" w:rsidP="00D13750">
      <w:pPr>
        <w:rPr>
          <w:rFonts w:ascii="Arial" w:hAnsi="Arial" w:cs="Arial"/>
          <w:color w:val="000000"/>
          <w:sz w:val="20"/>
        </w:rPr>
      </w:pPr>
    </w:p>
    <w:p w14:paraId="57815D7F" w14:textId="77777777" w:rsidR="00D13750" w:rsidRDefault="00D13750" w:rsidP="00D13750">
      <w:pPr>
        <w:ind w:firstLine="720"/>
        <w:rPr>
          <w:rFonts w:ascii="Arial" w:hAnsi="Arial" w:cs="Arial"/>
          <w:color w:val="000000"/>
          <w:sz w:val="20"/>
        </w:rPr>
      </w:pPr>
      <w:bookmarkStart w:id="2" w:name="_Hlk126654695"/>
      <w:r>
        <w:rPr>
          <w:rFonts w:ascii="Arial" w:hAnsi="Arial" w:cs="Arial"/>
          <w:color w:val="000000"/>
          <w:sz w:val="20"/>
        </w:rPr>
        <w:t xml:space="preserve">Bids for construction of </w:t>
      </w:r>
      <w:bookmarkStart w:id="3" w:name="_Hlk94533483"/>
      <w:r w:rsidRPr="00080A9B">
        <w:rPr>
          <w:rFonts w:ascii="Arial" w:hAnsi="Arial" w:cs="Arial"/>
          <w:b/>
          <w:bCs/>
          <w:color w:val="000000"/>
          <w:sz w:val="20"/>
        </w:rPr>
        <w:t>OAKRIDGE DRIVE TANK</w:t>
      </w:r>
      <w:r w:rsidRPr="00AD0095">
        <w:rPr>
          <w:rFonts w:ascii="Arial" w:hAnsi="Arial" w:cs="Arial"/>
          <w:b/>
          <w:bCs/>
          <w:color w:val="000000"/>
          <w:sz w:val="20"/>
        </w:rPr>
        <w:t xml:space="preserve"> </w:t>
      </w:r>
      <w:r w:rsidRPr="009B316D">
        <w:rPr>
          <w:rFonts w:ascii="Arial" w:hAnsi="Arial" w:cs="Arial"/>
          <w:b/>
          <w:bCs/>
          <w:color w:val="000000"/>
          <w:sz w:val="20"/>
        </w:rPr>
        <w:t>Project # 21-</w:t>
      </w:r>
      <w:r>
        <w:rPr>
          <w:rFonts w:ascii="Arial" w:hAnsi="Arial" w:cs="Arial"/>
          <w:b/>
          <w:bCs/>
          <w:color w:val="000000"/>
          <w:sz w:val="20"/>
        </w:rPr>
        <w:t xml:space="preserve">203 </w:t>
      </w:r>
      <w:bookmarkEnd w:id="2"/>
      <w:bookmarkEnd w:id="3"/>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Pr>
          <w:rFonts w:ascii="Arial" w:hAnsi="Arial" w:cs="Arial"/>
          <w:b/>
          <w:bCs/>
          <w:color w:val="000000"/>
          <w:sz w:val="20"/>
        </w:rPr>
        <w:t>2:00</w:t>
      </w:r>
      <w:r w:rsidRPr="009201D0">
        <w:rPr>
          <w:rFonts w:ascii="Arial" w:hAnsi="Arial" w:cs="Arial"/>
          <w:b/>
          <w:bCs/>
          <w:color w:val="000000"/>
          <w:sz w:val="20"/>
        </w:rPr>
        <w:t xml:space="preserve"> </w:t>
      </w:r>
      <w:r>
        <w:rPr>
          <w:rFonts w:ascii="Arial" w:hAnsi="Arial" w:cs="Arial"/>
          <w:b/>
          <w:bCs/>
          <w:color w:val="000000"/>
          <w:sz w:val="20"/>
        </w:rPr>
        <w:t>P</w:t>
      </w:r>
      <w:r w:rsidRPr="009201D0">
        <w:rPr>
          <w:rFonts w:ascii="Arial" w:hAnsi="Arial" w:cs="Arial"/>
          <w:b/>
          <w:bCs/>
          <w:color w:val="000000"/>
          <w:sz w:val="20"/>
        </w:rPr>
        <w:t xml:space="preserve">M, </w:t>
      </w:r>
      <w:r>
        <w:rPr>
          <w:rFonts w:ascii="Arial" w:hAnsi="Arial" w:cs="Arial"/>
          <w:b/>
          <w:bCs/>
          <w:color w:val="000000"/>
          <w:sz w:val="20"/>
        </w:rPr>
        <w:t>Tues</w:t>
      </w:r>
      <w:r w:rsidRPr="009201D0">
        <w:rPr>
          <w:rFonts w:ascii="Arial" w:hAnsi="Arial" w:cs="Arial"/>
          <w:b/>
          <w:bCs/>
          <w:color w:val="000000"/>
          <w:sz w:val="20"/>
        </w:rPr>
        <w:t xml:space="preserve">day, </w:t>
      </w:r>
      <w:r>
        <w:rPr>
          <w:rFonts w:ascii="Arial" w:hAnsi="Arial" w:cs="Arial"/>
          <w:b/>
          <w:bCs/>
          <w:color w:val="000000"/>
          <w:sz w:val="20"/>
        </w:rPr>
        <w:t>5</w:t>
      </w:r>
      <w:r w:rsidRPr="009201D0">
        <w:rPr>
          <w:rFonts w:ascii="Arial" w:hAnsi="Arial" w:cs="Arial"/>
          <w:b/>
          <w:bCs/>
          <w:color w:val="000000"/>
          <w:sz w:val="20"/>
        </w:rPr>
        <w:t xml:space="preserve"> </w:t>
      </w:r>
      <w:r>
        <w:rPr>
          <w:rFonts w:ascii="Arial" w:hAnsi="Arial" w:cs="Arial"/>
          <w:b/>
          <w:bCs/>
          <w:color w:val="000000"/>
          <w:sz w:val="20"/>
        </w:rPr>
        <w:t>November</w:t>
      </w:r>
      <w:r w:rsidRPr="009201D0">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A pre-bid meeting will be held at the Centerville City Public Works at </w:t>
      </w:r>
      <w:r>
        <w:rPr>
          <w:rFonts w:ascii="Arial" w:hAnsi="Arial" w:cs="Arial"/>
          <w:b/>
          <w:bCs/>
          <w:color w:val="000000"/>
          <w:sz w:val="20"/>
        </w:rPr>
        <w:t>2</w:t>
      </w:r>
      <w:r w:rsidRPr="009201D0">
        <w:rPr>
          <w:rFonts w:ascii="Arial" w:hAnsi="Arial" w:cs="Arial"/>
          <w:b/>
          <w:bCs/>
          <w:color w:val="000000"/>
          <w:sz w:val="20"/>
        </w:rPr>
        <w:t>:</w:t>
      </w:r>
      <w:r>
        <w:rPr>
          <w:rFonts w:ascii="Arial" w:hAnsi="Arial" w:cs="Arial"/>
          <w:b/>
          <w:bCs/>
          <w:color w:val="000000"/>
          <w:sz w:val="20"/>
        </w:rPr>
        <w:t>00</w:t>
      </w:r>
      <w:r w:rsidRPr="009201D0">
        <w:rPr>
          <w:rFonts w:ascii="Arial" w:hAnsi="Arial" w:cs="Arial"/>
          <w:b/>
          <w:bCs/>
          <w:color w:val="000000"/>
          <w:sz w:val="20"/>
        </w:rPr>
        <w:t xml:space="preserve"> </w:t>
      </w:r>
      <w:r>
        <w:rPr>
          <w:rFonts w:ascii="Arial" w:hAnsi="Arial" w:cs="Arial"/>
          <w:b/>
          <w:bCs/>
          <w:color w:val="000000"/>
          <w:sz w:val="20"/>
        </w:rPr>
        <w:t>P</w:t>
      </w:r>
      <w:r w:rsidRPr="009201D0">
        <w:rPr>
          <w:rFonts w:ascii="Arial" w:hAnsi="Arial" w:cs="Arial"/>
          <w:b/>
          <w:bCs/>
          <w:color w:val="000000"/>
          <w:sz w:val="20"/>
        </w:rPr>
        <w:t xml:space="preserve">M, </w:t>
      </w:r>
      <w:r>
        <w:rPr>
          <w:rFonts w:ascii="Arial" w:hAnsi="Arial" w:cs="Arial"/>
          <w:b/>
          <w:bCs/>
          <w:color w:val="000000"/>
          <w:sz w:val="20"/>
        </w:rPr>
        <w:t>Tuesday</w:t>
      </w:r>
      <w:r w:rsidRPr="009201D0">
        <w:rPr>
          <w:rFonts w:ascii="Arial" w:hAnsi="Arial" w:cs="Arial"/>
          <w:b/>
          <w:bCs/>
          <w:color w:val="000000"/>
          <w:sz w:val="20"/>
        </w:rPr>
        <w:t xml:space="preserve">, </w:t>
      </w:r>
      <w:r>
        <w:rPr>
          <w:rFonts w:ascii="Arial" w:hAnsi="Arial" w:cs="Arial"/>
          <w:b/>
          <w:bCs/>
          <w:color w:val="000000"/>
          <w:sz w:val="20"/>
        </w:rPr>
        <w:t>15</w:t>
      </w:r>
      <w:r w:rsidRPr="009201D0">
        <w:rPr>
          <w:rFonts w:ascii="Arial" w:hAnsi="Arial" w:cs="Arial"/>
          <w:b/>
          <w:bCs/>
          <w:color w:val="000000"/>
          <w:sz w:val="20"/>
        </w:rPr>
        <w:t xml:space="preserve"> </w:t>
      </w:r>
      <w:r>
        <w:rPr>
          <w:rFonts w:ascii="Arial" w:hAnsi="Arial" w:cs="Arial"/>
          <w:b/>
          <w:bCs/>
          <w:color w:val="000000"/>
          <w:sz w:val="20"/>
        </w:rPr>
        <w:t>October</w:t>
      </w:r>
      <w:r w:rsidRPr="009201D0">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Questions can be submitted to Brian Naylor with ESI Engineering at </w:t>
      </w:r>
      <w:hyperlink r:id="rId4" w:history="1">
        <w:r w:rsidRPr="00D96AA3">
          <w:rPr>
            <w:rStyle w:val="Hyperlink"/>
            <w:rFonts w:ascii="Arial" w:hAnsi="Arial" w:cs="Arial"/>
            <w:sz w:val="20"/>
          </w:rPr>
          <w:t>brian.naylor@esieng.com</w:t>
        </w:r>
      </w:hyperlink>
      <w:r>
        <w:rPr>
          <w:rFonts w:ascii="Arial" w:hAnsi="Arial" w:cs="Arial"/>
          <w:color w:val="000000"/>
          <w:sz w:val="20"/>
        </w:rPr>
        <w:t>.</w:t>
      </w:r>
    </w:p>
    <w:p w14:paraId="18ECBA44" w14:textId="77777777" w:rsidR="00D13750" w:rsidRDefault="00D13750" w:rsidP="00D13750">
      <w:pPr>
        <w:ind w:firstLine="720"/>
        <w:rPr>
          <w:rFonts w:ascii="Arial" w:hAnsi="Arial" w:cs="Arial"/>
          <w:color w:val="000000"/>
          <w:sz w:val="20"/>
        </w:rPr>
      </w:pPr>
    </w:p>
    <w:p w14:paraId="4CB2701C" w14:textId="77777777" w:rsidR="00D13750" w:rsidRDefault="00D13750" w:rsidP="00D13750">
      <w:pPr>
        <w:ind w:firstLine="720"/>
        <w:rPr>
          <w:rFonts w:ascii="Arial" w:hAnsi="Arial" w:cs="Arial"/>
          <w:color w:val="000000"/>
          <w:sz w:val="20"/>
        </w:rPr>
      </w:pPr>
      <w:r>
        <w:rPr>
          <w:rFonts w:ascii="Arial" w:hAnsi="Arial" w:cs="Arial"/>
          <w:color w:val="000000"/>
          <w:sz w:val="20"/>
        </w:rPr>
        <w:t>The work to be performed consists of furnishing all labor, tools, backfill materials, construction materials, equipment transportation and services required for the construction of the above, described project as included in the Contract Documents; consisting of the following items of work:  construction of proposed items; all in accordance with Centerville City Standard specifications and details, also the Drawings and Specifications prepared by ESI Engineering, INC.</w:t>
      </w:r>
    </w:p>
    <w:p w14:paraId="7483BEDB" w14:textId="77777777" w:rsidR="00D13750" w:rsidRDefault="00D13750" w:rsidP="00D13750">
      <w:pPr>
        <w:ind w:firstLine="720"/>
        <w:rPr>
          <w:rFonts w:ascii="Arial" w:hAnsi="Arial" w:cs="Arial"/>
          <w:color w:val="000000"/>
          <w:sz w:val="20"/>
        </w:rPr>
      </w:pPr>
    </w:p>
    <w:p w14:paraId="7D3DCBD8" w14:textId="77777777" w:rsidR="00D13750" w:rsidRDefault="00D13750" w:rsidP="00D13750">
      <w:pPr>
        <w:ind w:firstLine="720"/>
        <w:rPr>
          <w:rFonts w:ascii="Arial" w:hAnsi="Arial" w:cs="Arial"/>
          <w:color w:val="000000"/>
          <w:sz w:val="20"/>
        </w:rPr>
      </w:pPr>
      <w:r w:rsidRPr="00D40D4C">
        <w:rPr>
          <w:rFonts w:ascii="Arial" w:hAnsi="Arial" w:cs="Arial"/>
          <w:color w:val="000000"/>
          <w:sz w:val="20"/>
        </w:rPr>
        <w:t xml:space="preserve">This project is funded in whole or in part by a grant through the </w:t>
      </w:r>
      <w:r>
        <w:rPr>
          <w:rFonts w:ascii="Arial" w:hAnsi="Arial" w:cs="Arial"/>
          <w:color w:val="000000"/>
          <w:sz w:val="20"/>
        </w:rPr>
        <w:t>Environmental Protection Agency (EPA).</w:t>
      </w:r>
      <w:r w:rsidRPr="00D40D4C">
        <w:rPr>
          <w:rFonts w:ascii="Arial" w:hAnsi="Arial" w:cs="Arial"/>
          <w:color w:val="000000"/>
          <w:sz w:val="20"/>
        </w:rPr>
        <w:t xml:space="preserve"> The contractor will be required to comply with all federal labor standards and attendant laws, including the payment of the most current </w:t>
      </w:r>
      <w:r w:rsidRPr="00844E8D">
        <w:rPr>
          <w:rFonts w:ascii="Arial" w:hAnsi="Arial" w:cs="Arial"/>
          <w:color w:val="000000"/>
          <w:sz w:val="20"/>
        </w:rPr>
        <w:t>Davis Bacon Act (DBA)</w:t>
      </w:r>
      <w:r w:rsidRPr="00D40D4C">
        <w:rPr>
          <w:rFonts w:ascii="Arial" w:hAnsi="Arial" w:cs="Arial"/>
          <w:color w:val="000000"/>
          <w:sz w:val="20"/>
        </w:rPr>
        <w:t xml:space="preserve"> wages and compliance with </w:t>
      </w:r>
      <w:r>
        <w:rPr>
          <w:rFonts w:ascii="Arial" w:hAnsi="Arial" w:cs="Arial"/>
          <w:color w:val="000000"/>
          <w:sz w:val="20"/>
        </w:rPr>
        <w:t>Disadvantaged Business Enterprise (DBE) program requirements including the “6 Good Faith Efforts”</w:t>
      </w:r>
      <w:r w:rsidRPr="00D40D4C">
        <w:rPr>
          <w:rFonts w:ascii="Arial" w:hAnsi="Arial" w:cs="Arial"/>
          <w:color w:val="000000"/>
          <w:sz w:val="20"/>
        </w:rPr>
        <w:t>. Local, minority and woman owned business owners are encouraged to bid. The lowest responsible bidder will be selected.</w:t>
      </w:r>
    </w:p>
    <w:p w14:paraId="46C21A13" w14:textId="77777777" w:rsidR="00D13750" w:rsidRDefault="00D13750" w:rsidP="00D13750">
      <w:pPr>
        <w:rPr>
          <w:rFonts w:ascii="Arial" w:hAnsi="Arial" w:cs="Arial"/>
          <w:color w:val="000000"/>
          <w:sz w:val="20"/>
        </w:rPr>
      </w:pPr>
    </w:p>
    <w:p w14:paraId="1F6F2771" w14:textId="77777777" w:rsidR="00D13750" w:rsidRDefault="00D13750" w:rsidP="00D13750">
      <w:pPr>
        <w:ind w:firstLine="720"/>
        <w:rPr>
          <w:rFonts w:ascii="Arial" w:hAnsi="Arial" w:cs="Arial"/>
          <w:color w:val="000000"/>
          <w:sz w:val="20"/>
        </w:rPr>
      </w:pPr>
      <w:r>
        <w:rPr>
          <w:rFonts w:ascii="Arial" w:hAnsi="Arial" w:cs="Arial"/>
          <w:color w:val="000000"/>
          <w:sz w:val="20"/>
        </w:rPr>
        <w:t>The Environmental Protection Agency (EPA) requirements to be aware of;</w:t>
      </w:r>
      <w:r w:rsidRPr="0030071B">
        <w:rPr>
          <w:rFonts w:ascii="Arial" w:hAnsi="Arial" w:cs="Arial"/>
          <w:color w:val="000000"/>
          <w:sz w:val="20"/>
        </w:rPr>
        <w:t xml:space="preserve"> </w:t>
      </w:r>
      <w:r w:rsidRPr="00844E8D">
        <w:rPr>
          <w:rFonts w:ascii="Arial" w:hAnsi="Arial" w:cs="Arial"/>
          <w:color w:val="000000"/>
          <w:sz w:val="20"/>
        </w:rPr>
        <w:t>EPA’s Disadvantaged Business Enterprise (DBE) Program</w:t>
      </w:r>
      <w:r>
        <w:rPr>
          <w:rFonts w:ascii="Arial" w:hAnsi="Arial" w:cs="Arial"/>
          <w:color w:val="000000"/>
          <w:sz w:val="20"/>
        </w:rPr>
        <w:t xml:space="preserve">, </w:t>
      </w:r>
      <w:r w:rsidRPr="00844E8D">
        <w:rPr>
          <w:rFonts w:ascii="Arial" w:hAnsi="Arial" w:cs="Arial"/>
          <w:color w:val="000000"/>
          <w:sz w:val="20"/>
        </w:rPr>
        <w:t>Davis Bacon Act (DBA</w:t>
      </w:r>
      <w:r>
        <w:rPr>
          <w:rFonts w:ascii="Arial" w:hAnsi="Arial" w:cs="Arial"/>
          <w:color w:val="000000"/>
          <w:sz w:val="20"/>
        </w:rPr>
        <w:t xml:space="preserve">), </w:t>
      </w:r>
      <w:r w:rsidRPr="00844E8D">
        <w:rPr>
          <w:rFonts w:ascii="Arial" w:hAnsi="Arial" w:cs="Arial"/>
          <w:color w:val="000000"/>
          <w:sz w:val="20"/>
        </w:rPr>
        <w:t>Build America, Buy America (BABA)</w:t>
      </w:r>
      <w:r>
        <w:rPr>
          <w:rFonts w:ascii="Arial" w:hAnsi="Arial" w:cs="Arial"/>
          <w:color w:val="000000"/>
          <w:sz w:val="20"/>
        </w:rPr>
        <w:t xml:space="preserve">, </w:t>
      </w:r>
      <w:r w:rsidRPr="00844E8D">
        <w:rPr>
          <w:rFonts w:ascii="Arial" w:hAnsi="Arial" w:cs="Arial"/>
          <w:color w:val="000000"/>
          <w:sz w:val="20"/>
        </w:rPr>
        <w:t>American Iron and Steel (AIS)</w:t>
      </w:r>
      <w:r>
        <w:rPr>
          <w:rFonts w:ascii="Arial" w:hAnsi="Arial" w:cs="Arial"/>
          <w:color w:val="000000"/>
          <w:sz w:val="20"/>
        </w:rPr>
        <w:t>, and</w:t>
      </w:r>
      <w:r w:rsidRPr="00844E8D">
        <w:t xml:space="preserve"> </w:t>
      </w:r>
      <w:r w:rsidRPr="00844E8D">
        <w:rPr>
          <w:rFonts w:ascii="Arial" w:hAnsi="Arial" w:cs="Arial"/>
          <w:color w:val="000000"/>
          <w:sz w:val="20"/>
        </w:rPr>
        <w:t>Construction Quality Assurance Plan</w:t>
      </w:r>
      <w:r>
        <w:rPr>
          <w:rFonts w:ascii="Arial" w:hAnsi="Arial" w:cs="Arial"/>
          <w:color w:val="000000"/>
          <w:sz w:val="20"/>
        </w:rPr>
        <w:t>.</w:t>
      </w:r>
    </w:p>
    <w:p w14:paraId="0648DA0B" w14:textId="77777777" w:rsidR="00D13750" w:rsidRDefault="00D13750" w:rsidP="00D13750">
      <w:pPr>
        <w:rPr>
          <w:rFonts w:ascii="Arial" w:hAnsi="Arial" w:cs="Arial"/>
          <w:color w:val="000000"/>
          <w:sz w:val="20"/>
        </w:rPr>
      </w:pPr>
    </w:p>
    <w:p w14:paraId="33E1901E" w14:textId="77777777" w:rsidR="00D13750" w:rsidRDefault="00D13750" w:rsidP="00D13750">
      <w:pPr>
        <w:ind w:firstLine="720"/>
        <w:rPr>
          <w:rFonts w:ascii="Arial" w:hAnsi="Arial" w:cs="Arial"/>
          <w:sz w:val="20"/>
        </w:rPr>
      </w:pPr>
      <w:r>
        <w:rPr>
          <w:rFonts w:ascii="Arial" w:hAnsi="Arial" w:cs="Arial"/>
          <w:color w:val="000000"/>
          <w:sz w:val="20"/>
        </w:rPr>
        <w:t>The Engineer Estimate of Cost for the total project is: $ 2,000,000.00</w:t>
      </w:r>
    </w:p>
    <w:p w14:paraId="6F62AA9C" w14:textId="77777777" w:rsidR="00D13750" w:rsidRDefault="00D13750" w:rsidP="00D13750">
      <w:pPr>
        <w:ind w:firstLine="720"/>
        <w:rPr>
          <w:rFonts w:ascii="Arial" w:hAnsi="Arial" w:cs="Arial"/>
          <w:color w:val="000000"/>
          <w:sz w:val="20"/>
        </w:rPr>
      </w:pPr>
    </w:p>
    <w:p w14:paraId="3738091A" w14:textId="77777777" w:rsidR="00D13750" w:rsidRPr="004C627B" w:rsidRDefault="00D13750" w:rsidP="00D13750">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7BC1E99B" w14:textId="77777777" w:rsidR="00D13750" w:rsidRPr="004C627B" w:rsidRDefault="00D13750" w:rsidP="00D13750">
      <w:pPr>
        <w:rPr>
          <w:rFonts w:ascii="Arial" w:hAnsi="Arial" w:cs="Arial"/>
          <w:color w:val="000000"/>
          <w:sz w:val="20"/>
        </w:rPr>
      </w:pPr>
    </w:p>
    <w:p w14:paraId="592BE43B" w14:textId="77777777" w:rsidR="00D13750" w:rsidRPr="004C627B" w:rsidRDefault="00D13750" w:rsidP="00D13750">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03DF8E45" w14:textId="77777777" w:rsidR="00D13750" w:rsidRPr="004C627B" w:rsidRDefault="00D13750" w:rsidP="00D13750">
      <w:pPr>
        <w:rPr>
          <w:rFonts w:ascii="Arial" w:hAnsi="Arial" w:cs="Arial"/>
          <w:color w:val="000000"/>
          <w:sz w:val="20"/>
        </w:rPr>
      </w:pPr>
    </w:p>
    <w:p w14:paraId="32619095" w14:textId="77777777" w:rsidR="00D13750" w:rsidRPr="004C627B" w:rsidRDefault="00D13750" w:rsidP="00D13750">
      <w:pPr>
        <w:ind w:firstLine="720"/>
        <w:rPr>
          <w:rFonts w:ascii="Arial" w:hAnsi="Arial" w:cs="Arial"/>
          <w:color w:val="000000"/>
          <w:sz w:val="20"/>
        </w:rPr>
      </w:pPr>
      <w:r w:rsidRPr="004C627B">
        <w:rPr>
          <w:rFonts w:ascii="Arial" w:hAnsi="Arial" w:cs="Arial"/>
          <w:color w:val="000000"/>
          <w:sz w:val="20"/>
        </w:rPr>
        <w:t xml:space="preserve">The Owner hereby reserves the right to reject any or all bids presented or to waive any informality in a bid and to make </w:t>
      </w:r>
      <w:proofErr w:type="gramStart"/>
      <w:r w:rsidRPr="004C627B">
        <w:rPr>
          <w:rFonts w:ascii="Arial" w:hAnsi="Arial" w:cs="Arial"/>
          <w:color w:val="000000"/>
          <w:sz w:val="20"/>
        </w:rPr>
        <w:t>award</w:t>
      </w:r>
      <w:proofErr w:type="gramEnd"/>
      <w:r w:rsidRPr="004C627B">
        <w:rPr>
          <w:rFonts w:ascii="Arial" w:hAnsi="Arial" w:cs="Arial"/>
          <w:color w:val="000000"/>
          <w:sz w:val="20"/>
        </w:rPr>
        <w:t xml:space="preserve"> or refuse to make award in the best interest of the Owner.</w:t>
      </w:r>
    </w:p>
    <w:p w14:paraId="63F481B6" w14:textId="77777777" w:rsidR="00D13750" w:rsidRDefault="00D13750" w:rsidP="00D13750">
      <w:pPr>
        <w:rPr>
          <w:rFonts w:ascii="Arial" w:hAnsi="Arial" w:cs="Arial"/>
          <w:color w:val="000000"/>
          <w:sz w:val="20"/>
        </w:rPr>
      </w:pPr>
    </w:p>
    <w:p w14:paraId="399392DA" w14:textId="6007FE9D" w:rsidR="00686AB0" w:rsidRPr="00D13750" w:rsidRDefault="00D13750" w:rsidP="00D13750">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CC2FB7">
          <w:rPr>
            <w:rStyle w:val="Hyperlink"/>
            <w:rFonts w:ascii="Arial" w:hAnsi="Arial" w:cs="Arial"/>
            <w:sz w:val="20"/>
          </w:rPr>
          <w:t>brian.naylor@esieng.com</w:t>
        </w:r>
      </w:hyperlink>
      <w:r>
        <w:rPr>
          <w:rFonts w:ascii="Arial" w:hAnsi="Arial" w:cs="Arial"/>
          <w:color w:val="000000"/>
          <w:sz w:val="20"/>
        </w:rPr>
        <w:t xml:space="preserve">. </w:t>
      </w: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0C37EC"/>
    <w:rsid w:val="00127E2D"/>
    <w:rsid w:val="003261D9"/>
    <w:rsid w:val="003477C8"/>
    <w:rsid w:val="0045757F"/>
    <w:rsid w:val="004A4E03"/>
    <w:rsid w:val="004B2EF1"/>
    <w:rsid w:val="00554D3E"/>
    <w:rsid w:val="005C676A"/>
    <w:rsid w:val="005D3663"/>
    <w:rsid w:val="006835D1"/>
    <w:rsid w:val="00686AB0"/>
    <w:rsid w:val="00737181"/>
    <w:rsid w:val="007802ED"/>
    <w:rsid w:val="00836634"/>
    <w:rsid w:val="009B316D"/>
    <w:rsid w:val="009B46A8"/>
    <w:rsid w:val="00AC0C52"/>
    <w:rsid w:val="00AE10E2"/>
    <w:rsid w:val="00CE2E1C"/>
    <w:rsid w:val="00D13750"/>
    <w:rsid w:val="00D25C06"/>
    <w:rsid w:val="00D63F3B"/>
    <w:rsid w:val="00DD5B38"/>
    <w:rsid w:val="00ED05B4"/>
    <w:rsid w:val="00EE6C8B"/>
    <w:rsid w:val="00F03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8</cp:revision>
  <dcterms:created xsi:type="dcterms:W3CDTF">2022-03-17T23:01:00Z</dcterms:created>
  <dcterms:modified xsi:type="dcterms:W3CDTF">2024-09-11T21:14:00Z</dcterms:modified>
</cp:coreProperties>
</file>