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Cedar Fort Town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Council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 Regular Monthly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September 17th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4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7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Town Hall, 50 East Center Street, Cedar Fort</w:t>
      </w:r>
    </w:p>
    <w:p w:rsidR="00000000" w:rsidDel="00000000" w:rsidP="00000000" w:rsidRDefault="00000000" w:rsidRPr="00000000" w14:paraId="00000005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Regular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spacing w:after="0" w:afterAutospacing="0" w:before="8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Call to Order; Roll Call; Pledge of Allegiance; Prayer/Thought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Prior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Budget Review/Town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Police; Fire; Water; Treasurer; Billing Clerk; Clerk; Building Clerk; Sexton; Cemetery Committee Chair; P</w:t>
      </w:r>
      <w:r w:rsidDel="00000000" w:rsidR="00000000" w:rsidRPr="00000000">
        <w:rPr>
          <w:rFonts w:ascii="Helvetica Neue" w:cs="Helvetica Neue" w:eastAsia="Helvetica Neue" w:hAnsi="Helvetica Neue"/>
        </w:rPr>
        <w:drawing>
          <wp:anchor allowOverlap="1" behindDoc="0" distB="177800" distT="177800" distL="177800" distR="177800" hidden="0" layoutInCell="1" locked="0" relativeHeight="0" simplePos="0">
            <wp:simplePos x="0" y="0"/>
            <wp:positionH relativeFrom="page">
              <wp:posOffset>5727700</wp:posOffset>
            </wp:positionH>
            <wp:positionV relativeFrom="page">
              <wp:posOffset>927100</wp:posOffset>
            </wp:positionV>
            <wp:extent cx="1143000" cy="1143000"/>
            <wp:effectExtent b="0" l="0" r="0" t="0"/>
            <wp:wrapSquare wrapText="bothSides" distB="177800" distT="177800" distL="177800" distR="1778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Helvetica Neue" w:cs="Helvetica Neue" w:eastAsia="Helvetica Neue" w:hAnsi="Helvetica Neue"/>
        </w:rPr>
        <mc:AlternateContent>
          <mc:Choice Requires="wpg"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3705" y="3780000"/>
                          <a:ext cx="594459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4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52400" distT="152400" distL="152400" distR="152400" hidden="0" layoutInCell="1" locked="0" relativeHeight="0" simplePos="0">
                <wp:simplePos x="0" y="0"/>
                <wp:positionH relativeFrom="page">
                  <wp:posOffset>904876</wp:posOffset>
                </wp:positionH>
                <wp:positionV relativeFrom="page">
                  <wp:posOffset>2206626</wp:posOffset>
                </wp:positionV>
                <wp:extent cx="5963640" cy="31750"/>
                <wp:effectExtent b="0" l="0" r="0" t="0"/>
                <wp:wrapSquare wrapText="bothSides" distB="152400" distT="152400" distL="152400" distR="1524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364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lanning Commission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Reports from Council Members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Public Comment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Utah Inland Port Authority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Town Water Rights Updating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Ordinance CFR-204-BA-2024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Water Project Engineering Selection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9360"/>
        </w:tabs>
        <w:spacing w:after="0" w:afterAutospacing="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Council Position Vacancy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9360"/>
        </w:tabs>
        <w:spacing w:after="80" w:before="0" w:beforeAutospacing="0" w:line="264" w:lineRule="auto"/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 Adjourn</w:t>
      </w:r>
    </w:p>
    <w:p w:rsidR="00000000" w:rsidDel="00000000" w:rsidP="00000000" w:rsidRDefault="00000000" w:rsidRPr="00000000" w14:paraId="00000013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Monthly: https://us06web.zoom.us/meeting/tZEqd-itrzMuHdGc481ecfaZeUIdL24CsUCM/ics?icsToken=98tyKuGtqTsrH9WdtB6CRpwMB4igd-_zmFxbgqd6n0u9UiVQZALMM9drNp4tRPvD</w:t>
      </w:r>
    </w:p>
    <w:p w:rsidR="00000000" w:rsidDel="00000000" w:rsidP="00000000" w:rsidRDefault="00000000" w:rsidRPr="00000000" w14:paraId="00000015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Join Zoom Meeting</w:t>
      </w:r>
    </w:p>
    <w:p w:rsidR="00000000" w:rsidDel="00000000" w:rsidP="00000000" w:rsidRDefault="00000000" w:rsidRPr="00000000" w14:paraId="00000017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https://us06web.zoom.us/j/85701518475</w:t>
      </w:r>
    </w:p>
    <w:p w:rsidR="00000000" w:rsidDel="00000000" w:rsidP="00000000" w:rsidRDefault="00000000" w:rsidRPr="00000000" w14:paraId="00000018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9360"/>
        </w:tabs>
        <w:spacing w:after="80" w:before="80" w:line="264" w:lineRule="auto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Meeting ID: 857 0151 8475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September 2024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