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08C" w:rsidRPr="003F360E" w:rsidRDefault="00FB7949" w:rsidP="00FB7949">
      <w:pPr>
        <w:spacing w:after="0"/>
        <w:rPr>
          <w:b/>
        </w:rPr>
      </w:pPr>
      <w:proofErr w:type="spellStart"/>
      <w:r w:rsidRPr="003F360E">
        <w:rPr>
          <w:b/>
        </w:rPr>
        <w:t>GovOps</w:t>
      </w:r>
      <w:proofErr w:type="spellEnd"/>
      <w:r w:rsidRPr="003F360E">
        <w:rPr>
          <w:b/>
        </w:rPr>
        <w:t xml:space="preserve"> Rate Committee Meeting </w:t>
      </w:r>
      <w:r w:rsidR="00F32839">
        <w:rPr>
          <w:b/>
        </w:rPr>
        <w:t xml:space="preserve"> - DRAFT</w:t>
      </w:r>
      <w:bookmarkStart w:id="0" w:name="_GoBack"/>
      <w:bookmarkEnd w:id="0"/>
    </w:p>
    <w:p w:rsidR="00FB7949" w:rsidRPr="003F360E" w:rsidRDefault="00FB7949" w:rsidP="00FB7949">
      <w:pPr>
        <w:spacing w:after="0"/>
        <w:rPr>
          <w:b/>
        </w:rPr>
      </w:pPr>
      <w:r w:rsidRPr="003F360E">
        <w:rPr>
          <w:b/>
        </w:rPr>
        <w:t>September 10, 2024</w:t>
      </w:r>
    </w:p>
    <w:p w:rsidR="00FB7949" w:rsidRPr="003F360E" w:rsidRDefault="00FB7949" w:rsidP="00FB7949">
      <w:pPr>
        <w:spacing w:after="0"/>
        <w:rPr>
          <w:b/>
        </w:rPr>
      </w:pPr>
      <w:proofErr w:type="spellStart"/>
      <w:r w:rsidRPr="003F360E">
        <w:rPr>
          <w:b/>
        </w:rPr>
        <w:t>Tuachan</w:t>
      </w:r>
      <w:proofErr w:type="spellEnd"/>
      <w:r w:rsidRPr="003F360E">
        <w:rPr>
          <w:b/>
        </w:rPr>
        <w:t xml:space="preserve"> Room – TSOB</w:t>
      </w:r>
    </w:p>
    <w:p w:rsidR="00FB7949" w:rsidRDefault="00FB7949" w:rsidP="00FB7949">
      <w:pPr>
        <w:spacing w:after="0"/>
      </w:pPr>
    </w:p>
    <w:p w:rsidR="00FB7949" w:rsidRDefault="00FB7949" w:rsidP="00FB7949">
      <w:pPr>
        <w:spacing w:after="0"/>
      </w:pPr>
      <w:r w:rsidRPr="003F360E">
        <w:rPr>
          <w:b/>
        </w:rPr>
        <w:t>Rate Committee Members:</w:t>
      </w:r>
      <w:r w:rsidR="003F360E">
        <w:t xml:space="preserve">  Chair Kameron Dalton, </w:t>
      </w:r>
      <w:proofErr w:type="spellStart"/>
      <w:r w:rsidR="003F360E">
        <w:t>Tennielle</w:t>
      </w:r>
      <w:proofErr w:type="spellEnd"/>
      <w:r w:rsidR="003F360E">
        <w:t xml:space="preserve"> Humphries, Heidi Reilly, Nate Winters, </w:t>
      </w:r>
      <w:proofErr w:type="spellStart"/>
      <w:r w:rsidR="003F360E">
        <w:t>Shara</w:t>
      </w:r>
      <w:proofErr w:type="spellEnd"/>
      <w:r w:rsidR="003F360E">
        <w:t xml:space="preserve"> </w:t>
      </w:r>
      <w:proofErr w:type="spellStart"/>
      <w:r w:rsidR="003F360E">
        <w:t>Hilliar</w:t>
      </w:r>
      <w:proofErr w:type="spellEnd"/>
      <w:r w:rsidR="003F360E">
        <w:t>, Duncan Evans, Tiffany Clausen - Absent</w:t>
      </w:r>
    </w:p>
    <w:p w:rsidR="00FB7949" w:rsidRDefault="00FB7949" w:rsidP="00FB7949">
      <w:pPr>
        <w:spacing w:after="0"/>
      </w:pPr>
    </w:p>
    <w:p w:rsidR="00FB7949" w:rsidRDefault="00FB7949" w:rsidP="00FB7949">
      <w:pPr>
        <w:spacing w:after="0"/>
      </w:pPr>
      <w:r w:rsidRPr="003F360E">
        <w:rPr>
          <w:b/>
        </w:rPr>
        <w:t>Attendees:</w:t>
      </w:r>
      <w:r>
        <w:t xml:space="preserve">  Brian Swan, Rachel Stone, Annie Cook, Tricia Cox, Scott Jones, </w:t>
      </w:r>
      <w:proofErr w:type="spellStart"/>
      <w:r>
        <w:t>Tramaine</w:t>
      </w:r>
      <w:proofErr w:type="spellEnd"/>
      <w:r>
        <w:t xml:space="preserve"> Jones, Christian Napier, Jake Hennessy, Briana </w:t>
      </w:r>
      <w:proofErr w:type="spellStart"/>
      <w:r>
        <w:t>Lifferth</w:t>
      </w:r>
      <w:proofErr w:type="spellEnd"/>
      <w:r>
        <w:t xml:space="preserve">, Bruce Stewart, Chad Thompson, Dani </w:t>
      </w:r>
      <w:proofErr w:type="spellStart"/>
      <w:r>
        <w:t>Lapsys</w:t>
      </w:r>
      <w:proofErr w:type="spellEnd"/>
      <w:r>
        <w:t xml:space="preserve">, Jamie Rasmussen, Jared Jensen, John Larsen, Kate Layton, Andy Marr, Marilee </w:t>
      </w:r>
      <w:proofErr w:type="spellStart"/>
      <w:r>
        <w:t>Richins</w:t>
      </w:r>
      <w:proofErr w:type="spellEnd"/>
      <w:r>
        <w:t xml:space="preserve">, Ken Williams, Laura Alt, Leno Franco, Mark Schultz, Patrick Funk, Paul </w:t>
      </w:r>
      <w:proofErr w:type="spellStart"/>
      <w:r>
        <w:t>Korth</w:t>
      </w:r>
      <w:proofErr w:type="spellEnd"/>
      <w:r>
        <w:t xml:space="preserve">, Stephanie Martin, Taylor Kauffman, Todd </w:t>
      </w:r>
      <w:proofErr w:type="spellStart"/>
      <w:r>
        <w:t>Darrington</w:t>
      </w:r>
      <w:proofErr w:type="spellEnd"/>
      <w:r>
        <w:t xml:space="preserve">, </w:t>
      </w:r>
      <w:r w:rsidR="003F360E">
        <w:t xml:space="preserve">Troy Black, Windy </w:t>
      </w:r>
      <w:proofErr w:type="spellStart"/>
      <w:r w:rsidR="003F360E">
        <w:t>Apayrath</w:t>
      </w:r>
      <w:proofErr w:type="spellEnd"/>
      <w:r w:rsidR="003F360E">
        <w:t xml:space="preserve">, Tyrel King, Sophia </w:t>
      </w:r>
      <w:proofErr w:type="spellStart"/>
      <w:r w:rsidR="003F360E">
        <w:t>DiCaro</w:t>
      </w:r>
      <w:proofErr w:type="spellEnd"/>
      <w:r w:rsidR="00063C35">
        <w:t xml:space="preserve">, Tim </w:t>
      </w:r>
      <w:proofErr w:type="spellStart"/>
      <w:r w:rsidR="00063C35">
        <w:t>Cornia</w:t>
      </w:r>
      <w:proofErr w:type="spellEnd"/>
      <w:r w:rsidR="00063C35">
        <w:t xml:space="preserve">, Audrey </w:t>
      </w:r>
      <w:proofErr w:type="spellStart"/>
      <w:r w:rsidR="00063C35">
        <w:t>Crowton</w:t>
      </w:r>
      <w:proofErr w:type="spellEnd"/>
      <w:r w:rsidR="00A7193B">
        <w:t xml:space="preserve">, David Dyches, Cory Weeks, </w:t>
      </w:r>
      <w:r w:rsidR="00E110E6">
        <w:t xml:space="preserve">Dana Gauthier, </w:t>
      </w:r>
      <w:r w:rsidR="009F09D6">
        <w:t xml:space="preserve">Marissa </w:t>
      </w:r>
      <w:proofErr w:type="spellStart"/>
      <w:r w:rsidR="009F09D6">
        <w:t>Klebenow</w:t>
      </w:r>
      <w:proofErr w:type="spellEnd"/>
      <w:r w:rsidR="009F09D6">
        <w:t xml:space="preserve">, Hannah Elliott, Ally Branch, Marie </w:t>
      </w:r>
      <w:proofErr w:type="spellStart"/>
      <w:r w:rsidR="009F09D6">
        <w:t>Loosle</w:t>
      </w:r>
      <w:proofErr w:type="spellEnd"/>
      <w:r w:rsidR="009F09D6">
        <w:t xml:space="preserve">, John </w:t>
      </w:r>
      <w:proofErr w:type="spellStart"/>
      <w:r w:rsidR="009F09D6">
        <w:t>Barrand</w:t>
      </w:r>
      <w:proofErr w:type="spellEnd"/>
      <w:r w:rsidR="009F09D6">
        <w:t xml:space="preserve">, Jonathan Ellis, Marvin Dodge, Mike </w:t>
      </w:r>
      <w:proofErr w:type="spellStart"/>
      <w:r w:rsidR="009F09D6">
        <w:t>Broschinsky</w:t>
      </w:r>
      <w:proofErr w:type="spellEnd"/>
      <w:r w:rsidR="009F09D6">
        <w:t xml:space="preserve">, Rachel Terry, Wen </w:t>
      </w:r>
      <w:proofErr w:type="spellStart"/>
      <w:r w:rsidR="009F09D6">
        <w:t>Zhai</w:t>
      </w:r>
      <w:proofErr w:type="spellEnd"/>
      <w:r w:rsidR="009F09D6">
        <w:t xml:space="preserve">, Brian Jensen, Dan Frei, Alan Fuller, Stephanie </w:t>
      </w:r>
      <w:proofErr w:type="spellStart"/>
      <w:r w:rsidR="009F09D6">
        <w:t>Weteling</w:t>
      </w:r>
      <w:proofErr w:type="spellEnd"/>
      <w:r w:rsidR="009F09D6">
        <w:t xml:space="preserve">, Ivan </w:t>
      </w:r>
      <w:proofErr w:type="spellStart"/>
      <w:r w:rsidR="009F09D6">
        <w:t>Djambo</w:t>
      </w:r>
      <w:proofErr w:type="spellEnd"/>
      <w:r w:rsidR="009F09D6">
        <w:t xml:space="preserve">, </w:t>
      </w:r>
      <w:proofErr w:type="spellStart"/>
      <w:r w:rsidR="009F09D6">
        <w:t>Ashile</w:t>
      </w:r>
      <w:proofErr w:type="spellEnd"/>
      <w:r w:rsidR="009F09D6">
        <w:t xml:space="preserve"> </w:t>
      </w:r>
      <w:proofErr w:type="spellStart"/>
      <w:r w:rsidR="009F09D6">
        <w:t>Cashlin</w:t>
      </w:r>
      <w:proofErr w:type="spellEnd"/>
      <w:r w:rsidR="009F09D6">
        <w:t xml:space="preserve">, Pat </w:t>
      </w:r>
      <w:proofErr w:type="spellStart"/>
      <w:r w:rsidR="009F09D6">
        <w:t>Gillians</w:t>
      </w:r>
      <w:proofErr w:type="spellEnd"/>
      <w:r w:rsidR="009F09D6">
        <w:t>, Patrick Lee, Mike Butler, Kim Beck, Aaron Jeter</w:t>
      </w:r>
      <w:r w:rsidR="00514535">
        <w:t>, Amanda Hensley</w:t>
      </w:r>
      <w:r w:rsidR="00321688">
        <w:t>, Kim Beck</w:t>
      </w:r>
    </w:p>
    <w:p w:rsidR="003F360E" w:rsidRDefault="003F360E" w:rsidP="00FB7949">
      <w:pPr>
        <w:spacing w:after="0"/>
      </w:pPr>
    </w:p>
    <w:p w:rsidR="003F360E" w:rsidRDefault="00F66E91" w:rsidP="00FB7949">
      <w:pPr>
        <w:spacing w:after="0"/>
      </w:pPr>
      <w:r>
        <w:t xml:space="preserve">Chair </w:t>
      </w:r>
      <w:r w:rsidR="003F360E">
        <w:t>Kamron</w:t>
      </w:r>
      <w:r>
        <w:t xml:space="preserve"> Dalton</w:t>
      </w:r>
      <w:r w:rsidR="003F360E">
        <w:t xml:space="preserve"> welcomed the group </w:t>
      </w:r>
      <w:r w:rsidR="00363B09">
        <w:t>to the Department of Government Operations (</w:t>
      </w:r>
      <w:proofErr w:type="spellStart"/>
      <w:r w:rsidR="00363B09">
        <w:t>GovOps</w:t>
      </w:r>
      <w:proofErr w:type="spellEnd"/>
      <w:r w:rsidR="00363B09">
        <w:t xml:space="preserve">) rate committee meeting </w:t>
      </w:r>
      <w:r w:rsidR="003F360E">
        <w:t>and went over meeting protocols for the day</w:t>
      </w:r>
      <w:r w:rsidR="0001123A">
        <w:t xml:space="preserve"> and asked for introductions from the Committee members</w:t>
      </w:r>
      <w:r w:rsidR="003F360E">
        <w:t xml:space="preserve">.  </w:t>
      </w:r>
    </w:p>
    <w:p w:rsidR="003F360E" w:rsidRDefault="003F360E" w:rsidP="00FB7949">
      <w:pPr>
        <w:spacing w:after="0"/>
      </w:pPr>
    </w:p>
    <w:p w:rsidR="003F360E" w:rsidRPr="003F360E" w:rsidRDefault="003F360E" w:rsidP="00FB7949">
      <w:pPr>
        <w:spacing w:after="0"/>
        <w:rPr>
          <w:b/>
        </w:rPr>
      </w:pPr>
      <w:r w:rsidRPr="003F360E">
        <w:rPr>
          <w:b/>
        </w:rPr>
        <w:t>OPMA Training</w:t>
      </w:r>
    </w:p>
    <w:p w:rsidR="003F360E" w:rsidRDefault="003F360E" w:rsidP="00FB7949">
      <w:pPr>
        <w:spacing w:after="0"/>
      </w:pPr>
      <w:r>
        <w:t>Brian Swan</w:t>
      </w:r>
      <w:r w:rsidR="00363B09">
        <w:t>, Attorney General’s Office,</w:t>
      </w:r>
      <w:r>
        <w:t xml:space="preserve"> provided an overview </w:t>
      </w:r>
      <w:r w:rsidR="00363B09">
        <w:t>of the</w:t>
      </w:r>
      <w:r>
        <w:t xml:space="preserve"> O</w:t>
      </w:r>
      <w:r w:rsidR="00363B09">
        <w:t xml:space="preserve">pen and </w:t>
      </w:r>
      <w:r>
        <w:t>P</w:t>
      </w:r>
      <w:r w:rsidR="00363B09">
        <w:t xml:space="preserve">ublic </w:t>
      </w:r>
      <w:r>
        <w:t>M</w:t>
      </w:r>
      <w:r w:rsidR="00363B09">
        <w:t xml:space="preserve">eetings </w:t>
      </w:r>
      <w:r>
        <w:t>A</w:t>
      </w:r>
      <w:r w:rsidR="00363B09">
        <w:t>ct (OPMA)</w:t>
      </w:r>
      <w:r>
        <w:t xml:space="preserve"> and what the requirements are.  </w:t>
      </w:r>
      <w:r w:rsidR="00363B09">
        <w:t>Chair Dalton thanked Brian for his presentation and asked fit if there were any questions from the Committee.</w:t>
      </w:r>
      <w:r w:rsidR="009F09D6">
        <w:t xml:space="preserve">  There were </w:t>
      </w:r>
      <w:r w:rsidR="00363B09">
        <w:t>none</w:t>
      </w:r>
      <w:r w:rsidR="009F09D6">
        <w:t xml:space="preserve">.  </w:t>
      </w:r>
    </w:p>
    <w:p w:rsidR="0001123A" w:rsidRDefault="0001123A" w:rsidP="00FB7949">
      <w:pPr>
        <w:spacing w:after="0"/>
      </w:pPr>
    </w:p>
    <w:p w:rsidR="0001123A" w:rsidRPr="009F09D6" w:rsidRDefault="00E110E6" w:rsidP="00FB7949">
      <w:pPr>
        <w:spacing w:after="0"/>
        <w:rPr>
          <w:b/>
        </w:rPr>
      </w:pPr>
      <w:r w:rsidRPr="009F09D6">
        <w:rPr>
          <w:b/>
        </w:rPr>
        <w:t>Approval of Previous Meeting Minutes</w:t>
      </w:r>
    </w:p>
    <w:p w:rsidR="00E110E6" w:rsidRDefault="00363B09" w:rsidP="00FB7949">
      <w:pPr>
        <w:spacing w:after="0"/>
      </w:pPr>
      <w:r>
        <w:t xml:space="preserve">Chair Dalton </w:t>
      </w:r>
      <w:r w:rsidR="009F09D6">
        <w:t>asked for a motion to approve the previous meetings minutes</w:t>
      </w:r>
      <w:r>
        <w:t xml:space="preserve"> and if there were any questions from the Committee – there were </w:t>
      </w:r>
      <w:r w:rsidR="009F09D6">
        <w:t>no</w:t>
      </w:r>
      <w:r>
        <w:t>ne</w:t>
      </w:r>
      <w:r w:rsidR="009F09D6">
        <w:t>, Nate Winters motioned</w:t>
      </w:r>
      <w:r>
        <w:t xml:space="preserve"> to approve the minutes from the previous meeting</w:t>
      </w:r>
      <w:r w:rsidR="009F09D6">
        <w:t xml:space="preserve">, Heidi </w:t>
      </w:r>
      <w:r>
        <w:t xml:space="preserve">Reilly </w:t>
      </w:r>
      <w:r w:rsidR="009F09D6">
        <w:t xml:space="preserve">seconded the motion and the motion carried.  </w:t>
      </w:r>
    </w:p>
    <w:p w:rsidR="009F09D6" w:rsidRDefault="009F09D6" w:rsidP="00FB7949">
      <w:pPr>
        <w:spacing w:after="0"/>
      </w:pPr>
    </w:p>
    <w:p w:rsidR="00E110E6" w:rsidRPr="009F09D6" w:rsidRDefault="00E110E6" w:rsidP="00FB7949">
      <w:pPr>
        <w:spacing w:after="0"/>
        <w:rPr>
          <w:b/>
        </w:rPr>
      </w:pPr>
      <w:r w:rsidRPr="009F09D6">
        <w:rPr>
          <w:b/>
        </w:rPr>
        <w:t xml:space="preserve">Presentations of the </w:t>
      </w:r>
      <w:proofErr w:type="spellStart"/>
      <w:r w:rsidRPr="009F09D6">
        <w:rPr>
          <w:b/>
        </w:rPr>
        <w:t>GovOps</w:t>
      </w:r>
      <w:proofErr w:type="spellEnd"/>
      <w:r w:rsidRPr="009F09D6">
        <w:rPr>
          <w:b/>
        </w:rPr>
        <w:t xml:space="preserve"> ISF Divisions</w:t>
      </w:r>
    </w:p>
    <w:p w:rsidR="009F09D6" w:rsidRDefault="009F09D6" w:rsidP="00FB7949">
      <w:pPr>
        <w:spacing w:after="0"/>
      </w:pPr>
      <w:r>
        <w:t>Marvin Dodge</w:t>
      </w:r>
      <w:r w:rsidR="008F7300">
        <w:t>, Executive Director, (</w:t>
      </w:r>
      <w:proofErr w:type="spellStart"/>
      <w:r w:rsidR="008F7300">
        <w:t>GovOps</w:t>
      </w:r>
      <w:proofErr w:type="spellEnd"/>
      <w:r w:rsidR="008F7300">
        <w:t xml:space="preserve">) </w:t>
      </w:r>
      <w:r>
        <w:t xml:space="preserve">welcomed everyone to the meeting and thanked the Committee for their participation.  He mentioned the letter that came from the Governor’s Chief of Staff, Jon Pierpont regarding rates.  Director Dodge discussed the intent of the letter.  Chief Pierpont said that we want to be prudent and not continually raising rates.  Director Dodge mentioned thanks to </w:t>
      </w:r>
      <w:r w:rsidR="00121449">
        <w:t xml:space="preserve">Governor’s </w:t>
      </w:r>
      <w:r>
        <w:t>O</w:t>
      </w:r>
      <w:r w:rsidR="00121449">
        <w:t xml:space="preserve">ffice of Planning &amp; </w:t>
      </w:r>
      <w:r>
        <w:t>B</w:t>
      </w:r>
      <w:r w:rsidR="00121449">
        <w:t>udget (GO</w:t>
      </w:r>
      <w:r w:rsidR="00363B09">
        <w:t>PB)</w:t>
      </w:r>
      <w:r>
        <w:t xml:space="preserve">, Sophia </w:t>
      </w:r>
      <w:proofErr w:type="spellStart"/>
      <w:r>
        <w:t>DiCaro</w:t>
      </w:r>
      <w:proofErr w:type="spellEnd"/>
      <w:r w:rsidR="00121449">
        <w:t>, Director, GOPB</w:t>
      </w:r>
      <w:r>
        <w:t xml:space="preserve"> and the Legislature for their support and help with rates.  </w:t>
      </w:r>
      <w:proofErr w:type="spellStart"/>
      <w:r>
        <w:t>GovOps</w:t>
      </w:r>
      <w:proofErr w:type="spellEnd"/>
      <w:r>
        <w:t xml:space="preserve"> is doing a public relations campaign on how rates work, how the rates are set and funded</w:t>
      </w:r>
      <w:r w:rsidR="008F7300">
        <w:t xml:space="preserve"> with state agencies</w:t>
      </w:r>
      <w:r>
        <w:t xml:space="preserve">.  </w:t>
      </w:r>
      <w:r w:rsidR="00514535">
        <w:t xml:space="preserve">We will be working on the compensation issues that </w:t>
      </w:r>
      <w:r w:rsidR="008F7300">
        <w:t>that affect</w:t>
      </w:r>
      <w:r w:rsidR="00514535">
        <w:t xml:space="preserve"> all of the </w:t>
      </w:r>
      <w:r w:rsidR="008F7300">
        <w:t>Internal Service Fund (ISF)</w:t>
      </w:r>
      <w:r w:rsidR="00514535">
        <w:t xml:space="preserve"> agencies</w:t>
      </w:r>
      <w:r w:rsidR="008F7300">
        <w:t>.  Who</w:t>
      </w:r>
      <w:r w:rsidR="00514535">
        <w:t xml:space="preserve"> do not get funding for </w:t>
      </w:r>
      <w:r w:rsidR="008F7300">
        <w:t xml:space="preserve">employee </w:t>
      </w:r>
      <w:r w:rsidR="00514535">
        <w:t xml:space="preserve">compensation.  </w:t>
      </w:r>
      <w:r w:rsidR="008F7300">
        <w:t>Due to a</w:t>
      </w:r>
      <w:r w:rsidR="00514535">
        <w:t xml:space="preserve"> lag with this funding, we do award the compensation to our employees but </w:t>
      </w:r>
      <w:proofErr w:type="spellStart"/>
      <w:r w:rsidR="008F7300">
        <w:t>GovOps</w:t>
      </w:r>
      <w:proofErr w:type="spellEnd"/>
      <w:r w:rsidR="00514535">
        <w:t xml:space="preserve"> </w:t>
      </w:r>
      <w:r w:rsidR="008F7300">
        <w:t>must</w:t>
      </w:r>
      <w:r w:rsidR="00514535">
        <w:t xml:space="preserve"> come up with ways to cover that cost.  Approximately 1300 </w:t>
      </w:r>
      <w:proofErr w:type="spellStart"/>
      <w:r w:rsidR="00514535">
        <w:t>GovOps</w:t>
      </w:r>
      <w:proofErr w:type="spellEnd"/>
      <w:r w:rsidR="00514535">
        <w:t xml:space="preserve"> employees work for ISFs, so it’s a large number and we don’t want our staff treated differently.  There will be no compensation requests for FY26.  There are some policy and mandatory items in the rates this year.  </w:t>
      </w:r>
      <w:r w:rsidR="008F7300">
        <w:lastRenderedPageBreak/>
        <w:t xml:space="preserve">Director Dodge mentioned that </w:t>
      </w:r>
      <w:proofErr w:type="spellStart"/>
      <w:r w:rsidR="008F7300">
        <w:t>GovOps</w:t>
      </w:r>
      <w:proofErr w:type="spellEnd"/>
      <w:r w:rsidR="00514535">
        <w:t xml:space="preserve"> distributed rate impacts late and we apologize for this.  </w:t>
      </w:r>
      <w:r w:rsidR="008F7300">
        <w:t xml:space="preserve">Director Dodge then </w:t>
      </w:r>
      <w:r w:rsidR="00514535">
        <w:t>asked that we not motion to approve the rates today but come back on Friday, September 20 to finalize the rates</w:t>
      </w:r>
      <w:r w:rsidR="008F7300">
        <w:t xml:space="preserve"> and make approvals</w:t>
      </w:r>
      <w:r w:rsidR="00514535">
        <w:t xml:space="preserve">.  </w:t>
      </w:r>
    </w:p>
    <w:p w:rsidR="009F09D6" w:rsidRDefault="009F09D6" w:rsidP="00FB7949">
      <w:pPr>
        <w:spacing w:after="0"/>
      </w:pPr>
    </w:p>
    <w:p w:rsidR="00514535" w:rsidRPr="00514535" w:rsidRDefault="00514535" w:rsidP="00FB7949">
      <w:pPr>
        <w:spacing w:after="0"/>
        <w:rPr>
          <w:b/>
        </w:rPr>
      </w:pPr>
      <w:r w:rsidRPr="00514535">
        <w:rPr>
          <w:b/>
        </w:rPr>
        <w:t>ISF Overview</w:t>
      </w:r>
    </w:p>
    <w:p w:rsidR="00514535" w:rsidRDefault="00514535" w:rsidP="00FB7949">
      <w:pPr>
        <w:spacing w:after="0"/>
      </w:pPr>
      <w:r>
        <w:t xml:space="preserve">Jake also thanked </w:t>
      </w:r>
      <w:r w:rsidR="008E1BE5">
        <w:t xml:space="preserve">all of the Division Finance staff for their hard work on the </w:t>
      </w:r>
      <w:proofErr w:type="spellStart"/>
      <w:r w:rsidR="008E1BE5">
        <w:t>GovOps</w:t>
      </w:r>
      <w:proofErr w:type="spellEnd"/>
      <w:r w:rsidR="008E1BE5">
        <w:t xml:space="preserve"> rate process.  He then provided a more in depth understanding of what was required.  Chair Dalton thanked him and we moved on with the Division presentations.  </w:t>
      </w:r>
    </w:p>
    <w:p w:rsidR="00514535" w:rsidRDefault="00514535" w:rsidP="00FB7949">
      <w:pPr>
        <w:spacing w:after="0"/>
      </w:pPr>
    </w:p>
    <w:p w:rsidR="00E110E6" w:rsidRPr="008E1BE5" w:rsidRDefault="00E110E6" w:rsidP="00FB7949">
      <w:pPr>
        <w:spacing w:after="0"/>
        <w:rPr>
          <w:b/>
        </w:rPr>
      </w:pPr>
      <w:r w:rsidRPr="008E1BE5">
        <w:rPr>
          <w:b/>
        </w:rPr>
        <w:t>Division of Technology Services</w:t>
      </w:r>
    </w:p>
    <w:p w:rsidR="00E110E6" w:rsidRDefault="008E1BE5" w:rsidP="00FB7949">
      <w:pPr>
        <w:spacing w:after="0"/>
      </w:pPr>
      <w:r>
        <w:t xml:space="preserve">Alan Fuller, Director, Division of Technology Services and Dan Frei, Finance Director, Division of Technology Services presented the Technology Services rates.  </w:t>
      </w:r>
    </w:p>
    <w:p w:rsidR="008E1BE5" w:rsidRDefault="008E1BE5" w:rsidP="00FB7949">
      <w:pPr>
        <w:spacing w:after="0"/>
      </w:pPr>
    </w:p>
    <w:p w:rsidR="008E1BE5" w:rsidRDefault="00964D05" w:rsidP="00FB7949">
      <w:pPr>
        <w:spacing w:after="0"/>
      </w:pPr>
      <w:r w:rsidRPr="00964D05">
        <w:rPr>
          <w:b/>
        </w:rPr>
        <w:t>Vantage Funding:</w:t>
      </w:r>
      <w:r>
        <w:t xml:space="preserve">  </w:t>
      </w:r>
      <w:r w:rsidR="008E1BE5">
        <w:t xml:space="preserve">Alan </w:t>
      </w:r>
      <w:r w:rsidR="0066653A">
        <w:t>discussed a future rate</w:t>
      </w:r>
      <w:r w:rsidR="008E1BE5">
        <w:t xml:space="preserve"> the H</w:t>
      </w:r>
      <w:r w:rsidR="0052276E">
        <w:t xml:space="preserve">uman </w:t>
      </w:r>
      <w:r w:rsidR="008E1BE5">
        <w:t>C</w:t>
      </w:r>
      <w:r w:rsidR="0052276E">
        <w:t xml:space="preserve">apital </w:t>
      </w:r>
      <w:r w:rsidR="008E1BE5">
        <w:t>M</w:t>
      </w:r>
      <w:r w:rsidR="0052276E">
        <w:t>anagement</w:t>
      </w:r>
      <w:r w:rsidR="008E1BE5">
        <w:t>/Payroll system</w:t>
      </w:r>
      <w:r>
        <w:t xml:space="preserve"> (Vantage)</w:t>
      </w:r>
      <w:r w:rsidR="008E1BE5">
        <w:t xml:space="preserve">.  </w:t>
      </w:r>
      <w:r>
        <w:t>The Divisions of Finance, Technology Services and Human Resource Management have joined together to work on this project.  Vantage is going live on January 1, 2026.  The system rate for this is $244.38 per FTE per year and the HR Payroll Support will be $72.25 per FTE per year.  This rate covers 6 months of support and maintenance of the old system and 6 months of support and maintenance of the new system</w:t>
      </w:r>
      <w:r w:rsidR="0052276E">
        <w:t>, with</w:t>
      </w:r>
      <w:r>
        <w:t xml:space="preserve"> the rate starting in July 1, 2025.  </w:t>
      </w:r>
      <w:r w:rsidR="002F25F2">
        <w:t>Duncan Evans asked if this is only the payroll piece</w:t>
      </w:r>
      <w:r w:rsidR="0052276E">
        <w:t xml:space="preserve"> and </w:t>
      </w:r>
      <w:r w:rsidR="002F25F2">
        <w:t xml:space="preserve">does it include the </w:t>
      </w:r>
      <w:r w:rsidR="00891BD4">
        <w:t xml:space="preserve">human capital portion?  </w:t>
      </w:r>
      <w:r w:rsidR="0052276E">
        <w:t>The rate will include</w:t>
      </w:r>
      <w:r w:rsidR="00891BD4">
        <w:t xml:space="preserve"> include both.  Duncan Evans also asked if this is going to be bifurcated and with the implementation funds we can maintain the current functions while the system is being implemented.  </w:t>
      </w:r>
      <w:r w:rsidR="0052276E">
        <w:t>He also asked if</w:t>
      </w:r>
      <w:r w:rsidR="00A5614D">
        <w:t xml:space="preserve"> there</w:t>
      </w:r>
      <w:r w:rsidR="0052276E">
        <w:t xml:space="preserve"> will</w:t>
      </w:r>
      <w:r w:rsidR="00A5614D">
        <w:t xml:space="preserve"> be a merger of the payroll teams – </w:t>
      </w:r>
      <w:proofErr w:type="spellStart"/>
      <w:r w:rsidR="0052276E">
        <w:t>GovOps</w:t>
      </w:r>
      <w:proofErr w:type="spellEnd"/>
      <w:r w:rsidR="00A5614D">
        <w:t xml:space="preserve"> </w:t>
      </w:r>
      <w:r w:rsidR="0052276E">
        <w:t>is</w:t>
      </w:r>
      <w:r w:rsidR="00A5614D">
        <w:t xml:space="preserve"> currently discussing this.  </w:t>
      </w:r>
      <w:r w:rsidR="00D00235">
        <w:t xml:space="preserve">There will be an offset of the HR rates with this system.  Alan </w:t>
      </w:r>
      <w:r w:rsidR="0052276E">
        <w:t xml:space="preserve">Fuller </w:t>
      </w:r>
      <w:r w:rsidR="00D00235">
        <w:t>mentioned that purchasing software now is different, it’s a monthly subscription rate.  We will see reduced costs because the software is maintained by the company and not DTS/</w:t>
      </w:r>
      <w:proofErr w:type="spellStart"/>
      <w:r w:rsidR="00D00235">
        <w:t>GovOps</w:t>
      </w:r>
      <w:proofErr w:type="spellEnd"/>
      <w:r w:rsidR="00D00235">
        <w:t xml:space="preserve">.  Jake Hennessy mentioned that some agencies will not pay the payroll support rate because they handle </w:t>
      </w:r>
      <w:r w:rsidR="00232E4C">
        <w:t>payroll</w:t>
      </w:r>
      <w:r w:rsidR="00D00235">
        <w:t xml:space="preserve"> themselves.  </w:t>
      </w:r>
      <w:r w:rsidR="00232E4C">
        <w:t>Chair Dalton</w:t>
      </w:r>
      <w:r w:rsidR="00D00235">
        <w:t xml:space="preserve"> said this is moving from a HR rate to a </w:t>
      </w:r>
      <w:proofErr w:type="spellStart"/>
      <w:r w:rsidR="00D00235">
        <w:t>GovOps</w:t>
      </w:r>
      <w:proofErr w:type="spellEnd"/>
      <w:r w:rsidR="00D00235">
        <w:t xml:space="preserve"> rate – will we see this with more rates?  We </w:t>
      </w:r>
      <w:r w:rsidR="00232E4C">
        <w:t>could</w:t>
      </w:r>
      <w:r w:rsidR="00D00235">
        <w:t xml:space="preserve"> see more </w:t>
      </w:r>
      <w:proofErr w:type="spellStart"/>
      <w:r w:rsidR="00D00235">
        <w:t>GovOps</w:t>
      </w:r>
      <w:proofErr w:type="spellEnd"/>
      <w:r w:rsidR="00D00235">
        <w:t xml:space="preserve"> rates in the future, as systems and things </w:t>
      </w:r>
      <w:r w:rsidR="00232E4C">
        <w:t>merge</w:t>
      </w:r>
      <w:r w:rsidR="00D00235">
        <w:t>.  The</w:t>
      </w:r>
      <w:r w:rsidR="00232E4C">
        <w:t xml:space="preserve"> </w:t>
      </w:r>
      <w:proofErr w:type="spellStart"/>
      <w:r w:rsidR="00232E4C">
        <w:t>GovOps</w:t>
      </w:r>
      <w:proofErr w:type="spellEnd"/>
      <w:r w:rsidR="00D00235">
        <w:t xml:space="preserve"> Executive Director’s office is not an ISF and cannot charge rates</w:t>
      </w:r>
      <w:r w:rsidR="00232E4C">
        <w:t xml:space="preserve"> so this</w:t>
      </w:r>
      <w:r w:rsidR="00D00235">
        <w:t xml:space="preserve"> rate will live in DHRM.  </w:t>
      </w:r>
    </w:p>
    <w:p w:rsidR="00D00235" w:rsidRDefault="00D00235" w:rsidP="00FB7949">
      <w:pPr>
        <w:spacing w:after="0"/>
      </w:pPr>
    </w:p>
    <w:p w:rsidR="00D00235" w:rsidRDefault="000A0EDB" w:rsidP="00FB7949">
      <w:pPr>
        <w:spacing w:after="0"/>
      </w:pPr>
      <w:r>
        <w:t xml:space="preserve">Nate Winters commented that the Committee would like to review the material and make any official motions on these rates at the September 20, 2024 meeting.  </w:t>
      </w:r>
      <w:r w:rsidR="0003437E">
        <w:t>Chair Dalton</w:t>
      </w:r>
      <w:r>
        <w:t xml:space="preserve"> asked for any further comment from the Committee.  He asked if there was any discussion on this rate</w:t>
      </w:r>
      <w:r w:rsidR="0003437E">
        <w:t xml:space="preserve"> and mentioned we</w:t>
      </w:r>
      <w:r>
        <w:t xml:space="preserve"> will take public comment on each Divisions rate.  Duncan Evans said that DTS is very efficient with billing and the billing is allocated correctly – with some other rates it’s not clear what </w:t>
      </w:r>
      <w:r w:rsidR="006F1318">
        <w:t xml:space="preserve">is </w:t>
      </w:r>
      <w:r>
        <w:t xml:space="preserve">being billed – is this something that could look more like DTS’ rates vs here’s all the costs and agencies figure it out.  Jake Hennessy said that we will be working on our billing process –we will be working with each agency on how they want their billing handled.  </w:t>
      </w:r>
      <w:r w:rsidR="001A7BD9">
        <w:t xml:space="preserve"> – </w:t>
      </w:r>
      <w:r w:rsidR="001A7BD9" w:rsidRPr="001A7BD9">
        <w:rPr>
          <w:b/>
        </w:rPr>
        <w:t xml:space="preserve">Action:  </w:t>
      </w:r>
      <w:proofErr w:type="spellStart"/>
      <w:r w:rsidR="001A7BD9" w:rsidRPr="001A7BD9">
        <w:rPr>
          <w:b/>
        </w:rPr>
        <w:t>Shara</w:t>
      </w:r>
      <w:proofErr w:type="spellEnd"/>
      <w:r w:rsidR="001A7BD9" w:rsidRPr="001A7BD9">
        <w:rPr>
          <w:b/>
        </w:rPr>
        <w:t xml:space="preserve"> Hilli</w:t>
      </w:r>
      <w:r w:rsidR="006F1318">
        <w:rPr>
          <w:b/>
        </w:rPr>
        <w:t>e</w:t>
      </w:r>
      <w:r w:rsidR="001A7BD9" w:rsidRPr="001A7BD9">
        <w:rPr>
          <w:b/>
        </w:rPr>
        <w:t>r asked for the FTE counts for each agency</w:t>
      </w:r>
      <w:r w:rsidR="001A7BD9">
        <w:t xml:space="preserve"> </w:t>
      </w:r>
    </w:p>
    <w:p w:rsidR="001A7BD9" w:rsidRDefault="001A7BD9" w:rsidP="00FB7949">
      <w:pPr>
        <w:spacing w:after="0"/>
      </w:pPr>
    </w:p>
    <w:p w:rsidR="001A7BD9" w:rsidRDefault="006F1318" w:rsidP="00FB7949">
      <w:pPr>
        <w:spacing w:after="0"/>
      </w:pPr>
      <w:r>
        <w:t>Chair Dalton</w:t>
      </w:r>
      <w:r w:rsidR="001A7BD9">
        <w:t xml:space="preserve"> asked for public comment on this rate – there was none.  </w:t>
      </w:r>
    </w:p>
    <w:p w:rsidR="001A7BD9" w:rsidRDefault="001A7BD9" w:rsidP="00FB7949">
      <w:pPr>
        <w:spacing w:after="0"/>
      </w:pPr>
    </w:p>
    <w:p w:rsidR="001A7BD9" w:rsidRDefault="001A7BD9" w:rsidP="00FB7949">
      <w:pPr>
        <w:spacing w:after="0"/>
      </w:pPr>
      <w:r>
        <w:t xml:space="preserve">Alan Fuller provided </w:t>
      </w:r>
      <w:r w:rsidR="00595E42">
        <w:t xml:space="preserve">a brief overview of the DTS services.  He mentioned that Utah is one of the first states in the nation to retire their mainframe computer.  </w:t>
      </w:r>
    </w:p>
    <w:p w:rsidR="00595E42" w:rsidRDefault="00595E42" w:rsidP="00FB7949">
      <w:pPr>
        <w:spacing w:after="0"/>
      </w:pPr>
    </w:p>
    <w:p w:rsidR="00595E42" w:rsidRDefault="00595E42" w:rsidP="00FB7949">
      <w:pPr>
        <w:spacing w:after="0"/>
      </w:pPr>
      <w:r>
        <w:t xml:space="preserve">Alan said that we’ve moved to the Utah Design System for websites and this has been successful. </w:t>
      </w:r>
    </w:p>
    <w:p w:rsidR="00595E42" w:rsidRDefault="00595E42" w:rsidP="00FB7949">
      <w:pPr>
        <w:spacing w:after="0"/>
      </w:pPr>
    </w:p>
    <w:p w:rsidR="00595E42" w:rsidRDefault="00595E42" w:rsidP="00FB7949">
      <w:pPr>
        <w:spacing w:after="0"/>
      </w:pPr>
      <w:r>
        <w:t xml:space="preserve">Alan reviewed the current challenges facing the division including: security threats, inflation, legacy applications and technical debt, recruitment and retention and changes in agency consumption.  </w:t>
      </w:r>
    </w:p>
    <w:p w:rsidR="00595E42" w:rsidRDefault="00595E42" w:rsidP="00FB7949">
      <w:pPr>
        <w:spacing w:after="0"/>
      </w:pPr>
    </w:p>
    <w:p w:rsidR="00F04549" w:rsidRDefault="00F04549" w:rsidP="00FB7949">
      <w:pPr>
        <w:spacing w:after="0"/>
      </w:pPr>
      <w:r>
        <w:t xml:space="preserve">Alan discussed the DTS budget which is $185m.  He provided more detail on inflation, costs are going up.  Personnel is 77% of the DTS budget and this cost has increased.  The legislature has provided COLAs and incentives but there is inflation there as well.  Compensation must be included for FY25 which is included in the FY26 rate.  There is no FY26 comp increase in </w:t>
      </w:r>
      <w:r w:rsidR="00404792">
        <w:t>these rates</w:t>
      </w:r>
      <w:r w:rsidR="006F1318">
        <w:t xml:space="preserve">.  </w:t>
      </w:r>
      <w:r>
        <w:t>Heidi Reilly said that they are having issues get their computers updated with Windows 11</w:t>
      </w:r>
      <w:r w:rsidR="00404792">
        <w:t xml:space="preserve">, they are on the same campus as DHHS and there is not enough staff to cover it.  Alan said they would get more help to that campus.  </w:t>
      </w:r>
    </w:p>
    <w:p w:rsidR="00404792" w:rsidRDefault="00404792" w:rsidP="00FB7949">
      <w:pPr>
        <w:spacing w:after="0"/>
      </w:pPr>
    </w:p>
    <w:p w:rsidR="00404792" w:rsidRDefault="00404792" w:rsidP="00FB7949">
      <w:pPr>
        <w:spacing w:after="0"/>
      </w:pPr>
      <w:r>
        <w:t xml:space="preserve">Alan reviewed the benchmark study that is done every year and DTS is within market values.  He also reviewed areas where they are reducing costs including:  less travel, reducing overtime and contractors, training and have negotiated contracts with a savings of over $800K.  </w:t>
      </w:r>
    </w:p>
    <w:p w:rsidR="00404792" w:rsidRDefault="00404792" w:rsidP="00FB7949">
      <w:pPr>
        <w:spacing w:after="0"/>
      </w:pPr>
    </w:p>
    <w:p w:rsidR="00404792" w:rsidRDefault="00404792" w:rsidP="00FB7949">
      <w:pPr>
        <w:spacing w:after="0"/>
      </w:pPr>
      <w:r>
        <w:t xml:space="preserve">Dan Frei reviewed the DTS retained earnings.  </w:t>
      </w:r>
    </w:p>
    <w:p w:rsidR="00404792" w:rsidRDefault="00404792" w:rsidP="00FB7949">
      <w:pPr>
        <w:spacing w:after="0"/>
      </w:pPr>
    </w:p>
    <w:p w:rsidR="00404792" w:rsidRDefault="00404792" w:rsidP="00FB7949">
      <w:pPr>
        <w:spacing w:after="0"/>
      </w:pPr>
      <w:r w:rsidRPr="006F1318">
        <w:rPr>
          <w:b/>
        </w:rPr>
        <w:t>Customer Experience</w:t>
      </w:r>
      <w:r>
        <w:t xml:space="preserve"> - Alan discussed Customer Experience currently there is not a rate, the legislature may choose to make this a rate.  DTS received funding to cover the staffing costs but not the software.  </w:t>
      </w:r>
      <w:r w:rsidR="006F1318">
        <w:t>Chair Dalton</w:t>
      </w:r>
      <w:r>
        <w:t xml:space="preserve"> asked if they have live access to survey responses</w:t>
      </w:r>
      <w:r w:rsidR="006F1318">
        <w:t xml:space="preserve">.  </w:t>
      </w:r>
      <w:r>
        <w:t>Tenielle H</w:t>
      </w:r>
      <w:r w:rsidR="006F1318">
        <w:t>umphr</w:t>
      </w:r>
      <w:r w:rsidR="00F64EA9">
        <w:t>ey</w:t>
      </w:r>
      <w:r w:rsidR="006F1318">
        <w:t>s</w:t>
      </w:r>
      <w:r>
        <w:t xml:space="preserve"> asked what exactly is funded for Customer Experience, staffing is covered but not the software.  Nate </w:t>
      </w:r>
      <w:r w:rsidR="006F1318">
        <w:t>Winters asked if</w:t>
      </w:r>
      <w:r>
        <w:t xml:space="preserve"> the staff will do the surveys and the analytics together – yes.  </w:t>
      </w:r>
    </w:p>
    <w:p w:rsidR="00404792" w:rsidRDefault="00404792" w:rsidP="00FB7949">
      <w:pPr>
        <w:spacing w:after="0"/>
      </w:pPr>
    </w:p>
    <w:p w:rsidR="00404792" w:rsidRDefault="00404792" w:rsidP="00FB7949">
      <w:pPr>
        <w:spacing w:after="0"/>
      </w:pPr>
      <w:r w:rsidRPr="006F1318">
        <w:rPr>
          <w:b/>
        </w:rPr>
        <w:t>PC as a Service</w:t>
      </w:r>
      <w:r>
        <w:t xml:space="preserve"> – This is going to be included with our rates but it will be more of a lifecycle rate.  </w:t>
      </w:r>
      <w:r w:rsidR="00BA6B3A">
        <w:t>The plan is to revamp the process for buying.  Nate W</w:t>
      </w:r>
      <w:r w:rsidR="00F64EA9">
        <w:t>inters</w:t>
      </w:r>
      <w:r w:rsidR="00BA6B3A">
        <w:t xml:space="preserve"> asked if they will be working with a vendor on this – Dan </w:t>
      </w:r>
      <w:r w:rsidR="00F64EA9">
        <w:t xml:space="preserve">Frei </w:t>
      </w:r>
      <w:r w:rsidR="00BA6B3A">
        <w:t xml:space="preserve">said that they will </w:t>
      </w:r>
      <w:r w:rsidR="00F64EA9">
        <w:t xml:space="preserve">be </w:t>
      </w:r>
      <w:r w:rsidR="00BA6B3A">
        <w:t>working with HP and Valcom who will providing direct support with this – this will get computers out faster and streamline the process and the inventory will be better.</w:t>
      </w:r>
      <w:r w:rsidR="00F64EA9">
        <w:t xml:space="preserve">  </w:t>
      </w:r>
      <w:r w:rsidR="00BA6B3A">
        <w:t xml:space="preserve">Heidi </w:t>
      </w:r>
      <w:r w:rsidR="00F64EA9">
        <w:t xml:space="preserve">Reilly </w:t>
      </w:r>
      <w:r w:rsidR="00BA6B3A">
        <w:t xml:space="preserve">asked about the plan for remote workers and their computers – Alan </w:t>
      </w:r>
      <w:r w:rsidR="00414730">
        <w:t xml:space="preserve">Fuller </w:t>
      </w:r>
      <w:r w:rsidR="00BA6B3A">
        <w:t xml:space="preserve">said that the computer will be sent directly to employee and it will be imaged remotely using a Microsoft product.  </w:t>
      </w:r>
      <w:r w:rsidR="00414730">
        <w:t>Chair Dalton</w:t>
      </w:r>
      <w:r w:rsidR="00BA6B3A">
        <w:t xml:space="preserve"> said the FY26 rate includes this model change – when will agencies know when to use this process – DTS will be piloting this process in the next several months.  Timing is an issue – so we want to make sure that we can get this moving.  Tenielle </w:t>
      </w:r>
      <w:r w:rsidR="00414730">
        <w:t>Humphreys asked if</w:t>
      </w:r>
      <w:r w:rsidR="00BA6B3A">
        <w:t xml:space="preserve"> this </w:t>
      </w:r>
      <w:r w:rsidR="00414730">
        <w:t>is</w:t>
      </w:r>
      <w:r w:rsidR="00BA6B3A">
        <w:t xml:space="preserve"> going to be a new rate – is </w:t>
      </w:r>
      <w:r w:rsidR="00414730">
        <w:t>will be</w:t>
      </w:r>
      <w:r w:rsidR="00BA6B3A">
        <w:t xml:space="preserve"> part of the seat rate – yes, it is.  </w:t>
      </w:r>
    </w:p>
    <w:p w:rsidR="00BA6B3A" w:rsidRDefault="00BA6B3A" w:rsidP="00FB7949">
      <w:pPr>
        <w:spacing w:after="0"/>
      </w:pPr>
    </w:p>
    <w:p w:rsidR="00EE2FE0" w:rsidRDefault="00414730" w:rsidP="00FB7949">
      <w:pPr>
        <w:spacing w:after="0"/>
      </w:pPr>
      <w:r>
        <w:rPr>
          <w:b/>
        </w:rPr>
        <w:t>Seat/</w:t>
      </w:r>
      <w:r w:rsidR="00BA6B3A" w:rsidRPr="006F1318">
        <w:rPr>
          <w:b/>
        </w:rPr>
        <w:t>Device</w:t>
      </w:r>
      <w:r>
        <w:rPr>
          <w:b/>
        </w:rPr>
        <w:t>/User</w:t>
      </w:r>
      <w:r w:rsidR="00BA6B3A" w:rsidRPr="006F1318">
        <w:rPr>
          <w:b/>
        </w:rPr>
        <w:t xml:space="preserve"> Rate</w:t>
      </w:r>
      <w:r w:rsidR="006F1318">
        <w:rPr>
          <w:b/>
        </w:rPr>
        <w:t xml:space="preserve"> - </w:t>
      </w:r>
      <w:r w:rsidR="00BA6B3A">
        <w:t>Dan Frei said there is a device rate and user rate</w:t>
      </w:r>
      <w:r>
        <w:t xml:space="preserve"> and DTS wan</w:t>
      </w:r>
      <w:r w:rsidR="00BA6B3A">
        <w:t>t</w:t>
      </w:r>
      <w:r>
        <w:t>s</w:t>
      </w:r>
      <w:r w:rsidR="00BA6B3A">
        <w:t xml:space="preserve"> to be transparent with this rate</w:t>
      </w:r>
      <w:r w:rsidR="009F0B30">
        <w:t xml:space="preserve">.  </w:t>
      </w:r>
      <w:r w:rsidR="005D050D">
        <w:t>Alan</w:t>
      </w:r>
      <w:r>
        <w:t xml:space="preserve"> Fuller</w:t>
      </w:r>
      <w:r w:rsidR="005D050D">
        <w:t xml:space="preserve"> provided information on this rate</w:t>
      </w:r>
      <w:r>
        <w:t xml:space="preserve">.  </w:t>
      </w:r>
      <w:r w:rsidR="005D050D">
        <w:t xml:space="preserve">Duncan Evans said that if you can simplify </w:t>
      </w:r>
      <w:r>
        <w:t xml:space="preserve">the billing </w:t>
      </w:r>
      <w:r w:rsidR="005D050D">
        <w:t xml:space="preserve">and </w:t>
      </w:r>
      <w:r>
        <w:t>train</w:t>
      </w:r>
      <w:r w:rsidR="005D050D">
        <w:t xml:space="preserve"> on this (which computer is assigned to who and how to fix it if it’s incorrect).  Nate Winters said that the monthly billing is very important with their federal grants.  </w:t>
      </w:r>
      <w:r w:rsidR="00E47D37">
        <w:t>Chair Dalton</w:t>
      </w:r>
      <w:r w:rsidR="005D050D">
        <w:t xml:space="preserve"> said that we had it as small, medium, large and maybe we consider how we do this</w:t>
      </w:r>
      <w:r w:rsidR="00E47D37">
        <w:t xml:space="preserve"> again</w:t>
      </w:r>
      <w:r w:rsidR="005D050D">
        <w:t xml:space="preserve">  </w:t>
      </w:r>
    </w:p>
    <w:p w:rsidR="00E47D37" w:rsidRDefault="00E47D37" w:rsidP="00FB7949">
      <w:pPr>
        <w:spacing w:after="0"/>
      </w:pPr>
    </w:p>
    <w:p w:rsidR="00E47D37" w:rsidRPr="00E47D37" w:rsidRDefault="00E47D37" w:rsidP="00FB7949">
      <w:pPr>
        <w:spacing w:after="0"/>
      </w:pPr>
      <w:r>
        <w:rPr>
          <w:b/>
        </w:rPr>
        <w:t xml:space="preserve">Application Rate:  </w:t>
      </w:r>
      <w:r>
        <w:t xml:space="preserve">Dan Frei mentioned DTS would like to increase this rate.  The rate increase is included in the handout.  </w:t>
      </w:r>
    </w:p>
    <w:p w:rsidR="00E47D37" w:rsidRDefault="00E47D37" w:rsidP="00FB7949">
      <w:pPr>
        <w:spacing w:after="0"/>
        <w:rPr>
          <w:b/>
        </w:rPr>
      </w:pPr>
    </w:p>
    <w:p w:rsidR="00EE2FE0" w:rsidRDefault="00EE2FE0" w:rsidP="00FB7949">
      <w:pPr>
        <w:spacing w:after="0"/>
      </w:pPr>
      <w:r w:rsidRPr="00E47D37">
        <w:rPr>
          <w:b/>
        </w:rPr>
        <w:t>Communication Services</w:t>
      </w:r>
      <w:r w:rsidR="00E47D37">
        <w:rPr>
          <w:b/>
        </w:rPr>
        <w:t>/Contact Center</w:t>
      </w:r>
      <w:r w:rsidRPr="00E47D37">
        <w:rPr>
          <w:b/>
        </w:rPr>
        <w:t>:</w:t>
      </w:r>
      <w:r>
        <w:t xml:space="preserve"> </w:t>
      </w:r>
      <w:r w:rsidR="00E47D37">
        <w:t xml:space="preserve"> Dan Frei said DTS is modernizing their contact center.  With this modernization there are fixed costs</w:t>
      </w:r>
      <w:r w:rsidR="00EE75E4">
        <w:t xml:space="preserve"> with decreased users.  </w:t>
      </w:r>
    </w:p>
    <w:p w:rsidR="00EE2FE0" w:rsidRDefault="00EE2FE0" w:rsidP="00FB7949">
      <w:pPr>
        <w:spacing w:after="0"/>
      </w:pPr>
    </w:p>
    <w:p w:rsidR="00EE2FE0" w:rsidRDefault="00EE2FE0" w:rsidP="00FB7949">
      <w:pPr>
        <w:spacing w:after="0"/>
      </w:pPr>
      <w:r w:rsidRPr="00EE75E4">
        <w:rPr>
          <w:b/>
        </w:rPr>
        <w:t>Database:</w:t>
      </w:r>
      <w:r>
        <w:t xml:space="preserve">  Dan </w:t>
      </w:r>
      <w:r w:rsidR="00EE75E4">
        <w:t xml:space="preserve">Frei </w:t>
      </w:r>
      <w:r>
        <w:t>said that we’ve been looking at the consumption rate</w:t>
      </w:r>
      <w:r w:rsidR="00EE75E4">
        <w:t xml:space="preserve"> for this service.  We are proposing to eliminate the Oracle rate and moving to the cloud.  Should agencies continue to need the Oracle services they would have a special billing agreement.  The proposed SQL rate is not increasing.  </w:t>
      </w:r>
    </w:p>
    <w:p w:rsidR="00EE2FE0" w:rsidRDefault="00EE2FE0" w:rsidP="00FB7949">
      <w:pPr>
        <w:spacing w:after="0"/>
      </w:pPr>
    </w:p>
    <w:p w:rsidR="00EE2FE0" w:rsidRDefault="00EE2FE0" w:rsidP="00FB7949">
      <w:pPr>
        <w:spacing w:after="0"/>
      </w:pPr>
      <w:r w:rsidRPr="00EE75E4">
        <w:rPr>
          <w:b/>
        </w:rPr>
        <w:t>Website Rate:</w:t>
      </w:r>
      <w:r>
        <w:t xml:space="preserve">  </w:t>
      </w:r>
      <w:r w:rsidR="00EE75E4">
        <w:t xml:space="preserve">Dan Frei mentioned that there will be an </w:t>
      </w:r>
      <w:r>
        <w:t xml:space="preserve">Interim rate for FY25 and proposed rate for FY26.  </w:t>
      </w:r>
    </w:p>
    <w:p w:rsidR="00EE2FE0" w:rsidRDefault="00EE2FE0" w:rsidP="00FB7949">
      <w:pPr>
        <w:spacing w:after="0"/>
      </w:pPr>
    </w:p>
    <w:p w:rsidR="00EE2FE0" w:rsidRDefault="00EE75E4" w:rsidP="00FB7949">
      <w:pPr>
        <w:spacing w:after="0"/>
      </w:pPr>
      <w:r>
        <w:t xml:space="preserve">Chair Dalton asked for comment from </w:t>
      </w:r>
      <w:r w:rsidR="00EE2FE0">
        <w:t xml:space="preserve">the </w:t>
      </w:r>
      <w:r w:rsidR="00B73E95">
        <w:t>Committee -</w:t>
      </w:r>
      <w:r>
        <w:t xml:space="preserve"> there was none </w:t>
      </w:r>
      <w:r w:rsidR="00EE2FE0">
        <w:t xml:space="preserve">– </w:t>
      </w:r>
      <w:r>
        <w:t>He then asked for p</w:t>
      </w:r>
      <w:r w:rsidR="00EE2FE0">
        <w:t xml:space="preserve">ublic comment there was none.  </w:t>
      </w:r>
    </w:p>
    <w:p w:rsidR="00EE75E4" w:rsidRDefault="00EE75E4" w:rsidP="00FB7949">
      <w:pPr>
        <w:spacing w:after="0"/>
      </w:pPr>
    </w:p>
    <w:p w:rsidR="008E1BE5" w:rsidRDefault="00EE75E4" w:rsidP="00FB7949">
      <w:pPr>
        <w:spacing w:after="0"/>
      </w:pPr>
      <w:r>
        <w:t>Chair Dalton</w:t>
      </w:r>
      <w:r w:rsidR="00EE2FE0">
        <w:t xml:space="preserve"> asked if there was anything that needed to be brought back for the next meeting – there </w:t>
      </w:r>
      <w:r>
        <w:t>was</w:t>
      </w:r>
      <w:r w:rsidR="00EE2FE0">
        <w:t xml:space="preserve"> nothing requested. </w:t>
      </w:r>
    </w:p>
    <w:p w:rsidR="00EE2FE0" w:rsidRDefault="00EE2FE0" w:rsidP="00FB7949">
      <w:pPr>
        <w:spacing w:after="0"/>
      </w:pPr>
    </w:p>
    <w:p w:rsidR="00E110E6" w:rsidRPr="00B33999" w:rsidRDefault="00E110E6" w:rsidP="00FB7949">
      <w:pPr>
        <w:spacing w:after="0"/>
        <w:rPr>
          <w:b/>
        </w:rPr>
      </w:pPr>
      <w:r w:rsidRPr="00B33999">
        <w:rPr>
          <w:b/>
        </w:rPr>
        <w:t>Division of Facilities and Construction Management</w:t>
      </w:r>
    </w:p>
    <w:p w:rsidR="00E110E6" w:rsidRDefault="00077C56" w:rsidP="00FB7949">
      <w:pPr>
        <w:spacing w:after="0"/>
      </w:pPr>
      <w:r>
        <w:t>Andy Marr, Assistant Director of Facilities</w:t>
      </w:r>
      <w:r w:rsidR="0048540D">
        <w:t xml:space="preserve"> and Construction Management (DFCM)</w:t>
      </w:r>
      <w:r>
        <w:t xml:space="preserve">, and also manages the ISF for DFCM.  He provided an overview of the facilities management.  He also provided information on how we compare to the national and regional market and the federal government.  FY23 and FY24 brought a lot of surprises and continues due to snow removal, janitorial and utility costs.  Funding was utilized to fund a customer request portal, upgraded radio services and implementing the strategic plan.  </w:t>
      </w:r>
    </w:p>
    <w:p w:rsidR="00077C56" w:rsidRDefault="00077C56" w:rsidP="00FB7949">
      <w:pPr>
        <w:spacing w:after="0"/>
      </w:pPr>
    </w:p>
    <w:p w:rsidR="000F2C73" w:rsidRDefault="00077C56" w:rsidP="00FB7949">
      <w:pPr>
        <w:spacing w:after="0"/>
      </w:pPr>
      <w:r>
        <w:t xml:space="preserve">Andy reviewed the major impacts to the </w:t>
      </w:r>
      <w:r w:rsidR="0048540D">
        <w:t>DFCM</w:t>
      </w:r>
      <w:r>
        <w:t xml:space="preserve"> budget</w:t>
      </w:r>
      <w:r w:rsidR="0048540D">
        <w:t xml:space="preserve"> including natural gas rates</w:t>
      </w:r>
      <w:r w:rsidR="000F2C73">
        <w:t xml:space="preserve"> and moving to the regulated rates</w:t>
      </w:r>
      <w:r>
        <w:t>.  Nate W</w:t>
      </w:r>
      <w:r w:rsidR="0048540D">
        <w:t>inters</w:t>
      </w:r>
      <w:r>
        <w:t xml:space="preserve"> asked about natural gas </w:t>
      </w:r>
      <w:r w:rsidR="000F2C73">
        <w:t xml:space="preserve">rates </w:t>
      </w:r>
      <w:r>
        <w:t xml:space="preserve">and there’s too much risk to be involved in the wholesale rates, this would be using the regulated rates?  </w:t>
      </w:r>
      <w:r w:rsidR="000F2C73">
        <w:t>The regulated rates are</w:t>
      </w:r>
      <w:r>
        <w:t xml:space="preserve"> more expensive long term but more stable.  </w:t>
      </w:r>
      <w:r w:rsidR="000F2C73">
        <w:t>DCM has</w:t>
      </w:r>
      <w:r>
        <w:t xml:space="preserve"> been able to certify buildings as EnergyStar and that helps as well.  </w:t>
      </w:r>
      <w:r w:rsidR="000F2C73">
        <w:t>Building s</w:t>
      </w:r>
      <w:r w:rsidR="00F13A98">
        <w:t>ecurity is built into the O&amp;M</w:t>
      </w:r>
      <w:r w:rsidR="000F2C73">
        <w:t xml:space="preserve"> cost</w:t>
      </w:r>
      <w:r w:rsidR="00F13A98">
        <w:t xml:space="preserve">, some agencies contract for this themselves but we will be looking at that.  Nate </w:t>
      </w:r>
      <w:r w:rsidR="000F2C73">
        <w:t xml:space="preserve">Winters </w:t>
      </w:r>
      <w:r w:rsidR="00F13A98">
        <w:t>asked if there was a process for this – DFCM would be the middleman but the cost is high – Security agencies currently aren’t really up to standard</w:t>
      </w:r>
      <w:r w:rsidR="000F2C73">
        <w:t xml:space="preserve"> and we utilize the Utah Highway Patrol in some buildings</w:t>
      </w:r>
      <w:r w:rsidR="00F13A98">
        <w:t xml:space="preserve">.  Maintenance is one of the ways that we can look at some of our costs – we don’t want to reduce our quality – we were able to find some savings.  </w:t>
      </w:r>
    </w:p>
    <w:p w:rsidR="000F2C73" w:rsidRDefault="000F2C73" w:rsidP="00FB7949">
      <w:pPr>
        <w:spacing w:after="0"/>
      </w:pPr>
    </w:p>
    <w:p w:rsidR="00BD4DED" w:rsidRDefault="00BD4DED" w:rsidP="00FB7949">
      <w:pPr>
        <w:spacing w:after="0"/>
      </w:pPr>
      <w:r w:rsidRPr="000F2C73">
        <w:rPr>
          <w:b/>
        </w:rPr>
        <w:t>Revenue Not Collected in Vacant Space</w:t>
      </w:r>
      <w:r>
        <w:t xml:space="preserve"> – we’ve seen a loss due to this after the pandemic.  We are working on this issue and it does have some value in relation to retained earnings.  </w:t>
      </w:r>
    </w:p>
    <w:p w:rsidR="000F2C73" w:rsidRDefault="000F2C73" w:rsidP="00FB7949">
      <w:pPr>
        <w:spacing w:after="0"/>
      </w:pPr>
    </w:p>
    <w:p w:rsidR="00BD4DED" w:rsidRDefault="00BD4DED" w:rsidP="00FB7949">
      <w:pPr>
        <w:spacing w:after="0"/>
      </w:pPr>
      <w:r w:rsidRPr="000F2C73">
        <w:rPr>
          <w:b/>
        </w:rPr>
        <w:t>Retained Earnings:</w:t>
      </w:r>
      <w:r>
        <w:t xml:space="preserve">  After 2 years retained earnings are down and we are looking at this and how to fix it.  </w:t>
      </w:r>
    </w:p>
    <w:p w:rsidR="000F2C73" w:rsidRDefault="000F2C73" w:rsidP="00FB7949">
      <w:pPr>
        <w:spacing w:after="0"/>
      </w:pPr>
    </w:p>
    <w:p w:rsidR="00BD4DED" w:rsidRDefault="00BD4DED" w:rsidP="00FB7949">
      <w:pPr>
        <w:spacing w:after="0"/>
      </w:pPr>
      <w:r w:rsidRPr="000F2C73">
        <w:rPr>
          <w:b/>
        </w:rPr>
        <w:t>Rate Adjustment History</w:t>
      </w:r>
      <w:r>
        <w:t xml:space="preserve"> – </w:t>
      </w:r>
      <w:r w:rsidR="000F2C73">
        <w:t>DFCM</w:t>
      </w:r>
      <w:r>
        <w:t xml:space="preserve"> </w:t>
      </w:r>
      <w:r w:rsidR="000F2C73">
        <w:t>is</w:t>
      </w:r>
      <w:r>
        <w:t xml:space="preserve"> asking for more </w:t>
      </w:r>
      <w:r w:rsidR="002B31FF">
        <w:t xml:space="preserve">and, in the past, </w:t>
      </w:r>
      <w:r w:rsidR="000F2C73">
        <w:t>there have been</w:t>
      </w:r>
      <w:r>
        <w:t xml:space="preserve"> incremental increases – we just want to cover our costs.  </w:t>
      </w:r>
    </w:p>
    <w:p w:rsidR="000F2C73" w:rsidRDefault="000F2C73" w:rsidP="00FB7949">
      <w:pPr>
        <w:spacing w:after="0"/>
      </w:pPr>
    </w:p>
    <w:p w:rsidR="00BD4DED" w:rsidRDefault="00BD4DED" w:rsidP="00FB7949">
      <w:pPr>
        <w:spacing w:after="0"/>
      </w:pPr>
      <w:r>
        <w:lastRenderedPageBreak/>
        <w:t>Tenielle</w:t>
      </w:r>
      <w:r w:rsidR="000F2C73">
        <w:t xml:space="preserve"> Humphreys</w:t>
      </w:r>
      <w:r>
        <w:t xml:space="preserve"> asked about the cost of buildings – where are we with capacity – some buildings are full and some are not – </w:t>
      </w:r>
      <w:r w:rsidR="000F2C73">
        <w:t>Andy Marr said from</w:t>
      </w:r>
      <w:r>
        <w:t xml:space="preserve"> the office building standpoint we are looking at these space needs so we have a better understanding – actual space being occupied.  Duncan </w:t>
      </w:r>
      <w:r w:rsidR="000F2C73">
        <w:t xml:space="preserve">Evans </w:t>
      </w:r>
      <w:r>
        <w:t xml:space="preserve">asked about the average O&amp;M.  Why are some getting a lot of increases and some aren’t </w:t>
      </w:r>
      <w:r w:rsidR="002B31FF">
        <w:t>–</w:t>
      </w:r>
      <w:r>
        <w:t xml:space="preserve"> </w:t>
      </w:r>
      <w:r w:rsidR="002B31FF">
        <w:t xml:space="preserve">could you increase everyone a bit to help with the this.  Some buildings have higher retained earnings and there is a lot of variability there - $5.36 is the entire revenue. </w:t>
      </w:r>
    </w:p>
    <w:p w:rsidR="002B31FF" w:rsidRDefault="002B31FF" w:rsidP="00FB7949">
      <w:pPr>
        <w:spacing w:after="0"/>
      </w:pPr>
    </w:p>
    <w:p w:rsidR="000F2C73" w:rsidRDefault="002B31FF" w:rsidP="00FB7949">
      <w:pPr>
        <w:spacing w:after="0"/>
      </w:pPr>
      <w:r>
        <w:t>Garage rates are for the items that are outside what is currently don</w:t>
      </w:r>
      <w:r w:rsidR="000F2C73">
        <w:t>e, these are staying the same</w:t>
      </w:r>
      <w:r>
        <w:t xml:space="preserve">.  </w:t>
      </w:r>
    </w:p>
    <w:p w:rsidR="000F2C73" w:rsidRDefault="000F2C73" w:rsidP="00FB7949">
      <w:pPr>
        <w:spacing w:after="0"/>
      </w:pPr>
    </w:p>
    <w:p w:rsidR="002B31FF" w:rsidRDefault="000F2C73" w:rsidP="00FB7949">
      <w:pPr>
        <w:spacing w:after="0"/>
      </w:pPr>
      <w:r>
        <w:t>Chair Dalton asked for comment from the Committee – there were n</w:t>
      </w:r>
      <w:r w:rsidR="002B31FF">
        <w:t xml:space="preserve">o further comments from the Committee. </w:t>
      </w:r>
      <w:r>
        <w:t xml:space="preserve"> He then asked for</w:t>
      </w:r>
      <w:r w:rsidR="002B31FF">
        <w:t xml:space="preserve"> </w:t>
      </w:r>
      <w:r>
        <w:t>p</w:t>
      </w:r>
      <w:r w:rsidR="002B31FF">
        <w:t xml:space="preserve">ublic comment – there was none.  </w:t>
      </w:r>
    </w:p>
    <w:p w:rsidR="00077C56" w:rsidRDefault="00077C56" w:rsidP="00FB7949">
      <w:pPr>
        <w:spacing w:after="0"/>
      </w:pPr>
    </w:p>
    <w:p w:rsidR="00E110E6" w:rsidRPr="002B31FF" w:rsidRDefault="00E110E6" w:rsidP="00FB7949">
      <w:pPr>
        <w:spacing w:after="0"/>
        <w:rPr>
          <w:b/>
        </w:rPr>
      </w:pPr>
      <w:r w:rsidRPr="002B31FF">
        <w:rPr>
          <w:b/>
        </w:rPr>
        <w:t>Division of Human Resource Management</w:t>
      </w:r>
    </w:p>
    <w:p w:rsidR="004266DB" w:rsidRDefault="002B31FF" w:rsidP="00FB7949">
      <w:pPr>
        <w:spacing w:after="0"/>
      </w:pPr>
      <w:r>
        <w:t xml:space="preserve">John </w:t>
      </w:r>
      <w:proofErr w:type="spellStart"/>
      <w:r>
        <w:t>Barrand</w:t>
      </w:r>
      <w:proofErr w:type="spellEnd"/>
      <w:r>
        <w:t>, Director, Division of Human Resource Management</w:t>
      </w:r>
      <w:r w:rsidR="004266DB">
        <w:t xml:space="preserve"> (DHRM)</w:t>
      </w:r>
      <w:r>
        <w:t xml:space="preserve">, provided an overview of the division.  </w:t>
      </w:r>
    </w:p>
    <w:p w:rsidR="004266DB" w:rsidRDefault="004266DB" w:rsidP="00FB7949">
      <w:pPr>
        <w:spacing w:after="0"/>
      </w:pPr>
    </w:p>
    <w:p w:rsidR="008A1276" w:rsidRDefault="0054284A" w:rsidP="00FB7949">
      <w:pPr>
        <w:spacing w:after="0"/>
      </w:pPr>
      <w:r>
        <w:t>John discussed the</w:t>
      </w:r>
      <w:r w:rsidR="004266DB">
        <w:t xml:space="preserve"> DHRM rate using</w:t>
      </w:r>
      <w:r>
        <w:t xml:space="preserve"> FTE vs HC lifecycle and how they are moving from FTE to Headcount.  Marie </w:t>
      </w:r>
      <w:proofErr w:type="spellStart"/>
      <w:r>
        <w:t>Loosle</w:t>
      </w:r>
      <w:proofErr w:type="spellEnd"/>
      <w:r w:rsidR="004266DB">
        <w:t>, Finance Director, DHRM,</w:t>
      </w:r>
      <w:r>
        <w:t xml:space="preserve"> explained how they calculated the headcount.  Marie said that we can give a total breakdown for each agency.  This isn’t live data, it’s the annual and applying it and it can be prorated.  </w:t>
      </w:r>
      <w:r w:rsidR="00DC409B">
        <w:t xml:space="preserve">Nate Winters said that they use the statewide table and the EINs for 2 prior years and then bill.  Jake Hennessy </w:t>
      </w:r>
      <w:r w:rsidR="003C2B17">
        <w:t xml:space="preserve">then explained </w:t>
      </w:r>
      <w:r w:rsidR="00DC409B">
        <w:t xml:space="preserve">that the FY25 FTE count will be based of FY24, this will start in FY26.  </w:t>
      </w:r>
      <w:r w:rsidR="003C2B17">
        <w:t>It is o</w:t>
      </w:r>
      <w:r w:rsidR="00DC409B">
        <w:t xml:space="preserve">ne annual bill that is a year behind.  Marie said there are going to be some agencies that are impacted more than others (those with more part-time staff).  This </w:t>
      </w:r>
      <w:r w:rsidR="003C2B17">
        <w:t xml:space="preserve">was </w:t>
      </w:r>
      <w:r w:rsidR="00DC409B">
        <w:t xml:space="preserve">another way to implement the Moss Adams recommendations.  </w:t>
      </w:r>
      <w:r w:rsidR="0023546B">
        <w:t xml:space="preserve">John </w:t>
      </w:r>
      <w:proofErr w:type="spellStart"/>
      <w:r w:rsidR="0023546B">
        <w:t>Barrand</w:t>
      </w:r>
      <w:proofErr w:type="spellEnd"/>
      <w:r w:rsidR="0023546B">
        <w:t xml:space="preserve"> said that they will be working with the agencies on this.  </w:t>
      </w:r>
      <w:r w:rsidR="00273692">
        <w:t xml:space="preserve">Nate </w:t>
      </w:r>
      <w:r w:rsidR="003C2B17">
        <w:t xml:space="preserve">Winters </w:t>
      </w:r>
      <w:r w:rsidR="00273692">
        <w:t xml:space="preserve">said that for DHHS – this is going to be difficult – especially for programs that have federal funding.  </w:t>
      </w:r>
      <w:r w:rsidR="007F7AA7">
        <w:t xml:space="preserve">He also provided the example </w:t>
      </w:r>
      <w:r w:rsidR="00273692">
        <w:t xml:space="preserve">Jake Hennessy said that </w:t>
      </w:r>
      <w:r w:rsidR="007F7AA7">
        <w:t xml:space="preserve">it will be difficult for some other agencies as well including </w:t>
      </w:r>
      <w:r w:rsidR="00273692">
        <w:t>Corrections who has a lot of overtime</w:t>
      </w:r>
      <w:r w:rsidR="007F7AA7">
        <w:t xml:space="preserve"> and</w:t>
      </w:r>
      <w:r w:rsidR="00273692">
        <w:t xml:space="preserve"> agencies who hire just for the summer</w:t>
      </w:r>
      <w:r w:rsidR="007F7AA7">
        <w:t xml:space="preserve">.  John </w:t>
      </w:r>
      <w:proofErr w:type="spellStart"/>
      <w:r w:rsidR="007F7AA7">
        <w:t>Barrand</w:t>
      </w:r>
      <w:proofErr w:type="spellEnd"/>
      <w:r w:rsidR="007F7AA7">
        <w:t xml:space="preserve"> mentioned </w:t>
      </w:r>
      <w:r w:rsidR="00273692">
        <w:t xml:space="preserve">the work is the same for DHRM in regards to onboarding and HR tasks.  </w:t>
      </w:r>
      <w:r w:rsidR="008A1276">
        <w:t>Marvin Dodge said we need to look at how we handle volunteers</w:t>
      </w:r>
      <w:r w:rsidR="0055094E">
        <w:t xml:space="preserve"> as well</w:t>
      </w:r>
      <w:r w:rsidR="008A1276">
        <w:t xml:space="preserve">.  </w:t>
      </w:r>
      <w:r w:rsidR="008A1276" w:rsidRPr="008A1276">
        <w:rPr>
          <w:b/>
        </w:rPr>
        <w:t xml:space="preserve">Action:  Could we look at something like employee lite </w:t>
      </w:r>
      <w:r w:rsidR="008A1276">
        <w:rPr>
          <w:b/>
        </w:rPr>
        <w:t xml:space="preserve">(not a </w:t>
      </w:r>
      <w:r w:rsidR="00540ADF">
        <w:rPr>
          <w:b/>
        </w:rPr>
        <w:t>full-time non-traditional</w:t>
      </w:r>
      <w:r w:rsidR="008A1276">
        <w:rPr>
          <w:b/>
        </w:rPr>
        <w:t xml:space="preserve"> employee)</w:t>
      </w:r>
      <w:r w:rsidR="008A1276" w:rsidRPr="008A1276">
        <w:rPr>
          <w:b/>
        </w:rPr>
        <w:t>– doesn’t require as many services</w:t>
      </w:r>
      <w:r w:rsidR="008A1276">
        <w:rPr>
          <w:b/>
        </w:rPr>
        <w:t xml:space="preserve"> and agency count by agency.</w:t>
      </w:r>
      <w:r w:rsidR="008A1276">
        <w:t xml:space="preserve"> Tenielle </w:t>
      </w:r>
      <w:r w:rsidR="00B1159F">
        <w:t>Hu</w:t>
      </w:r>
      <w:r w:rsidR="00354057">
        <w:t xml:space="preserve">mphreys </w:t>
      </w:r>
      <w:r w:rsidR="008A1276">
        <w:t xml:space="preserve">said that it puts the work on the agencies to evaluate how they are hiring.  </w:t>
      </w:r>
    </w:p>
    <w:p w:rsidR="00354057" w:rsidRDefault="00354057" w:rsidP="00FB7949">
      <w:pPr>
        <w:spacing w:after="0"/>
      </w:pPr>
    </w:p>
    <w:p w:rsidR="008A1276" w:rsidRDefault="008A1276" w:rsidP="00FB7949">
      <w:pPr>
        <w:spacing w:after="0"/>
      </w:pPr>
      <w:r w:rsidRPr="009E6EA1">
        <w:rPr>
          <w:b/>
        </w:rPr>
        <w:t>Increased Workload:</w:t>
      </w:r>
      <w:r>
        <w:t xml:space="preserve">  John</w:t>
      </w:r>
      <w:r w:rsidR="00354057">
        <w:t xml:space="preserve"> </w:t>
      </w:r>
      <w:proofErr w:type="spellStart"/>
      <w:r w:rsidR="00354057">
        <w:t>Barrand</w:t>
      </w:r>
      <w:proofErr w:type="spellEnd"/>
      <w:r>
        <w:t xml:space="preserve"> said that Specialists tasks have decreased and analysts have stayed the same.  </w:t>
      </w:r>
      <w:r w:rsidR="009E6EA1">
        <w:t>They are running at 100% at capacity.  Agenc</w:t>
      </w:r>
      <w:r w:rsidR="00354057">
        <w:t>ies</w:t>
      </w:r>
      <w:r w:rsidR="009E6EA1">
        <w:t xml:space="preserve"> are asking for more staff.  DHRM would like 8 new positions.  The Governor wants to promote State First approach to Talent Development.  We would like to stand up more succession planning – the State doesn’t have this.  We will be working on this issue this year.  </w:t>
      </w:r>
    </w:p>
    <w:p w:rsidR="00540ADF" w:rsidRDefault="00540ADF" w:rsidP="00FB7949">
      <w:pPr>
        <w:spacing w:after="0"/>
      </w:pPr>
    </w:p>
    <w:p w:rsidR="00540ADF" w:rsidRDefault="00540ADF" w:rsidP="00FB7949">
      <w:pPr>
        <w:spacing w:after="0"/>
      </w:pPr>
      <w:r w:rsidRPr="00540ADF">
        <w:rPr>
          <w:b/>
        </w:rPr>
        <w:t>Talent Mobility</w:t>
      </w:r>
      <w:r>
        <w:t xml:space="preserve"> – New product line – hire a Talent Development Director with 2 staff members – this would be part of the Governor’s request.  </w:t>
      </w:r>
    </w:p>
    <w:p w:rsidR="00540ADF" w:rsidRDefault="00540ADF" w:rsidP="00FB7949">
      <w:pPr>
        <w:spacing w:after="0"/>
      </w:pPr>
    </w:p>
    <w:p w:rsidR="00540ADF" w:rsidRDefault="00540ADF" w:rsidP="00FB7949">
      <w:pPr>
        <w:spacing w:after="0"/>
      </w:pPr>
      <w:r w:rsidRPr="00540ADF">
        <w:rPr>
          <w:b/>
        </w:rPr>
        <w:t>Recruiting</w:t>
      </w:r>
      <w:r>
        <w:t xml:space="preserve"> – Centralizing recruiting – the decisionmaker would still be the agency.  This would help with recruiting and making it much faster to get staff.  2 staff for this. </w:t>
      </w:r>
    </w:p>
    <w:p w:rsidR="00540ADF" w:rsidRDefault="00540ADF" w:rsidP="00FB7949">
      <w:pPr>
        <w:spacing w:after="0"/>
      </w:pPr>
    </w:p>
    <w:p w:rsidR="00540ADF" w:rsidRDefault="00354057" w:rsidP="00FB7949">
      <w:pPr>
        <w:spacing w:after="0"/>
      </w:pPr>
      <w:r>
        <w:t>Chair Dalton</w:t>
      </w:r>
      <w:r w:rsidR="00DA0D18">
        <w:t xml:space="preserve"> said thank you for the information.  Then asked the Committee for questions.  Duncan </w:t>
      </w:r>
      <w:r>
        <w:t xml:space="preserve">Evans </w:t>
      </w:r>
      <w:r w:rsidR="00DA0D18">
        <w:t xml:space="preserve">said that the legislature increased the rates – with P4P what are we doing with that – do we have the correct number of </w:t>
      </w:r>
      <w:proofErr w:type="gramStart"/>
      <w:r>
        <w:t>staff</w:t>
      </w:r>
      <w:proofErr w:type="gramEnd"/>
      <w:r>
        <w:t xml:space="preserve"> to support</w:t>
      </w:r>
      <w:r w:rsidR="00DA0D18">
        <w:t xml:space="preserve"> that.  </w:t>
      </w:r>
      <w:r>
        <w:t>Five</w:t>
      </w:r>
      <w:r w:rsidR="00DA0D18">
        <w:t xml:space="preserve"> FTE were hired for P4P and they are running the program</w:t>
      </w:r>
      <w:r>
        <w:t xml:space="preserve"> and</w:t>
      </w:r>
      <w:r w:rsidR="00DA0D18">
        <w:t xml:space="preserve"> also stood up the statewide leadership program.   </w:t>
      </w:r>
      <w:r>
        <w:t>Chair Dalton</w:t>
      </w:r>
      <w:r w:rsidR="00C707BD">
        <w:t xml:space="preserve"> asked for public comment</w:t>
      </w:r>
      <w:r w:rsidR="006A224A">
        <w:t xml:space="preserve"> – there was none.  </w:t>
      </w:r>
    </w:p>
    <w:p w:rsidR="002B31FF" w:rsidRDefault="002B31FF" w:rsidP="00FB7949">
      <w:pPr>
        <w:spacing w:after="0"/>
      </w:pPr>
    </w:p>
    <w:p w:rsidR="00E110E6" w:rsidRPr="00FA4441" w:rsidRDefault="00E110E6" w:rsidP="00FB7949">
      <w:pPr>
        <w:spacing w:after="0"/>
        <w:rPr>
          <w:b/>
        </w:rPr>
      </w:pPr>
      <w:r w:rsidRPr="00FA4441">
        <w:rPr>
          <w:b/>
        </w:rPr>
        <w:t>Division of Risk Management</w:t>
      </w:r>
    </w:p>
    <w:p w:rsidR="00FA4441" w:rsidRDefault="00FA4441" w:rsidP="00FB7949">
      <w:pPr>
        <w:spacing w:after="0"/>
      </w:pPr>
      <w:r>
        <w:t xml:space="preserve">Rachel Terry, Director, Division of Risk Management, provided an overview of the program.  </w:t>
      </w:r>
    </w:p>
    <w:p w:rsidR="00354057" w:rsidRDefault="00354057" w:rsidP="00FB7949">
      <w:pPr>
        <w:spacing w:after="0"/>
      </w:pPr>
    </w:p>
    <w:p w:rsidR="00FA4441" w:rsidRDefault="00FA4441" w:rsidP="00FB7949">
      <w:pPr>
        <w:spacing w:after="0"/>
      </w:pPr>
      <w:r w:rsidRPr="00354057">
        <w:rPr>
          <w:b/>
        </w:rPr>
        <w:t>Property:</w:t>
      </w:r>
      <w:r>
        <w:t xml:space="preserve">  We have been able to get the Captive which is like our own insurance company.  </w:t>
      </w:r>
      <w:r w:rsidR="00354057">
        <w:t>Rachel</w:t>
      </w:r>
      <w:r>
        <w:t xml:space="preserve"> went over the FY26 rate.  </w:t>
      </w:r>
      <w:r w:rsidR="00682AEE">
        <w:t>Brian Jensen</w:t>
      </w:r>
      <w:r w:rsidR="00354057">
        <w:t xml:space="preserve">, Assistant Director, Division of Risk Management, </w:t>
      </w:r>
      <w:r w:rsidR="00682AEE">
        <w:t>explained the dip in retained earnings in FY23</w:t>
      </w:r>
      <w:r w:rsidR="00354057">
        <w:t xml:space="preserve"> for this program</w:t>
      </w:r>
      <w:r w:rsidR="00682AEE">
        <w:t xml:space="preserve">.  </w:t>
      </w:r>
      <w:r w:rsidR="00354057">
        <w:t xml:space="preserve">Chair Dalton asked for questions from the Committee on this program – there were no questions.  </w:t>
      </w:r>
      <w:r w:rsidR="00682AEE">
        <w:t xml:space="preserve"> </w:t>
      </w:r>
    </w:p>
    <w:p w:rsidR="00682AEE" w:rsidRDefault="00682AEE" w:rsidP="00FB7949">
      <w:pPr>
        <w:spacing w:after="0"/>
      </w:pPr>
    </w:p>
    <w:p w:rsidR="00682AEE" w:rsidRDefault="00682AEE" w:rsidP="00FB7949">
      <w:pPr>
        <w:spacing w:after="0"/>
      </w:pPr>
      <w:r w:rsidRPr="00354057">
        <w:rPr>
          <w:b/>
        </w:rPr>
        <w:t>Liability:</w:t>
      </w:r>
      <w:r>
        <w:t xml:space="preserve">  This </w:t>
      </w:r>
      <w:r w:rsidR="00354057">
        <w:t xml:space="preserve">program </w:t>
      </w:r>
      <w:r>
        <w:t xml:space="preserve">also has a captive – again another small insurance company.  This covers claims that exceed $11m.  </w:t>
      </w:r>
      <w:r w:rsidR="00354057">
        <w:t>We are flat in this program</w:t>
      </w:r>
      <w:r>
        <w:t xml:space="preserve">.  </w:t>
      </w:r>
    </w:p>
    <w:p w:rsidR="00682AEE" w:rsidRDefault="00682AEE" w:rsidP="00FB7949">
      <w:pPr>
        <w:spacing w:after="0"/>
      </w:pPr>
    </w:p>
    <w:p w:rsidR="00682AEE" w:rsidRPr="00354057" w:rsidRDefault="00682AEE" w:rsidP="00FB7949">
      <w:pPr>
        <w:spacing w:after="0"/>
        <w:rPr>
          <w:b/>
        </w:rPr>
      </w:pPr>
      <w:r w:rsidRPr="00354057">
        <w:rPr>
          <w:b/>
        </w:rPr>
        <w:t>Auto Program:</w:t>
      </w:r>
      <w:r w:rsidR="00354057">
        <w:rPr>
          <w:b/>
        </w:rPr>
        <w:t xml:space="preserve">  </w:t>
      </w:r>
      <w:r w:rsidR="003E0B48" w:rsidRPr="000945D8">
        <w:t>Rachel sai</w:t>
      </w:r>
      <w:r w:rsidR="000945D8">
        <w:t xml:space="preserve">d this program is increasing due to the cost of repairing vehicles.  Things are flatting out.  There are no retained earnings for this program.  </w:t>
      </w:r>
    </w:p>
    <w:p w:rsidR="00682AEE" w:rsidRDefault="00682AEE" w:rsidP="00FB7949">
      <w:pPr>
        <w:spacing w:after="0"/>
      </w:pPr>
    </w:p>
    <w:p w:rsidR="00682AEE" w:rsidRDefault="00682AEE" w:rsidP="00FB7949">
      <w:pPr>
        <w:spacing w:after="0"/>
      </w:pPr>
      <w:r w:rsidRPr="00354057">
        <w:rPr>
          <w:b/>
        </w:rPr>
        <w:t>Worker’s Comp Fund:</w:t>
      </w:r>
      <w:r>
        <w:t xml:space="preserve">  This is a pass through</w:t>
      </w:r>
    </w:p>
    <w:p w:rsidR="00682AEE" w:rsidRDefault="00682AEE" w:rsidP="00FB7949">
      <w:pPr>
        <w:spacing w:after="0"/>
      </w:pPr>
    </w:p>
    <w:p w:rsidR="00682AEE" w:rsidRDefault="00682AEE" w:rsidP="00FB7949">
      <w:pPr>
        <w:spacing w:after="0"/>
      </w:pPr>
      <w:r w:rsidRPr="00354057">
        <w:rPr>
          <w:b/>
        </w:rPr>
        <w:t>LMS System:</w:t>
      </w:r>
      <w:r>
        <w:t xml:space="preserve">  Risk still facilitates the</w:t>
      </w:r>
      <w:r w:rsidR="000945D8">
        <w:t xml:space="preserve"> software</w:t>
      </w:r>
      <w:r>
        <w:t xml:space="preserve"> licenses for this program.  It’s moved over to DHRM where it’s better suited.  This is strictly pass through</w:t>
      </w:r>
    </w:p>
    <w:p w:rsidR="00682AEE" w:rsidRDefault="00682AEE" w:rsidP="00FB7949">
      <w:pPr>
        <w:spacing w:after="0"/>
      </w:pPr>
    </w:p>
    <w:p w:rsidR="00983D6E" w:rsidRDefault="00682AEE" w:rsidP="00FB7949">
      <w:pPr>
        <w:spacing w:after="0"/>
      </w:pPr>
      <w:r w:rsidRPr="00354057">
        <w:rPr>
          <w:b/>
        </w:rPr>
        <w:t xml:space="preserve">Aviation: </w:t>
      </w:r>
      <w:r>
        <w:t xml:space="preserve"> This is also a pass through – this helps Higher Ed with their budget process.  </w:t>
      </w:r>
    </w:p>
    <w:p w:rsidR="000945D8" w:rsidRDefault="000945D8" w:rsidP="00FB7949">
      <w:pPr>
        <w:spacing w:after="0"/>
      </w:pPr>
    </w:p>
    <w:p w:rsidR="00983D6E" w:rsidRDefault="00983D6E" w:rsidP="00FB7949">
      <w:pPr>
        <w:spacing w:after="0"/>
      </w:pPr>
      <w:r w:rsidRPr="00354057">
        <w:rPr>
          <w:b/>
        </w:rPr>
        <w:t>Cyber:</w:t>
      </w:r>
      <w:r>
        <w:t xml:space="preserve">  This is administered by DTS and is also a pass through.  </w:t>
      </w:r>
    </w:p>
    <w:p w:rsidR="00983D6E" w:rsidRDefault="00983D6E" w:rsidP="00FB7949">
      <w:pPr>
        <w:spacing w:after="0"/>
      </w:pPr>
    </w:p>
    <w:p w:rsidR="00983D6E" w:rsidRDefault="00983D6E" w:rsidP="00FB7949">
      <w:pPr>
        <w:spacing w:after="0"/>
      </w:pPr>
      <w:r w:rsidRPr="00354057">
        <w:rPr>
          <w:b/>
        </w:rPr>
        <w:t xml:space="preserve">Commercial Auto Rates: </w:t>
      </w:r>
      <w:r>
        <w:t xml:space="preserve"> This is also a pass-through rate</w:t>
      </w:r>
    </w:p>
    <w:p w:rsidR="00983D6E" w:rsidRDefault="00983D6E" w:rsidP="00FB7949">
      <w:pPr>
        <w:spacing w:after="0"/>
      </w:pPr>
    </w:p>
    <w:p w:rsidR="00983D6E" w:rsidRDefault="000945D8" w:rsidP="00FB7949">
      <w:pPr>
        <w:spacing w:after="0"/>
      </w:pPr>
      <w:r>
        <w:t>Chair Dalton</w:t>
      </w:r>
      <w:r w:rsidR="00983D6E">
        <w:t xml:space="preserve"> asked for questions from the Committee.  Duncan </w:t>
      </w:r>
      <w:r>
        <w:t xml:space="preserve">Evans </w:t>
      </w:r>
      <w:r w:rsidR="00983D6E">
        <w:t>asked about the ergo</w:t>
      </w:r>
      <w:r>
        <w:t xml:space="preserve">nomics </w:t>
      </w:r>
      <w:r w:rsidR="00983D6E">
        <w:t xml:space="preserve">program, </w:t>
      </w:r>
      <w:r>
        <w:t>which was dissolved this year.  T</w:t>
      </w:r>
      <w:r w:rsidR="00983D6E">
        <w:t xml:space="preserve">his program helped get staff the correct </w:t>
      </w:r>
      <w:r>
        <w:t xml:space="preserve">ergonomic </w:t>
      </w:r>
      <w:r w:rsidR="00983D6E">
        <w:t>item when needed.  Is there an alternative to the program that we could contract with?  There is still an employee that can help with this, each agency knows their staff best and we can still consult on ADA recommendations.  W</w:t>
      </w:r>
      <w:r>
        <w:t xml:space="preserve">orker’s Compensation </w:t>
      </w:r>
      <w:r w:rsidR="00983D6E">
        <w:t>F</w:t>
      </w:r>
      <w:r>
        <w:t>ind</w:t>
      </w:r>
      <w:r w:rsidR="00983D6E">
        <w:t xml:space="preserve"> has some resources available.  </w:t>
      </w:r>
      <w:r>
        <w:t>Chair Dalton asked</w:t>
      </w:r>
      <w:r w:rsidR="00983D6E">
        <w:t xml:space="preserve"> why the L</w:t>
      </w:r>
      <w:r>
        <w:t xml:space="preserve">earning </w:t>
      </w:r>
      <w:r w:rsidR="00983D6E">
        <w:t>M</w:t>
      </w:r>
      <w:r>
        <w:t xml:space="preserve">anagement </w:t>
      </w:r>
      <w:r w:rsidR="00983D6E">
        <w:t>S</w:t>
      </w:r>
      <w:r>
        <w:t>ystem is</w:t>
      </w:r>
      <w:r w:rsidR="00983D6E">
        <w:t xml:space="preserve"> still under Risk Management.  </w:t>
      </w:r>
      <w:r w:rsidR="00C11CDC">
        <w:t xml:space="preserve">We’re just charging for the software licensing.  </w:t>
      </w:r>
    </w:p>
    <w:p w:rsidR="00C11CDC" w:rsidRDefault="00C11CDC" w:rsidP="00FB7949">
      <w:pPr>
        <w:spacing w:after="0"/>
      </w:pPr>
    </w:p>
    <w:p w:rsidR="00C11CDC" w:rsidRDefault="000945D8" w:rsidP="00FB7949">
      <w:pPr>
        <w:spacing w:after="0"/>
      </w:pPr>
      <w:r>
        <w:t>Chair Dalton</w:t>
      </w:r>
      <w:r w:rsidR="00C11CDC">
        <w:t xml:space="preserve"> asked for public comment – there was none.  </w:t>
      </w:r>
    </w:p>
    <w:p w:rsidR="00E110E6" w:rsidRDefault="00E110E6" w:rsidP="00FB7949">
      <w:pPr>
        <w:spacing w:after="0"/>
      </w:pPr>
    </w:p>
    <w:p w:rsidR="00E110E6" w:rsidRPr="00C11CDC" w:rsidRDefault="00E110E6" w:rsidP="00FB7949">
      <w:pPr>
        <w:spacing w:after="0"/>
        <w:rPr>
          <w:b/>
        </w:rPr>
      </w:pPr>
      <w:r w:rsidRPr="00C11CDC">
        <w:rPr>
          <w:b/>
        </w:rPr>
        <w:t>Division of Fleet Operations</w:t>
      </w:r>
    </w:p>
    <w:p w:rsidR="00E110E6" w:rsidRDefault="00C11CDC" w:rsidP="00FB7949">
      <w:pPr>
        <w:spacing w:after="0"/>
      </w:pPr>
      <w:r>
        <w:t xml:space="preserve">Cory Weeks, Director, Division of Fleet Operations, provided an overview of the program. </w:t>
      </w:r>
    </w:p>
    <w:p w:rsidR="00C11CDC" w:rsidRDefault="00C11CDC" w:rsidP="00FB7949">
      <w:pPr>
        <w:spacing w:after="0"/>
      </w:pPr>
    </w:p>
    <w:p w:rsidR="00C11CDC" w:rsidRDefault="00C11CDC" w:rsidP="00FB7949">
      <w:pPr>
        <w:spacing w:after="0"/>
      </w:pPr>
      <w:r w:rsidRPr="000945D8">
        <w:rPr>
          <w:b/>
        </w:rPr>
        <w:t>Motor Pool:</w:t>
      </w:r>
      <w:r>
        <w:t xml:space="preserve">  Retained earnings </w:t>
      </w:r>
      <w:r w:rsidR="000945D8">
        <w:t>have</w:t>
      </w:r>
      <w:r>
        <w:t xml:space="preserve"> been in the positive this year for the first time in many years.  We are getting new vehicles in the fleet, so maintenance and repair will decrease.  We’ve open</w:t>
      </w:r>
      <w:r w:rsidR="000945D8">
        <w:t>ed</w:t>
      </w:r>
      <w:r>
        <w:t xml:space="preserve"> four new shared motor pools:  Ogden, MASOB, TSOB and Provo.  We are also looking at St. George and other areas of the state.  Contract pricing has increased and is starting to stabilize a bit.  </w:t>
      </w:r>
      <w:r w:rsidR="007A23F1">
        <w:t xml:space="preserve">We are looking for a contract to help with this and looking to moving to a flat monthly rate vs per mile.  We’re also looking at public safety and truck outfitting contracts.  </w:t>
      </w:r>
    </w:p>
    <w:p w:rsidR="007A23F1" w:rsidRDefault="007A23F1" w:rsidP="00FB7949">
      <w:pPr>
        <w:spacing w:after="0"/>
      </w:pPr>
    </w:p>
    <w:p w:rsidR="007A23F1" w:rsidRDefault="007A23F1" w:rsidP="00FB7949">
      <w:pPr>
        <w:spacing w:after="0"/>
      </w:pPr>
      <w:r w:rsidRPr="00CD0D5E">
        <w:rPr>
          <w:b/>
        </w:rPr>
        <w:t>Fuel Network:</w:t>
      </w:r>
      <w:r>
        <w:t xml:space="preserve">  There are 239 locations managed by the Fuel Network.  The main concern is the tanks</w:t>
      </w:r>
      <w:r w:rsidR="001B0101">
        <w:t xml:space="preserve"> as they are aging.</w:t>
      </w:r>
      <w:r w:rsidR="00CD0D5E">
        <w:t xml:space="preserve"> </w:t>
      </w:r>
      <w:r w:rsidR="001B0101">
        <w:t xml:space="preserve"> If there is no return on investment then we will not replace that tank.  </w:t>
      </w:r>
    </w:p>
    <w:p w:rsidR="00E43F9A" w:rsidRDefault="00E43F9A" w:rsidP="00FB7949">
      <w:pPr>
        <w:spacing w:after="0"/>
      </w:pPr>
    </w:p>
    <w:p w:rsidR="00E43F9A" w:rsidRDefault="00E43F9A" w:rsidP="00FB7949">
      <w:pPr>
        <w:spacing w:after="0"/>
      </w:pPr>
      <w:r>
        <w:t xml:space="preserve">A market comparison is required every year and we are on the lower end of the market for motor pool and we have an advantage with the </w:t>
      </w:r>
      <w:proofErr w:type="spellStart"/>
      <w:r>
        <w:t>Pcard</w:t>
      </w:r>
      <w:proofErr w:type="spellEnd"/>
      <w:r>
        <w:t xml:space="preserve"> program.  </w:t>
      </w:r>
    </w:p>
    <w:p w:rsidR="00E43F9A" w:rsidRDefault="00E43F9A" w:rsidP="00FB7949">
      <w:pPr>
        <w:spacing w:after="0"/>
      </w:pPr>
    </w:p>
    <w:p w:rsidR="00E43F9A" w:rsidRDefault="00E43F9A" w:rsidP="00FB7949">
      <w:pPr>
        <w:spacing w:after="0"/>
      </w:pPr>
      <w:r>
        <w:t>We are</w:t>
      </w:r>
      <w:r w:rsidR="00CD0D5E">
        <w:t xml:space="preserve"> also</w:t>
      </w:r>
      <w:r>
        <w:t xml:space="preserve"> trying to reduce rates so we will combine the admin and </w:t>
      </w:r>
      <w:r w:rsidR="00CD0D5E">
        <w:t>MIS</w:t>
      </w:r>
      <w:r>
        <w:t xml:space="preserve"> rates, removing the commercial equipment rate and have a monthly flat rate for maintenance and repair.  The monthly flat rate will raise an additional $1m but most agencies will be paying less.  This impact will be spread across agencies.  </w:t>
      </w:r>
    </w:p>
    <w:p w:rsidR="00E43F9A" w:rsidRDefault="00E43F9A" w:rsidP="00FB7949">
      <w:pPr>
        <w:spacing w:after="0"/>
      </w:pPr>
    </w:p>
    <w:p w:rsidR="00E43F9A" w:rsidRDefault="00CD0D5E" w:rsidP="00FB7949">
      <w:pPr>
        <w:spacing w:after="0"/>
      </w:pPr>
      <w:r>
        <w:t>Chair Dalton</w:t>
      </w:r>
      <w:r w:rsidR="00117B27">
        <w:t xml:space="preserve"> asked if the Committee had any questions – there were none.  </w:t>
      </w:r>
    </w:p>
    <w:p w:rsidR="00117B27" w:rsidRDefault="00117B27" w:rsidP="00FB7949">
      <w:pPr>
        <w:spacing w:after="0"/>
      </w:pPr>
    </w:p>
    <w:p w:rsidR="00117B27" w:rsidRDefault="00117B27" w:rsidP="00FB7949">
      <w:pPr>
        <w:spacing w:after="0"/>
      </w:pPr>
      <w:r>
        <w:t xml:space="preserve">Transactions team – this team has moved over to EDO and we only bill external customers.  There </w:t>
      </w:r>
      <w:proofErr w:type="gramStart"/>
      <w:r>
        <w:t>is</w:t>
      </w:r>
      <w:proofErr w:type="gramEnd"/>
      <w:r>
        <w:t xml:space="preserve"> no change</w:t>
      </w:r>
      <w:r w:rsidR="00CD0D5E">
        <w:t>s to this program</w:t>
      </w:r>
      <w:r>
        <w:t>.  We would like to remove this from the ISF</w:t>
      </w:r>
      <w:r w:rsidR="00CD0D5E">
        <w:t xml:space="preserve"> and will be working towards this.  </w:t>
      </w:r>
      <w:r>
        <w:t xml:space="preserve"> </w:t>
      </w:r>
    </w:p>
    <w:p w:rsidR="00117B27" w:rsidRDefault="00117B27" w:rsidP="00FB7949">
      <w:pPr>
        <w:spacing w:after="0"/>
      </w:pPr>
    </w:p>
    <w:p w:rsidR="00117B27" w:rsidRDefault="00CD0D5E" w:rsidP="00FB7949">
      <w:pPr>
        <w:spacing w:after="0"/>
      </w:pPr>
      <w:r>
        <w:t>Chair Dalton</w:t>
      </w:r>
      <w:r w:rsidR="00117B27">
        <w:t xml:space="preserve"> asked for public comment</w:t>
      </w:r>
      <w:r>
        <w:t xml:space="preserve"> - </w:t>
      </w:r>
      <w:r w:rsidR="00117B27">
        <w:t xml:space="preserve">there was none.  </w:t>
      </w:r>
    </w:p>
    <w:p w:rsidR="00C11CDC" w:rsidRDefault="00C11CDC" w:rsidP="00FB7949">
      <w:pPr>
        <w:spacing w:after="0"/>
      </w:pPr>
    </w:p>
    <w:p w:rsidR="00E110E6" w:rsidRPr="00CD0D5E" w:rsidRDefault="00E110E6" w:rsidP="00FB7949">
      <w:pPr>
        <w:spacing w:after="0"/>
        <w:rPr>
          <w:b/>
        </w:rPr>
      </w:pPr>
      <w:r w:rsidRPr="00CD0D5E">
        <w:rPr>
          <w:b/>
        </w:rPr>
        <w:t>Division of Purchasing and General Services</w:t>
      </w:r>
    </w:p>
    <w:p w:rsidR="00E110E6" w:rsidRDefault="00117B27" w:rsidP="00FB7949">
      <w:pPr>
        <w:spacing w:after="0"/>
      </w:pPr>
      <w:r>
        <w:t xml:space="preserve">Windy </w:t>
      </w:r>
      <w:proofErr w:type="spellStart"/>
      <w:r>
        <w:t>Apayrath</w:t>
      </w:r>
      <w:proofErr w:type="spellEnd"/>
      <w:r>
        <w:t xml:space="preserve">, Director, Division of Purchasing and General Services provided an overview of the program. </w:t>
      </w:r>
    </w:p>
    <w:p w:rsidR="00117B27" w:rsidRDefault="00117B27" w:rsidP="00FB7949">
      <w:pPr>
        <w:spacing w:after="0"/>
      </w:pPr>
    </w:p>
    <w:p w:rsidR="00117B27" w:rsidRDefault="00117B27" w:rsidP="00FB7949">
      <w:pPr>
        <w:spacing w:after="0"/>
      </w:pPr>
      <w:r w:rsidRPr="00CD0D5E">
        <w:rPr>
          <w:b/>
        </w:rPr>
        <w:t>Cooperative Contracts:</w:t>
      </w:r>
      <w:r>
        <w:t xml:space="preserve">  The nature of contracts and pricing is changing.  We normally target 40% of retail but we’re closer to 30%.  We have over 400 different industries and commodities on contract.  The total spend on these contracts was over $900m.  Operating expenses are starting to level out.  No proposed changes</w:t>
      </w:r>
    </w:p>
    <w:p w:rsidR="00117B27" w:rsidRDefault="00117B27" w:rsidP="00FB7949">
      <w:pPr>
        <w:spacing w:after="0"/>
      </w:pPr>
    </w:p>
    <w:p w:rsidR="00A73D35" w:rsidRDefault="00117B27" w:rsidP="00FB7949">
      <w:pPr>
        <w:spacing w:after="0"/>
      </w:pPr>
      <w:r w:rsidRPr="00CD0D5E">
        <w:rPr>
          <w:b/>
        </w:rPr>
        <w:t>Print Services:</w:t>
      </w:r>
      <w:r>
        <w:t xml:space="preserve">  We are sunsetting this program over the course of four years </w:t>
      </w:r>
      <w:r w:rsidR="00CD0D5E">
        <w:t>because the leases were four years in length</w:t>
      </w:r>
      <w:r>
        <w:t xml:space="preserve">.  We’ve </w:t>
      </w:r>
      <w:r w:rsidR="00CD0D5E">
        <w:t xml:space="preserve">been working </w:t>
      </w:r>
      <w:proofErr w:type="spellStart"/>
      <w:r w:rsidR="00CD0D5E">
        <w:t>wit</w:t>
      </w:r>
      <w:proofErr w:type="spellEnd"/>
      <w:r>
        <w:t xml:space="preserve"> agencies to use year end funds to pay these off and leave the program</w:t>
      </w:r>
      <w:r w:rsidR="00CD0D5E">
        <w:t xml:space="preserve">, but we are still supporting those who choose not to take this option.  </w:t>
      </w:r>
      <w:r>
        <w:t>No changes to this</w:t>
      </w:r>
      <w:r w:rsidR="00A73D35">
        <w:t xml:space="preserve">.  </w:t>
      </w:r>
    </w:p>
    <w:p w:rsidR="00A73D35" w:rsidRDefault="00A73D35" w:rsidP="00FB7949">
      <w:pPr>
        <w:spacing w:after="0"/>
      </w:pPr>
    </w:p>
    <w:p w:rsidR="00A73D35" w:rsidRDefault="00A73D35" w:rsidP="00FB7949">
      <w:pPr>
        <w:spacing w:after="0"/>
      </w:pPr>
      <w:r w:rsidRPr="00CD0D5E">
        <w:rPr>
          <w:b/>
        </w:rPr>
        <w:t>State and Federal Surplus:</w:t>
      </w:r>
      <w:r>
        <w:t xml:space="preserve">  With Fleet maintaining </w:t>
      </w:r>
      <w:r w:rsidR="00CD0D5E">
        <w:t>vehicles</w:t>
      </w:r>
      <w:r>
        <w:t xml:space="preserve"> for longer</w:t>
      </w:r>
      <w:r w:rsidR="00CD0D5E">
        <w:t xml:space="preserve"> periods of time, it</w:t>
      </w:r>
      <w:r>
        <w:t xml:space="preserve"> has also impacted State Surplus with no cars to sell.  Because Surplus is moving to a smaller space </w:t>
      </w:r>
      <w:r w:rsidR="00CD0D5E">
        <w:t>we</w:t>
      </w:r>
      <w:r>
        <w:t xml:space="preserve"> will be changing</w:t>
      </w:r>
      <w:r w:rsidR="00CD0D5E">
        <w:t xml:space="preserve"> surplus processes.  </w:t>
      </w:r>
    </w:p>
    <w:p w:rsidR="00A73D35" w:rsidRDefault="00A73D35" w:rsidP="00FB7949">
      <w:pPr>
        <w:spacing w:after="0"/>
      </w:pPr>
    </w:p>
    <w:p w:rsidR="00A73D35" w:rsidRDefault="00A73D35" w:rsidP="00FB7949">
      <w:pPr>
        <w:spacing w:after="0"/>
      </w:pPr>
      <w:r w:rsidRPr="00CD0D5E">
        <w:rPr>
          <w:b/>
        </w:rPr>
        <w:lastRenderedPageBreak/>
        <w:t>Mail and Distribution Services:</w:t>
      </w:r>
      <w:r>
        <w:t xml:space="preserve">  The biggest expense is postage, most of </w:t>
      </w:r>
      <w:r w:rsidR="00CD0D5E">
        <w:t>which</w:t>
      </w:r>
      <w:r>
        <w:t xml:space="preserve"> is </w:t>
      </w:r>
      <w:r w:rsidR="00CD0D5E">
        <w:t xml:space="preserve">a </w:t>
      </w:r>
      <w:r>
        <w:t xml:space="preserve">pass through.  </w:t>
      </w:r>
      <w:r w:rsidR="00CD0D5E">
        <w:t>Postage</w:t>
      </w:r>
      <w:r>
        <w:t xml:space="preserve"> has gone up and the materials that are used for the letters has also increased.  </w:t>
      </w:r>
    </w:p>
    <w:p w:rsidR="00A73D35" w:rsidRDefault="00A73D35" w:rsidP="00FB7949">
      <w:pPr>
        <w:spacing w:after="0"/>
      </w:pPr>
    </w:p>
    <w:p w:rsidR="00A73D35" w:rsidRDefault="00CD0D5E" w:rsidP="00FB7949">
      <w:pPr>
        <w:spacing w:after="0"/>
      </w:pPr>
      <w:r>
        <w:t>Chair Dalton</w:t>
      </w:r>
      <w:r w:rsidR="00A73D35">
        <w:t xml:space="preserve"> asked if the Committee had questions – Duncan </w:t>
      </w:r>
      <w:r>
        <w:t xml:space="preserve">Evans </w:t>
      </w:r>
      <w:r w:rsidR="00A73D35">
        <w:t xml:space="preserve">asked about retained earnings and how will you be using </w:t>
      </w:r>
      <w:r>
        <w:t>these as Purchasing &amp; General Services has higher retained earnings</w:t>
      </w:r>
      <w:r w:rsidR="00A73D35">
        <w:t xml:space="preserve">.  We’ve been working with sister divisions and general services on where we can use the retained earnings.  </w:t>
      </w:r>
    </w:p>
    <w:p w:rsidR="00A73D35" w:rsidRDefault="00A73D35" w:rsidP="00FB7949">
      <w:pPr>
        <w:spacing w:after="0"/>
      </w:pPr>
    </w:p>
    <w:p w:rsidR="00A73D35" w:rsidRDefault="007A3D16" w:rsidP="00FB7949">
      <w:pPr>
        <w:spacing w:after="0"/>
      </w:pPr>
      <w:r>
        <w:t>Chair Dalton asked for p</w:t>
      </w:r>
      <w:r w:rsidR="00A73D35">
        <w:t xml:space="preserve">ublic comment </w:t>
      </w:r>
      <w:r>
        <w:t>–</w:t>
      </w:r>
      <w:r w:rsidR="00A73D35">
        <w:t xml:space="preserve"> </w:t>
      </w:r>
      <w:r>
        <w:t xml:space="preserve">there was none.  </w:t>
      </w:r>
    </w:p>
    <w:p w:rsidR="00117B27" w:rsidRDefault="00117B27" w:rsidP="00FB7949">
      <w:pPr>
        <w:spacing w:after="0"/>
      </w:pPr>
    </w:p>
    <w:p w:rsidR="00E110E6" w:rsidRPr="007A3D16" w:rsidRDefault="00E110E6" w:rsidP="00FB7949">
      <w:pPr>
        <w:spacing w:after="0"/>
        <w:rPr>
          <w:b/>
        </w:rPr>
      </w:pPr>
      <w:r w:rsidRPr="007A3D16">
        <w:rPr>
          <w:b/>
        </w:rPr>
        <w:t xml:space="preserve">Division of Finance </w:t>
      </w:r>
    </w:p>
    <w:p w:rsidR="003F360E" w:rsidRDefault="00117B27" w:rsidP="00FB7949">
      <w:pPr>
        <w:spacing w:after="0"/>
      </w:pPr>
      <w:r>
        <w:t>Van Christensen, Director, Division of Finance</w:t>
      </w:r>
      <w:r w:rsidR="00A73D35">
        <w:t>, Ally Branch, Assistant Director</w:t>
      </w:r>
      <w:r w:rsidR="00D9017D">
        <w:t xml:space="preserve">, Division of Finance, </w:t>
      </w:r>
      <w:r w:rsidR="007A3D16">
        <w:t>provided an overview of the program</w:t>
      </w:r>
      <w:r w:rsidR="00D9017D">
        <w:t xml:space="preserve">.  </w:t>
      </w:r>
    </w:p>
    <w:p w:rsidR="00D9017D" w:rsidRDefault="00D9017D" w:rsidP="00FB7949">
      <w:pPr>
        <w:spacing w:after="0"/>
      </w:pPr>
    </w:p>
    <w:p w:rsidR="00D9017D" w:rsidRDefault="00D9017D" w:rsidP="00FB7949">
      <w:pPr>
        <w:spacing w:after="0"/>
      </w:pPr>
      <w:r>
        <w:t xml:space="preserve">We’ve moved to a singular solution for travel and </w:t>
      </w:r>
      <w:proofErr w:type="spellStart"/>
      <w:r>
        <w:t>Pcard</w:t>
      </w:r>
      <w:proofErr w:type="spellEnd"/>
      <w:r>
        <w:t xml:space="preserve"> along with reviewing and revising the policies.  We are also standardizing an audit program the help with these processes.  We are re-evaluating our state travel contract to make sure we are getting value out of this contract.  </w:t>
      </w:r>
    </w:p>
    <w:p w:rsidR="00D9017D" w:rsidRDefault="00D9017D" w:rsidP="00FB7949">
      <w:pPr>
        <w:spacing w:after="0"/>
      </w:pPr>
    </w:p>
    <w:p w:rsidR="00D9017D" w:rsidRDefault="00D9017D" w:rsidP="00FB7949">
      <w:pPr>
        <w:spacing w:after="0"/>
      </w:pPr>
      <w:r w:rsidRPr="007A3D16">
        <w:rPr>
          <w:b/>
        </w:rPr>
        <w:t>State Travel:</w:t>
      </w:r>
      <w:r>
        <w:t xml:space="preserve">  Airline tickets bookings continue to increase, same with car/hotel bookings.  </w:t>
      </w:r>
    </w:p>
    <w:p w:rsidR="00D9017D" w:rsidRDefault="00D9017D" w:rsidP="00FB7949">
      <w:pPr>
        <w:spacing w:after="0"/>
      </w:pPr>
    </w:p>
    <w:p w:rsidR="00D9017D" w:rsidRDefault="00D9017D" w:rsidP="00FB7949">
      <w:pPr>
        <w:spacing w:after="0"/>
      </w:pPr>
      <w:proofErr w:type="spellStart"/>
      <w:r w:rsidRPr="007A3D16">
        <w:rPr>
          <w:b/>
        </w:rPr>
        <w:t>Pcard</w:t>
      </w:r>
      <w:proofErr w:type="spellEnd"/>
      <w:r w:rsidRPr="007A3D16">
        <w:rPr>
          <w:b/>
        </w:rPr>
        <w:t>:</w:t>
      </w:r>
      <w:r>
        <w:t xml:space="preserve">  We have retained the state agency rebates which was used to fund Concur, the trend of spending has increased over the years.  This will increase due to the use in Concur.   The spend per cardholder has increased.  </w:t>
      </w:r>
    </w:p>
    <w:p w:rsidR="009265DC" w:rsidRDefault="009265DC" w:rsidP="00FB7949">
      <w:pPr>
        <w:spacing w:after="0"/>
      </w:pPr>
    </w:p>
    <w:p w:rsidR="009265DC" w:rsidRDefault="009265DC" w:rsidP="00FB7949">
      <w:pPr>
        <w:spacing w:after="0"/>
      </w:pPr>
      <w:r w:rsidRPr="007A3D16">
        <w:rPr>
          <w:b/>
        </w:rPr>
        <w:t>Travel Rate:</w:t>
      </w:r>
      <w:r>
        <w:t xml:space="preserve">  The contract that was signed for Concur didn’t include any testing or reporting, so we’ve had to get these modules and it has increased </w:t>
      </w:r>
      <w:r w:rsidR="007A3D16">
        <w:t xml:space="preserve">costs </w:t>
      </w:r>
      <w:r>
        <w:t xml:space="preserve">because of these contract amendments.  </w:t>
      </w:r>
      <w:r w:rsidR="00ED45B9">
        <w:t>A new travel rate requires a thresh hold on expense reports, so we are looking at an analysis to look at agencies making sure they are staying in policy</w:t>
      </w:r>
      <w:r w:rsidR="007A3D16">
        <w:t>.  We are using th</w:t>
      </w:r>
      <w:r w:rsidR="00ED45B9">
        <w:t xml:space="preserve">e same rate structure for political sub-divisions and they are realizing some savings.  </w:t>
      </w:r>
      <w:r w:rsidR="007A3D16">
        <w:t>Chair Dalton</w:t>
      </w:r>
      <w:r w:rsidR="00ED45B9">
        <w:t xml:space="preserve"> asked about this – agencies are baring the costs for these entities, </w:t>
      </w:r>
      <w:r w:rsidR="007A3D16">
        <w:t xml:space="preserve">which </w:t>
      </w:r>
      <w:r w:rsidR="00ED45B9">
        <w:t xml:space="preserve">are the Christopherson, </w:t>
      </w:r>
      <w:proofErr w:type="spellStart"/>
      <w:r w:rsidR="00ED45B9">
        <w:t>Pcard</w:t>
      </w:r>
      <w:proofErr w:type="spellEnd"/>
      <w:r w:rsidR="00ED45B9">
        <w:t xml:space="preserve"> fees.  Political entities are covering the DTS costs.  There has not been an increase in rates in many years and there will be rate adjustments in the future due to Concur.  </w:t>
      </w:r>
    </w:p>
    <w:p w:rsidR="009612ED" w:rsidRDefault="009612ED" w:rsidP="00FB7949">
      <w:pPr>
        <w:spacing w:after="0"/>
      </w:pPr>
    </w:p>
    <w:p w:rsidR="00802B95" w:rsidRDefault="007A3D16" w:rsidP="00FB7949">
      <w:pPr>
        <w:spacing w:after="0"/>
      </w:pPr>
      <w:r>
        <w:t>Chair Dalton asked for</w:t>
      </w:r>
      <w:r w:rsidR="009612ED">
        <w:t xml:space="preserve"> questions from the Committee – Duncan </w:t>
      </w:r>
      <w:r>
        <w:t xml:space="preserve">Evans </w:t>
      </w:r>
      <w:r w:rsidR="009612ED">
        <w:t xml:space="preserve">asked if they forecast growth – it’s a steep cost – </w:t>
      </w:r>
      <w:r>
        <w:t>Chair Dalton</w:t>
      </w:r>
      <w:r w:rsidR="009612ED">
        <w:t xml:space="preserve"> said that it seems that the system is running the policies.  There is going to be an increase of 500 </w:t>
      </w:r>
      <w:proofErr w:type="spellStart"/>
      <w:r w:rsidR="009612ED">
        <w:t>Pcards</w:t>
      </w:r>
      <w:proofErr w:type="spellEnd"/>
      <w:r w:rsidR="009612ED">
        <w:t xml:space="preserve">.  There are several factors that play into this – reports, fraud and missing receipts.  </w:t>
      </w:r>
    </w:p>
    <w:p w:rsidR="007A3D16" w:rsidRDefault="007A3D16" w:rsidP="00FB7949">
      <w:pPr>
        <w:spacing w:after="0"/>
      </w:pPr>
    </w:p>
    <w:p w:rsidR="00802B95" w:rsidRDefault="00802B95" w:rsidP="00FB7949">
      <w:pPr>
        <w:spacing w:after="0"/>
      </w:pPr>
      <w:r>
        <w:t>Tenielle</w:t>
      </w:r>
      <w:r w:rsidR="007A3D16">
        <w:t xml:space="preserve"> Humphreys</w:t>
      </w:r>
      <w:r>
        <w:t xml:space="preserve"> </w:t>
      </w:r>
      <w:r w:rsidR="0044249F">
        <w:t xml:space="preserve">said that they have only increased their </w:t>
      </w:r>
      <w:proofErr w:type="spellStart"/>
      <w:r w:rsidR="0044249F">
        <w:t>Pcards</w:t>
      </w:r>
      <w:proofErr w:type="spellEnd"/>
      <w:r w:rsidR="0044249F">
        <w:t xml:space="preserve"> by 2.  It does increase and decrease the process.  We do have to use State Travel for rental cars and it would be cheaper to just pay staff for their mileage.  We have to use the contract because it’s in place – so the</w:t>
      </w:r>
      <w:r w:rsidR="007A3D16">
        <w:t>re is a</w:t>
      </w:r>
      <w:r w:rsidR="0044249F">
        <w:t xml:space="preserve"> $24 </w:t>
      </w:r>
      <w:r w:rsidR="007A3D16">
        <w:t>charge</w:t>
      </w:r>
      <w:r w:rsidR="0044249F">
        <w:t xml:space="preserve">.  </w:t>
      </w:r>
      <w:r w:rsidR="00996FEA">
        <w:t xml:space="preserve">We are looking at the state travel contract and we will be looking for </w:t>
      </w:r>
      <w:r w:rsidR="007A3D16">
        <w:t xml:space="preserve">efficiencies.  </w:t>
      </w:r>
    </w:p>
    <w:p w:rsidR="007174C4" w:rsidRDefault="007174C4" w:rsidP="00FB7949">
      <w:pPr>
        <w:spacing w:after="0"/>
      </w:pPr>
    </w:p>
    <w:p w:rsidR="007174C4" w:rsidRDefault="007174C4" w:rsidP="00FB7949">
      <w:pPr>
        <w:spacing w:after="0"/>
      </w:pPr>
      <w:r>
        <w:t xml:space="preserve">Tenielle </w:t>
      </w:r>
      <w:r w:rsidR="007A3D16">
        <w:t xml:space="preserve">Humphreys </w:t>
      </w:r>
      <w:r>
        <w:t>said thank you for all of the hard work that’s been put into this meeting</w:t>
      </w:r>
      <w:r w:rsidR="007A3D16">
        <w:t xml:space="preserve"> and getting the presentations together.  </w:t>
      </w:r>
    </w:p>
    <w:p w:rsidR="007174C4" w:rsidRDefault="007174C4" w:rsidP="00FB7949">
      <w:pPr>
        <w:spacing w:after="0"/>
      </w:pPr>
    </w:p>
    <w:p w:rsidR="007174C4" w:rsidRDefault="007A3D16" w:rsidP="00FB7949">
      <w:pPr>
        <w:spacing w:after="0"/>
      </w:pPr>
      <w:r>
        <w:t>Chair Dalton asked for p</w:t>
      </w:r>
      <w:r w:rsidR="007174C4">
        <w:t xml:space="preserve">ublic comment – </w:t>
      </w:r>
      <w:r>
        <w:t xml:space="preserve">there was </w:t>
      </w:r>
      <w:r w:rsidR="007174C4">
        <w:t>none</w:t>
      </w:r>
      <w:r>
        <w:t xml:space="preserve">.  </w:t>
      </w:r>
    </w:p>
    <w:p w:rsidR="007174C4" w:rsidRDefault="007174C4" w:rsidP="00FB7949">
      <w:pPr>
        <w:spacing w:after="0"/>
      </w:pPr>
    </w:p>
    <w:p w:rsidR="007174C4" w:rsidRDefault="007174C4" w:rsidP="00FB7949">
      <w:pPr>
        <w:spacing w:after="0"/>
      </w:pPr>
      <w:r>
        <w:t xml:space="preserve">The next meeting will be </w:t>
      </w:r>
      <w:r w:rsidR="007A3D16">
        <w:t xml:space="preserve">held </w:t>
      </w:r>
      <w:r>
        <w:t>virtual</w:t>
      </w:r>
      <w:r w:rsidR="007A3D16">
        <w:t>ly</w:t>
      </w:r>
      <w:r>
        <w:t xml:space="preserve"> on September 20, </w:t>
      </w:r>
      <w:r w:rsidR="007A3D16">
        <w:t>2024.  P</w:t>
      </w:r>
      <w:r>
        <w:t xml:space="preserve">lease email or reach out with any further questions. </w:t>
      </w:r>
    </w:p>
    <w:p w:rsidR="007174C4" w:rsidRDefault="007174C4" w:rsidP="00FB7949">
      <w:pPr>
        <w:spacing w:after="0"/>
      </w:pPr>
    </w:p>
    <w:p w:rsidR="007174C4" w:rsidRDefault="007A3D16" w:rsidP="00FB7949">
      <w:pPr>
        <w:spacing w:after="0"/>
      </w:pPr>
      <w:r>
        <w:t>Chair Dalton</w:t>
      </w:r>
      <w:r w:rsidR="007174C4">
        <w:t xml:space="preserve"> said he didn’t feel there would be a lot of change</w:t>
      </w:r>
      <w:r>
        <w:t xml:space="preserve">s to the rates but </w:t>
      </w:r>
      <w:r w:rsidR="007174C4">
        <w:t xml:space="preserve">this will give agencies time to review the </w:t>
      </w:r>
      <w:r>
        <w:t xml:space="preserve">Proposed </w:t>
      </w:r>
      <w:r w:rsidR="007174C4">
        <w:t>rates.  Tenielle</w:t>
      </w:r>
      <w:r>
        <w:t xml:space="preserve"> Humphreys</w:t>
      </w:r>
      <w:r w:rsidR="007174C4">
        <w:t xml:space="preserve"> asked if the new documents that will have the changes.  Jake Hennessy </w:t>
      </w:r>
      <w:r>
        <w:t xml:space="preserve">said they would.  </w:t>
      </w:r>
    </w:p>
    <w:p w:rsidR="007174C4" w:rsidRDefault="007174C4" w:rsidP="00FB7949">
      <w:pPr>
        <w:spacing w:after="0"/>
      </w:pPr>
    </w:p>
    <w:p w:rsidR="00090BFC" w:rsidRDefault="007A3D16" w:rsidP="00FB7949">
      <w:pPr>
        <w:spacing w:after="0"/>
      </w:pPr>
      <w:r>
        <w:t>Chair Dalton asked for a m</w:t>
      </w:r>
      <w:r w:rsidR="00090BFC">
        <w:t>otion to adjourn</w:t>
      </w:r>
      <w:r>
        <w:t xml:space="preserve"> – Nate Winters motioned to adjourn.  </w:t>
      </w:r>
    </w:p>
    <w:p w:rsidR="003F360E" w:rsidRDefault="003F360E" w:rsidP="00FB7949">
      <w:pPr>
        <w:spacing w:after="0"/>
      </w:pPr>
    </w:p>
    <w:p w:rsidR="003F360E" w:rsidRDefault="003F360E" w:rsidP="00FB7949">
      <w:pPr>
        <w:spacing w:after="0"/>
      </w:pPr>
    </w:p>
    <w:p w:rsidR="003F360E" w:rsidRDefault="003F360E" w:rsidP="00FB7949">
      <w:pPr>
        <w:spacing w:after="0"/>
      </w:pPr>
    </w:p>
    <w:sectPr w:rsidR="003F3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16"/>
    <w:rsid w:val="0001123A"/>
    <w:rsid w:val="0003437E"/>
    <w:rsid w:val="00063C35"/>
    <w:rsid w:val="00077C56"/>
    <w:rsid w:val="00090BFC"/>
    <w:rsid w:val="000945D8"/>
    <w:rsid w:val="000A0EDB"/>
    <w:rsid w:val="000F2C73"/>
    <w:rsid w:val="00117B27"/>
    <w:rsid w:val="00121449"/>
    <w:rsid w:val="001A7BD9"/>
    <w:rsid w:val="001B0101"/>
    <w:rsid w:val="00232E4C"/>
    <w:rsid w:val="0023546B"/>
    <w:rsid w:val="00273692"/>
    <w:rsid w:val="002B31FF"/>
    <w:rsid w:val="002C7D4C"/>
    <w:rsid w:val="002F25F2"/>
    <w:rsid w:val="00321688"/>
    <w:rsid w:val="00342021"/>
    <w:rsid w:val="00354057"/>
    <w:rsid w:val="00363B09"/>
    <w:rsid w:val="003C2B17"/>
    <w:rsid w:val="003E0B48"/>
    <w:rsid w:val="003F360E"/>
    <w:rsid w:val="00404792"/>
    <w:rsid w:val="00414730"/>
    <w:rsid w:val="004266DB"/>
    <w:rsid w:val="0044249F"/>
    <w:rsid w:val="0048540D"/>
    <w:rsid w:val="00514535"/>
    <w:rsid w:val="0052276E"/>
    <w:rsid w:val="00540ADF"/>
    <w:rsid w:val="0054284A"/>
    <w:rsid w:val="0055094E"/>
    <w:rsid w:val="00595E42"/>
    <w:rsid w:val="005D050D"/>
    <w:rsid w:val="0066653A"/>
    <w:rsid w:val="00682AEE"/>
    <w:rsid w:val="00684B40"/>
    <w:rsid w:val="006A224A"/>
    <w:rsid w:val="006F1318"/>
    <w:rsid w:val="007174C4"/>
    <w:rsid w:val="007A23F1"/>
    <w:rsid w:val="007A3D16"/>
    <w:rsid w:val="007F7AA7"/>
    <w:rsid w:val="00802B95"/>
    <w:rsid w:val="00891BD4"/>
    <w:rsid w:val="008A1276"/>
    <w:rsid w:val="008E1BE5"/>
    <w:rsid w:val="008F7300"/>
    <w:rsid w:val="009265DC"/>
    <w:rsid w:val="009612ED"/>
    <w:rsid w:val="00964D05"/>
    <w:rsid w:val="00983D6E"/>
    <w:rsid w:val="00996FEA"/>
    <w:rsid w:val="009D0B16"/>
    <w:rsid w:val="009E6EA1"/>
    <w:rsid w:val="009F09D6"/>
    <w:rsid w:val="009F0B30"/>
    <w:rsid w:val="00A1229F"/>
    <w:rsid w:val="00A5614D"/>
    <w:rsid w:val="00A7193B"/>
    <w:rsid w:val="00A73D35"/>
    <w:rsid w:val="00AA4D79"/>
    <w:rsid w:val="00AE2BF9"/>
    <w:rsid w:val="00B1159F"/>
    <w:rsid w:val="00B33999"/>
    <w:rsid w:val="00B73E95"/>
    <w:rsid w:val="00BA6B3A"/>
    <w:rsid w:val="00BD4DED"/>
    <w:rsid w:val="00C11CDC"/>
    <w:rsid w:val="00C707BD"/>
    <w:rsid w:val="00CD0D5E"/>
    <w:rsid w:val="00D00235"/>
    <w:rsid w:val="00D9017D"/>
    <w:rsid w:val="00DA0D18"/>
    <w:rsid w:val="00DC409B"/>
    <w:rsid w:val="00E110E6"/>
    <w:rsid w:val="00E43F9A"/>
    <w:rsid w:val="00E47D37"/>
    <w:rsid w:val="00ED45B9"/>
    <w:rsid w:val="00EE2FE0"/>
    <w:rsid w:val="00EE75E4"/>
    <w:rsid w:val="00F04549"/>
    <w:rsid w:val="00F13A98"/>
    <w:rsid w:val="00F32839"/>
    <w:rsid w:val="00F64EA9"/>
    <w:rsid w:val="00F66E90"/>
    <w:rsid w:val="00F66E91"/>
    <w:rsid w:val="00FA4441"/>
    <w:rsid w:val="00FB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306C"/>
  <w15:chartTrackingRefBased/>
  <w15:docId w15:val="{B9CD7A3C-5D70-4A53-A153-68A7A3FA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580</TotalTime>
  <Pages>9</Pages>
  <Words>3630</Words>
  <Characters>20692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Brown</dc:creator>
  <cp:keywords/>
  <dc:description/>
  <cp:lastModifiedBy>Melissa Brown</cp:lastModifiedBy>
  <cp:revision>45</cp:revision>
  <dcterms:created xsi:type="dcterms:W3CDTF">2024-09-10T14:59:00Z</dcterms:created>
  <dcterms:modified xsi:type="dcterms:W3CDTF">2024-09-13T18:41:00Z</dcterms:modified>
</cp:coreProperties>
</file>