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90" w:rsidRPr="00F10123" w:rsidRDefault="007A1DB0" w:rsidP="00E14A90">
      <w:pPr>
        <w:pStyle w:val="Date"/>
        <w:spacing w:line="360" w:lineRule="auto"/>
        <w:ind w:left="0"/>
        <w:rPr>
          <w:rFonts w:ascii="Times New Roman" w:hAnsi="Times New Roman"/>
        </w:rPr>
      </w:pPr>
      <w:sdt>
        <w:sdtPr>
          <w:rPr>
            <w:rFonts w:ascii="Times New Roman" w:hAnsi="Times New Roman"/>
          </w:rPr>
          <w:id w:val="1548187187"/>
          <w:placeholder>
            <w:docPart w:val="0A89FD47DB504BBFAFF1E1611B1B8F54"/>
          </w:placeholder>
          <w:temporary/>
          <w:showingPlcHdr/>
          <w15:appearance w15:val="hidden"/>
          <w:text/>
        </w:sdtPr>
        <w:sdtEndPr/>
        <w:sdtContent>
          <w:r w:rsidR="00E14A90" w:rsidRPr="00F10123">
            <w:rPr>
              <w:rFonts w:ascii="Times New Roman" w:hAnsi="Times New Roman"/>
            </w:rPr>
            <w:t>Attendees:</w:t>
          </w:r>
        </w:sdtContent>
      </w:sdt>
      <w:r w:rsidR="00E14A90" w:rsidRPr="00F10123">
        <w:rPr>
          <w:rFonts w:ascii="Times New Roman" w:hAnsi="Times New Roman"/>
        </w:rPr>
        <w:t xml:space="preserve"> Planning Commission Ch</w:t>
      </w:r>
      <w:r w:rsidR="002B70B7">
        <w:rPr>
          <w:rFonts w:ascii="Times New Roman" w:hAnsi="Times New Roman"/>
        </w:rPr>
        <w:t>air Gene Jacobson and Board Member</w:t>
      </w:r>
      <w:r w:rsidR="00E14A90" w:rsidRPr="00F10123">
        <w:rPr>
          <w:rFonts w:ascii="Times New Roman" w:hAnsi="Times New Roman"/>
        </w:rPr>
        <w:t>:</w:t>
      </w:r>
      <w:r w:rsidR="00C83031">
        <w:rPr>
          <w:rFonts w:ascii="Times New Roman" w:hAnsi="Times New Roman"/>
        </w:rPr>
        <w:t xml:space="preserve"> Cody Harmer</w:t>
      </w:r>
      <w:r w:rsidR="00E76767">
        <w:rPr>
          <w:rFonts w:ascii="Times New Roman" w:hAnsi="Times New Roman"/>
        </w:rPr>
        <w:t>,</w:t>
      </w:r>
      <w:r w:rsidR="002E132C">
        <w:rPr>
          <w:rFonts w:ascii="Times New Roman" w:hAnsi="Times New Roman"/>
        </w:rPr>
        <w:t xml:space="preserve"> Claudia Jarrett, Justin Atkinson and Andy Peterson </w:t>
      </w:r>
      <w:r w:rsidR="002B70B7">
        <w:rPr>
          <w:rFonts w:ascii="Times New Roman" w:hAnsi="Times New Roman"/>
        </w:rPr>
        <w:t>are</w:t>
      </w:r>
      <w:r w:rsidR="00E14A90" w:rsidRPr="00F10123">
        <w:rPr>
          <w:rFonts w:ascii="Times New Roman" w:hAnsi="Times New Roman"/>
        </w:rPr>
        <w:t xml:space="preserve"> present. Sanpete County Zoning Administrator</w:t>
      </w:r>
      <w:r w:rsidR="002B70B7">
        <w:rPr>
          <w:rFonts w:ascii="Times New Roman" w:hAnsi="Times New Roman"/>
        </w:rPr>
        <w:t xml:space="preserve"> Steven Jenson </w:t>
      </w:r>
      <w:r w:rsidR="002E132C">
        <w:rPr>
          <w:rFonts w:ascii="Times New Roman" w:hAnsi="Times New Roman"/>
        </w:rPr>
        <w:t xml:space="preserve">and Sanpete County Deputy Clerk Heather </w:t>
      </w:r>
      <w:proofErr w:type="spellStart"/>
      <w:r w:rsidR="002E132C">
        <w:rPr>
          <w:rFonts w:ascii="Times New Roman" w:hAnsi="Times New Roman"/>
        </w:rPr>
        <w:t>Pyper</w:t>
      </w:r>
      <w:proofErr w:type="spellEnd"/>
      <w:r w:rsidR="002E132C">
        <w:rPr>
          <w:rFonts w:ascii="Times New Roman" w:hAnsi="Times New Roman"/>
        </w:rPr>
        <w:t xml:space="preserve"> are</w:t>
      </w:r>
      <w:r w:rsidR="002B70B7">
        <w:rPr>
          <w:rFonts w:ascii="Times New Roman" w:hAnsi="Times New Roman"/>
        </w:rPr>
        <w:t xml:space="preserve"> </w:t>
      </w:r>
      <w:r w:rsidR="00E14A90" w:rsidRPr="00F10123">
        <w:rPr>
          <w:rFonts w:ascii="Times New Roman" w:hAnsi="Times New Roman"/>
        </w:rPr>
        <w:t xml:space="preserve">also present. </w:t>
      </w:r>
      <w:r w:rsidR="002E132C">
        <w:rPr>
          <w:rFonts w:ascii="Times New Roman" w:hAnsi="Times New Roman"/>
        </w:rPr>
        <w:t>Sanpete County Commissioner Reed Hatch</w:t>
      </w:r>
      <w:r w:rsidR="00C83031">
        <w:rPr>
          <w:rFonts w:ascii="Times New Roman" w:hAnsi="Times New Roman"/>
        </w:rPr>
        <w:t xml:space="preserve"> and Sanpete County Recorder </w:t>
      </w:r>
      <w:proofErr w:type="spellStart"/>
      <w:r w:rsidR="00C83031">
        <w:rPr>
          <w:rFonts w:ascii="Times New Roman" w:hAnsi="Times New Roman"/>
        </w:rPr>
        <w:t>Talisha</w:t>
      </w:r>
      <w:proofErr w:type="spellEnd"/>
      <w:r w:rsidR="00C83031">
        <w:rPr>
          <w:rFonts w:ascii="Times New Roman" w:hAnsi="Times New Roman"/>
        </w:rPr>
        <w:t xml:space="preserve"> Johnson</w:t>
      </w:r>
      <w:r w:rsidR="002E132C">
        <w:rPr>
          <w:rFonts w:ascii="Times New Roman" w:hAnsi="Times New Roman"/>
        </w:rPr>
        <w:t xml:space="preserve"> </w:t>
      </w:r>
      <w:r w:rsidR="00E14A90" w:rsidRPr="00F10123">
        <w:rPr>
          <w:rFonts w:ascii="Times New Roman" w:hAnsi="Times New Roman"/>
        </w:rPr>
        <w:t>have joined via ZOOM</w:t>
      </w:r>
      <w:r w:rsidR="00E14A90">
        <w:rPr>
          <w:rFonts w:ascii="Times New Roman" w:hAnsi="Times New Roman"/>
        </w:rPr>
        <w:t xml:space="preserve">. </w:t>
      </w:r>
      <w:r w:rsidR="002D5AF0">
        <w:rPr>
          <w:rFonts w:ascii="Times New Roman" w:hAnsi="Times New Roman"/>
        </w:rPr>
        <w:t xml:space="preserve">Curtis </w:t>
      </w:r>
      <w:proofErr w:type="spellStart"/>
      <w:r w:rsidR="002D5AF0">
        <w:rPr>
          <w:rFonts w:ascii="Times New Roman" w:hAnsi="Times New Roman"/>
        </w:rPr>
        <w:t>Ludvigson</w:t>
      </w:r>
      <w:proofErr w:type="spellEnd"/>
      <w:r w:rsidR="002D5AF0">
        <w:rPr>
          <w:rFonts w:ascii="Times New Roman" w:hAnsi="Times New Roman"/>
        </w:rPr>
        <w:t xml:space="preserve"> and JoAnne Riley have been excused</w:t>
      </w:r>
    </w:p>
    <w:p w:rsidR="00E14A90" w:rsidRPr="00F10123" w:rsidRDefault="00E14A90" w:rsidP="00E14A90">
      <w:pPr>
        <w:pStyle w:val="ListParagraph"/>
        <w:ind w:left="0"/>
        <w:rPr>
          <w:rFonts w:ascii="Times New Roman" w:hAnsi="Times New Roman" w:cs="Times New Roman"/>
        </w:rPr>
      </w:pPr>
      <w:r w:rsidRPr="00F10123">
        <w:rPr>
          <w:rFonts w:ascii="Times New Roman" w:hAnsi="Times New Roman" w:cs="Times New Roman"/>
        </w:rPr>
        <w:t xml:space="preserve">Meeting is </w:t>
      </w:r>
      <w:r>
        <w:rPr>
          <w:rFonts w:ascii="Times New Roman" w:hAnsi="Times New Roman" w:cs="Times New Roman"/>
        </w:rPr>
        <w:t>called to order by Chair Gene Jacobson</w:t>
      </w:r>
      <w:r w:rsidRPr="00F10123">
        <w:rPr>
          <w:rFonts w:ascii="Times New Roman" w:hAnsi="Times New Roman" w:cs="Times New Roman"/>
        </w:rPr>
        <w:t>.</w:t>
      </w:r>
    </w:p>
    <w:p w:rsidR="00E14A90" w:rsidRPr="00E14A90" w:rsidRDefault="00E14A90" w:rsidP="00E14A90">
      <w:pPr>
        <w:pStyle w:val="ListNumber"/>
        <w:numPr>
          <w:ilvl w:val="0"/>
          <w:numId w:val="0"/>
        </w:numPr>
        <w:rPr>
          <w:rFonts w:ascii="Times New Roman" w:hAnsi="Times New Roman"/>
          <w:u w:val="single"/>
        </w:rPr>
      </w:pPr>
      <w:bookmarkStart w:id="0" w:name="_GoBack"/>
      <w:bookmarkEnd w:id="0"/>
    </w:p>
    <w:p w:rsidR="005F1F90" w:rsidRDefault="005F1F90" w:rsidP="003130B4">
      <w:pPr>
        <w:pStyle w:val="ListNumber"/>
        <w:ind w:left="-115"/>
        <w:rPr>
          <w:rFonts w:ascii="Times New Roman" w:hAnsi="Times New Roman"/>
          <w:u w:val="single"/>
        </w:rPr>
      </w:pPr>
      <w:r>
        <w:rPr>
          <w:rFonts w:ascii="Times New Roman" w:hAnsi="Times New Roman"/>
          <w:u w:val="single"/>
        </w:rPr>
        <w:t>Approval of Agenda</w:t>
      </w:r>
    </w:p>
    <w:p w:rsidR="008C4F4C" w:rsidRDefault="00B335E3" w:rsidP="009126CC">
      <w:pPr>
        <w:pStyle w:val="ListNumber"/>
        <w:numPr>
          <w:ilvl w:val="0"/>
          <w:numId w:val="0"/>
        </w:numPr>
        <w:ind w:left="-115"/>
        <w:rPr>
          <w:rFonts w:ascii="Times New Roman" w:hAnsi="Times New Roman"/>
          <w:b w:val="0"/>
        </w:rPr>
      </w:pPr>
      <w:r>
        <w:rPr>
          <w:rFonts w:ascii="Times New Roman" w:hAnsi="Times New Roman"/>
          <w:b w:val="0"/>
        </w:rPr>
        <w:t xml:space="preserve">Motion is made by Claudia Jarrett </w:t>
      </w:r>
      <w:r w:rsidR="005F1F90" w:rsidRPr="005F1F90">
        <w:rPr>
          <w:rFonts w:ascii="Times New Roman" w:hAnsi="Times New Roman"/>
          <w:b w:val="0"/>
        </w:rPr>
        <w:t xml:space="preserve">to approve </w:t>
      </w:r>
      <w:r w:rsidR="00701997">
        <w:rPr>
          <w:rFonts w:ascii="Times New Roman" w:hAnsi="Times New Roman"/>
          <w:b w:val="0"/>
        </w:rPr>
        <w:t xml:space="preserve">the agenda. </w:t>
      </w:r>
      <w:r w:rsidR="005F1F90" w:rsidRPr="005F1F90">
        <w:rPr>
          <w:rFonts w:ascii="Times New Roman" w:hAnsi="Times New Roman"/>
          <w:b w:val="0"/>
        </w:rPr>
        <w:t>The</w:t>
      </w:r>
      <w:r>
        <w:rPr>
          <w:rFonts w:ascii="Times New Roman" w:hAnsi="Times New Roman"/>
          <w:b w:val="0"/>
        </w:rPr>
        <w:t xml:space="preserve"> motion is seconded by Cody Harmer</w:t>
      </w:r>
      <w:r w:rsidR="005F1F90" w:rsidRPr="005F1F90">
        <w:rPr>
          <w:rFonts w:ascii="Times New Roman" w:hAnsi="Times New Roman"/>
          <w:b w:val="0"/>
        </w:rPr>
        <w:t xml:space="preserve">, </w:t>
      </w:r>
      <w:r w:rsidR="00890D55">
        <w:rPr>
          <w:rFonts w:ascii="Times New Roman" w:hAnsi="Times New Roman"/>
          <w:b w:val="0"/>
        </w:rPr>
        <w:t xml:space="preserve">all in favor the motion passes. </w:t>
      </w:r>
      <w:r>
        <w:rPr>
          <w:rFonts w:ascii="Times New Roman" w:hAnsi="Times New Roman"/>
          <w:b w:val="0"/>
        </w:rPr>
        <w:t xml:space="preserve">Vote by voice: Andy yes, Claudia yes, Justin yes and Cody yes. </w:t>
      </w:r>
    </w:p>
    <w:p w:rsidR="009126CC" w:rsidRPr="005F1F90" w:rsidRDefault="009126CC" w:rsidP="009126CC">
      <w:pPr>
        <w:pStyle w:val="ListNumber"/>
        <w:numPr>
          <w:ilvl w:val="0"/>
          <w:numId w:val="0"/>
        </w:numPr>
        <w:ind w:left="-115"/>
        <w:rPr>
          <w:rFonts w:ascii="Times New Roman" w:hAnsi="Times New Roman"/>
          <w:b w:val="0"/>
        </w:rPr>
      </w:pPr>
    </w:p>
    <w:p w:rsidR="000C6570" w:rsidRPr="003130B4" w:rsidRDefault="00701997" w:rsidP="000C6570">
      <w:pPr>
        <w:pStyle w:val="ListNumber"/>
        <w:ind w:left="-115"/>
        <w:rPr>
          <w:rFonts w:ascii="Times New Roman" w:hAnsi="Times New Roman"/>
          <w:u w:val="single"/>
        </w:rPr>
      </w:pPr>
      <w:r>
        <w:rPr>
          <w:rFonts w:ascii="Times New Roman" w:hAnsi="Times New Roman"/>
          <w:u w:val="single"/>
        </w:rPr>
        <w:t>Stephanie &amp; Max Nichols have applied for a 1 lot major subdivision (Sunrise Meadow) Southeast of Mt. Pleasant in the Agriculture zone</w:t>
      </w:r>
      <w:r w:rsidR="000C6570">
        <w:rPr>
          <w:rFonts w:ascii="Times New Roman" w:hAnsi="Times New Roman"/>
          <w:u w:val="single"/>
        </w:rPr>
        <w:t>.</w:t>
      </w:r>
      <w:r>
        <w:rPr>
          <w:rFonts w:ascii="Times New Roman" w:hAnsi="Times New Roman"/>
          <w:u w:val="single"/>
        </w:rPr>
        <w:t xml:space="preserve"> The subdivision would contain 1 lot of 9.35 acres. </w:t>
      </w:r>
      <w:r>
        <w:rPr>
          <w:rFonts w:ascii="Times New Roman" w:hAnsi="Times New Roman"/>
          <w:i/>
          <w:u w:val="single"/>
        </w:rPr>
        <w:t>Parcel # S-26963</w:t>
      </w:r>
    </w:p>
    <w:p w:rsidR="00B335E3" w:rsidRDefault="00B335E3" w:rsidP="00C74939">
      <w:pPr>
        <w:pStyle w:val="ListNumber"/>
        <w:numPr>
          <w:ilvl w:val="0"/>
          <w:numId w:val="0"/>
        </w:numPr>
        <w:spacing w:before="100" w:beforeAutospacing="1" w:after="100" w:afterAutospacing="1"/>
        <w:rPr>
          <w:rFonts w:ascii="Times New Roman" w:hAnsi="Times New Roman"/>
          <w:b w:val="0"/>
        </w:rPr>
      </w:pPr>
      <w:r>
        <w:rPr>
          <w:rFonts w:ascii="Times New Roman" w:hAnsi="Times New Roman"/>
          <w:b w:val="0"/>
        </w:rPr>
        <w:t xml:space="preserve">Stephanie and Max Nichols are present. Steven Jenson presents the item. </w:t>
      </w:r>
      <w:r w:rsidR="00E00A21">
        <w:rPr>
          <w:rFonts w:ascii="Times New Roman" w:hAnsi="Times New Roman"/>
          <w:b w:val="0"/>
        </w:rPr>
        <w:t xml:space="preserve">The Mylar copy of the survey has been reviewed and approved by the Recorder’s office and submitted for final review by the Planning Commission. </w:t>
      </w:r>
      <w:r>
        <w:rPr>
          <w:rFonts w:ascii="Times New Roman" w:hAnsi="Times New Roman"/>
          <w:b w:val="0"/>
        </w:rPr>
        <w:t xml:space="preserve">This subdivision was previously presented in June and had recommendations for updating the Mylar. </w:t>
      </w:r>
      <w:r w:rsidR="00E00A21">
        <w:rPr>
          <w:rFonts w:ascii="Times New Roman" w:hAnsi="Times New Roman"/>
          <w:b w:val="0"/>
        </w:rPr>
        <w:t>An Owner Affidavit has been signed and notarized. A Police/Fire/Ambulance waiver has been signed and notarized by the applicants. A septic permit has been obtained from the Utah Health Department. A letter from Rocky Mountain Power has been submitted stating that they intend to</w:t>
      </w:r>
      <w:r>
        <w:rPr>
          <w:rFonts w:ascii="Times New Roman" w:hAnsi="Times New Roman"/>
          <w:b w:val="0"/>
        </w:rPr>
        <w:t xml:space="preserve"> provide power to</w:t>
      </w:r>
      <w:r w:rsidR="00E00A21">
        <w:rPr>
          <w:rFonts w:ascii="Times New Roman" w:hAnsi="Times New Roman"/>
          <w:b w:val="0"/>
        </w:rPr>
        <w:t xml:space="preserve"> the subdivision. No power is stubbed at this time. Letter from President of Whispering Pines Water Company that Max and Stephanie are shareholders in Whispering Pines Water Company and have access to 1-acre foot of underground water from Water Right 65-3743. Sanpete County Road Supervisor has signed off on their access to the property from the County Road (Pine Creek Road). Taxes are up to date and paid. A copy </w:t>
      </w:r>
      <w:r w:rsidR="00DF3537">
        <w:rPr>
          <w:rFonts w:ascii="Times New Roman" w:hAnsi="Times New Roman"/>
          <w:b w:val="0"/>
        </w:rPr>
        <w:t>of the current title search has been submitted and shows no issues with the property. All fees have been paid.</w:t>
      </w:r>
      <w:r w:rsidR="00DF3537">
        <w:rPr>
          <w:rFonts w:ascii="Times New Roman" w:hAnsi="Times New Roman"/>
        </w:rPr>
        <w:t xml:space="preserve"> </w:t>
      </w:r>
      <w:r w:rsidR="00DF3537" w:rsidRPr="00DF3537">
        <w:rPr>
          <w:rFonts w:ascii="Times New Roman" w:hAnsi="Times New Roman"/>
          <w:b w:val="0"/>
        </w:rPr>
        <w:t>It is the recommendation of the Zoning office that this application meets all the requirements for approval</w:t>
      </w:r>
      <w:r w:rsidR="00DF3537">
        <w:rPr>
          <w:rFonts w:ascii="Times New Roman" w:hAnsi="Times New Roman"/>
          <w:b w:val="0"/>
        </w:rPr>
        <w:t xml:space="preserve">. </w:t>
      </w:r>
      <w:r>
        <w:rPr>
          <w:rFonts w:ascii="Times New Roman" w:hAnsi="Times New Roman"/>
          <w:b w:val="0"/>
        </w:rPr>
        <w:t xml:space="preserve">Cody Harmer </w:t>
      </w:r>
      <w:r w:rsidR="00857809">
        <w:rPr>
          <w:rFonts w:ascii="Times New Roman" w:hAnsi="Times New Roman"/>
          <w:b w:val="0"/>
        </w:rPr>
        <w:t xml:space="preserve">makes the comment that Stephanie and Max do </w:t>
      </w:r>
      <w:r>
        <w:rPr>
          <w:rFonts w:ascii="Times New Roman" w:hAnsi="Times New Roman"/>
          <w:b w:val="0"/>
        </w:rPr>
        <w:t>have a secondary fire exit</w:t>
      </w:r>
      <w:r w:rsidR="00857809">
        <w:rPr>
          <w:rFonts w:ascii="Times New Roman" w:hAnsi="Times New Roman"/>
          <w:b w:val="0"/>
        </w:rPr>
        <w:t>, that it is a cou</w:t>
      </w:r>
      <w:r w:rsidR="00A31F36">
        <w:rPr>
          <w:rFonts w:ascii="Times New Roman" w:hAnsi="Times New Roman"/>
          <w:b w:val="0"/>
        </w:rPr>
        <w:t>nty road that comes</w:t>
      </w:r>
      <w:r w:rsidR="00857809">
        <w:rPr>
          <w:rFonts w:ascii="Times New Roman" w:hAnsi="Times New Roman"/>
          <w:b w:val="0"/>
        </w:rPr>
        <w:t xml:space="preserve"> out at gate four down Spring City canyon. Justin Atkinson asks, “Why can’t others use that road?” Cody states its private property. </w:t>
      </w:r>
      <w:r w:rsidR="00E76ABC">
        <w:rPr>
          <w:rFonts w:ascii="Times New Roman" w:hAnsi="Times New Roman"/>
          <w:b w:val="0"/>
        </w:rPr>
        <w:t xml:space="preserve">Gene Jacobson asks, Steven that when he presents the item to the </w:t>
      </w:r>
      <w:r w:rsidR="00E76ABC">
        <w:rPr>
          <w:rFonts w:ascii="Times New Roman" w:hAnsi="Times New Roman"/>
          <w:b w:val="0"/>
        </w:rPr>
        <w:lastRenderedPageBreak/>
        <w:t>County Commissioners, that he let it be known that the road probably does not comply with recreation roads in our road ordinance. Discussion ensues about the second</w:t>
      </w:r>
      <w:r w:rsidR="00A31F36">
        <w:rPr>
          <w:rFonts w:ascii="Times New Roman" w:hAnsi="Times New Roman"/>
          <w:b w:val="0"/>
        </w:rPr>
        <w:t xml:space="preserve">ary access. Claudia Jarrett </w:t>
      </w:r>
      <w:r w:rsidR="00E76ABC">
        <w:rPr>
          <w:rFonts w:ascii="Times New Roman" w:hAnsi="Times New Roman"/>
          <w:b w:val="0"/>
        </w:rPr>
        <w:t>states</w:t>
      </w:r>
      <w:r w:rsidR="00A31F36">
        <w:rPr>
          <w:rFonts w:ascii="Times New Roman" w:hAnsi="Times New Roman"/>
          <w:b w:val="0"/>
        </w:rPr>
        <w:t xml:space="preserve">, </w:t>
      </w:r>
      <w:r w:rsidR="00E76ABC">
        <w:rPr>
          <w:rFonts w:ascii="Times New Roman" w:hAnsi="Times New Roman"/>
          <w:b w:val="0"/>
        </w:rPr>
        <w:t xml:space="preserve">there are two easements that are not on the Mylar. The power, utility easement and center of road noted. </w:t>
      </w:r>
      <w:r w:rsidR="00F10DA0">
        <w:rPr>
          <w:rFonts w:ascii="Times New Roman" w:hAnsi="Times New Roman"/>
          <w:b w:val="0"/>
        </w:rPr>
        <w:t xml:space="preserve">Stephanie states, that there are no utilities on their property at all and that her engineer plotted the easement for the power line from Utah Power and Light and its nowhere on their property. </w:t>
      </w:r>
      <w:r w:rsidR="00C74939">
        <w:rPr>
          <w:rFonts w:ascii="Times New Roman" w:hAnsi="Times New Roman"/>
          <w:b w:val="0"/>
        </w:rPr>
        <w:t>Gene Jacobson states they need an easement from Whispering Pine for their water and to have the e</w:t>
      </w:r>
      <w:r w:rsidR="00A31F36">
        <w:rPr>
          <w:rFonts w:ascii="Times New Roman" w:hAnsi="Times New Roman"/>
          <w:b w:val="0"/>
        </w:rPr>
        <w:t>ngineer note on the plat the Power and Utility Easement</w:t>
      </w:r>
      <w:r w:rsidR="00C74939">
        <w:rPr>
          <w:rFonts w:ascii="Times New Roman" w:hAnsi="Times New Roman"/>
          <w:b w:val="0"/>
        </w:rPr>
        <w:t xml:space="preserve"> and state its undefined. Discussion ensues about the water easement. </w:t>
      </w:r>
      <w:r w:rsidR="00F10DA0">
        <w:rPr>
          <w:rFonts w:ascii="Times New Roman" w:hAnsi="Times New Roman"/>
          <w:b w:val="0"/>
        </w:rPr>
        <w:t xml:space="preserve">Justin Atkinson asks, if there is a legal description of where the easement is. Stephanie Nichols shows on the Mylar where a power line runs across their property. </w:t>
      </w:r>
      <w:r w:rsidR="002B5813">
        <w:rPr>
          <w:rFonts w:ascii="Times New Roman" w:hAnsi="Times New Roman"/>
          <w:b w:val="0"/>
        </w:rPr>
        <w:t xml:space="preserve">Gene asks, “Could this be with the original parcel of land before it was divided?” Claudia states that the first easement was done </w:t>
      </w:r>
      <w:r w:rsidR="00A31F36">
        <w:rPr>
          <w:rFonts w:ascii="Times New Roman" w:hAnsi="Times New Roman"/>
          <w:b w:val="0"/>
        </w:rPr>
        <w:t xml:space="preserve">in </w:t>
      </w:r>
      <w:r w:rsidR="002B5813">
        <w:rPr>
          <w:rFonts w:ascii="Times New Roman" w:hAnsi="Times New Roman"/>
          <w:b w:val="0"/>
        </w:rPr>
        <w:t>1966 and the second was done in 1986. Commissioner Hatch states that what Gene is alluding to, could it be a part of the larger piece</w:t>
      </w:r>
      <w:r w:rsidR="00A31F36">
        <w:rPr>
          <w:rFonts w:ascii="Times New Roman" w:hAnsi="Times New Roman"/>
          <w:b w:val="0"/>
        </w:rPr>
        <w:t>,</w:t>
      </w:r>
      <w:r w:rsidR="002B5813">
        <w:rPr>
          <w:rFonts w:ascii="Times New Roman" w:hAnsi="Times New Roman"/>
          <w:b w:val="0"/>
        </w:rPr>
        <w:t xml:space="preserve"> if the easement was recorded </w:t>
      </w:r>
      <w:r w:rsidR="00814B17">
        <w:rPr>
          <w:rFonts w:ascii="Times New Roman" w:hAnsi="Times New Roman"/>
          <w:b w:val="0"/>
        </w:rPr>
        <w:t xml:space="preserve">but didn’t specifically state where the line was going to go, the title company would say, it might hit our company so were going to show it just in case. Justin Atkinson asks, “Who owns the water pipeline that you have access from?” Stephanie states, it’s with Whispering Pines Water Company. </w:t>
      </w:r>
      <w:r w:rsidR="002B5813">
        <w:rPr>
          <w:rFonts w:ascii="Times New Roman" w:hAnsi="Times New Roman"/>
          <w:b w:val="0"/>
        </w:rPr>
        <w:t xml:space="preserve"> </w:t>
      </w:r>
    </w:p>
    <w:p w:rsidR="000C6570" w:rsidRPr="003130B4" w:rsidRDefault="00814B17" w:rsidP="000C6570">
      <w:pPr>
        <w:pStyle w:val="ListNumber"/>
        <w:numPr>
          <w:ilvl w:val="0"/>
          <w:numId w:val="0"/>
        </w:numPr>
        <w:spacing w:before="100" w:beforeAutospacing="1" w:after="100" w:afterAutospacing="1"/>
        <w:rPr>
          <w:rFonts w:ascii="Times New Roman" w:hAnsi="Times New Roman"/>
          <w:b w:val="0"/>
          <w:i/>
          <w:u w:val="single"/>
        </w:rPr>
      </w:pPr>
      <w:r>
        <w:rPr>
          <w:rFonts w:ascii="Times New Roman" w:hAnsi="Times New Roman"/>
          <w:b w:val="0"/>
        </w:rPr>
        <w:t xml:space="preserve">Motion is made by Cody Harmer </w:t>
      </w:r>
      <w:r w:rsidR="000C6570" w:rsidRPr="003130B4">
        <w:rPr>
          <w:rFonts w:ascii="Times New Roman" w:hAnsi="Times New Roman"/>
          <w:b w:val="0"/>
        </w:rPr>
        <w:t xml:space="preserve">to approve the application of </w:t>
      </w:r>
      <w:r w:rsidR="00EC59CB">
        <w:rPr>
          <w:rFonts w:ascii="Times New Roman" w:hAnsi="Times New Roman"/>
          <w:b w:val="0"/>
        </w:rPr>
        <w:t>Steph</w:t>
      </w:r>
      <w:r w:rsidR="009126CC">
        <w:rPr>
          <w:rFonts w:ascii="Times New Roman" w:hAnsi="Times New Roman"/>
          <w:b w:val="0"/>
        </w:rPr>
        <w:t xml:space="preserve">anie &amp; Max Nichols </w:t>
      </w:r>
      <w:r w:rsidR="00EC59CB">
        <w:rPr>
          <w:rFonts w:ascii="Times New Roman" w:hAnsi="Times New Roman"/>
          <w:b w:val="0"/>
        </w:rPr>
        <w:t xml:space="preserve">for a 1 lot major subdivision (Sunrise Meadow) Southeast of Mt. Pleasant in the Agriculture zone. The subdivision would contain 1 lot of 9.35 acres. </w:t>
      </w:r>
      <w:r w:rsidR="00EC59CB" w:rsidRPr="00EC59CB">
        <w:rPr>
          <w:rFonts w:ascii="Times New Roman" w:hAnsi="Times New Roman"/>
          <w:i/>
        </w:rPr>
        <w:t>Parcel # S-26963</w:t>
      </w:r>
    </w:p>
    <w:p w:rsidR="00C12A32" w:rsidRDefault="000C6570" w:rsidP="008C4F4C">
      <w:pPr>
        <w:pStyle w:val="ListNumber"/>
        <w:numPr>
          <w:ilvl w:val="0"/>
          <w:numId w:val="0"/>
        </w:numPr>
        <w:spacing w:before="100" w:beforeAutospacing="1" w:after="100" w:afterAutospacing="1"/>
        <w:rPr>
          <w:rFonts w:ascii="Times New Roman" w:hAnsi="Times New Roman"/>
          <w:b w:val="0"/>
        </w:rPr>
      </w:pPr>
      <w:r w:rsidRPr="003130B4">
        <w:rPr>
          <w:rFonts w:ascii="Times New Roman" w:hAnsi="Times New Roman"/>
          <w:b w:val="0"/>
        </w:rPr>
        <w:t>The motion is seconded by</w:t>
      </w:r>
      <w:r w:rsidR="00814B17">
        <w:rPr>
          <w:rFonts w:ascii="Times New Roman" w:hAnsi="Times New Roman"/>
          <w:b w:val="0"/>
        </w:rPr>
        <w:t xml:space="preserve"> Andy Peterson</w:t>
      </w:r>
      <w:r w:rsidRPr="003130B4">
        <w:rPr>
          <w:rFonts w:ascii="Times New Roman" w:hAnsi="Times New Roman"/>
          <w:b w:val="0"/>
        </w:rPr>
        <w:t>. All in favor, none opposed. Motion carries.</w:t>
      </w:r>
    </w:p>
    <w:p w:rsidR="008C4F4C" w:rsidRPr="008C4F4C" w:rsidRDefault="000F32BE" w:rsidP="000F32BE">
      <w:pPr>
        <w:pStyle w:val="ListNumber"/>
        <w:numPr>
          <w:ilvl w:val="0"/>
          <w:numId w:val="0"/>
        </w:numPr>
        <w:spacing w:before="100" w:beforeAutospacing="1" w:after="100" w:afterAutospacing="1"/>
        <w:ind w:left="173" w:hanging="173"/>
        <w:rPr>
          <w:rFonts w:ascii="Times New Roman" w:hAnsi="Times New Roman"/>
          <w:b w:val="0"/>
        </w:rPr>
      </w:pPr>
      <w:r>
        <w:rPr>
          <w:rFonts w:ascii="Times New Roman" w:hAnsi="Times New Roman"/>
          <w:b w:val="0"/>
        </w:rPr>
        <w:t xml:space="preserve">*Sam </w:t>
      </w:r>
      <w:proofErr w:type="spellStart"/>
      <w:r w:rsidR="00E37D93">
        <w:rPr>
          <w:rFonts w:ascii="Times New Roman" w:hAnsi="Times New Roman"/>
          <w:b w:val="0"/>
        </w:rPr>
        <w:t>Maestas</w:t>
      </w:r>
      <w:proofErr w:type="spellEnd"/>
      <w:r w:rsidR="00E37D93">
        <w:rPr>
          <w:rFonts w:ascii="Times New Roman" w:hAnsi="Times New Roman"/>
          <w:b w:val="0"/>
        </w:rPr>
        <w:t xml:space="preserve"> requests to move past</w:t>
      </w:r>
      <w:r>
        <w:rPr>
          <w:rFonts w:ascii="Times New Roman" w:hAnsi="Times New Roman"/>
          <w:b w:val="0"/>
        </w:rPr>
        <w:t xml:space="preserve"> his agenda item while waiting for his spouse to arrive, Planning Commission p</w:t>
      </w:r>
      <w:r w:rsidR="00935016">
        <w:rPr>
          <w:rFonts w:ascii="Times New Roman" w:hAnsi="Times New Roman"/>
          <w:b w:val="0"/>
        </w:rPr>
        <w:t xml:space="preserve">roceeds to the next agenda </w:t>
      </w:r>
      <w:proofErr w:type="gramStart"/>
      <w:r w:rsidR="00935016">
        <w:rPr>
          <w:rFonts w:ascii="Times New Roman" w:hAnsi="Times New Roman"/>
          <w:b w:val="0"/>
        </w:rPr>
        <w:t>item.</w:t>
      </w:r>
      <w:r>
        <w:rPr>
          <w:rFonts w:ascii="Times New Roman" w:hAnsi="Times New Roman"/>
          <w:b w:val="0"/>
        </w:rPr>
        <w:t>*</w:t>
      </w:r>
      <w:proofErr w:type="gramEnd"/>
    </w:p>
    <w:p w:rsidR="00CE1B1C" w:rsidRDefault="00EC59CB" w:rsidP="00CE1B1C">
      <w:pPr>
        <w:pStyle w:val="ListNumber"/>
        <w:ind w:left="-115"/>
        <w:rPr>
          <w:rFonts w:ascii="Times New Roman" w:hAnsi="Times New Roman"/>
          <w:u w:val="single"/>
        </w:rPr>
      </w:pPr>
      <w:r>
        <w:rPr>
          <w:rFonts w:ascii="Times New Roman" w:hAnsi="Times New Roman"/>
          <w:u w:val="single"/>
        </w:rPr>
        <w:t xml:space="preserve">Samuel </w:t>
      </w:r>
      <w:proofErr w:type="spellStart"/>
      <w:r>
        <w:rPr>
          <w:rFonts w:ascii="Times New Roman" w:hAnsi="Times New Roman"/>
          <w:u w:val="single"/>
        </w:rPr>
        <w:t>Maestas</w:t>
      </w:r>
      <w:proofErr w:type="spellEnd"/>
      <w:r>
        <w:rPr>
          <w:rFonts w:ascii="Times New Roman" w:hAnsi="Times New Roman"/>
          <w:u w:val="single"/>
        </w:rPr>
        <w:t xml:space="preserve"> has applied for a 1 lot major subdivision (Sam </w:t>
      </w:r>
      <w:proofErr w:type="spellStart"/>
      <w:r>
        <w:rPr>
          <w:rFonts w:ascii="Times New Roman" w:hAnsi="Times New Roman"/>
          <w:u w:val="single"/>
        </w:rPr>
        <w:t>Maestas</w:t>
      </w:r>
      <w:proofErr w:type="spellEnd"/>
      <w:r>
        <w:rPr>
          <w:rFonts w:ascii="Times New Roman" w:hAnsi="Times New Roman"/>
          <w:u w:val="single"/>
        </w:rPr>
        <w:t xml:space="preserve"> Subdivision) North of Sterling City located in the RA-2-zone. The subdivision would contain 1 lot 3.13 acres. Parcel # S-7242X2. Review of possible phasing options for additional lots.</w:t>
      </w:r>
    </w:p>
    <w:p w:rsidR="00DF3537" w:rsidRPr="008C753B" w:rsidRDefault="00F5352A" w:rsidP="00CE1B1C">
      <w:pPr>
        <w:pStyle w:val="ListNumber"/>
        <w:numPr>
          <w:ilvl w:val="0"/>
          <w:numId w:val="0"/>
        </w:numPr>
        <w:rPr>
          <w:rFonts w:ascii="Times New Roman" w:hAnsi="Times New Roman"/>
          <w:b w:val="0"/>
        </w:rPr>
      </w:pPr>
      <w:r>
        <w:rPr>
          <w:rFonts w:ascii="Times New Roman" w:hAnsi="Times New Roman"/>
          <w:b w:val="0"/>
        </w:rPr>
        <w:t xml:space="preserve">Sam </w:t>
      </w:r>
      <w:proofErr w:type="spellStart"/>
      <w:r>
        <w:rPr>
          <w:rFonts w:ascii="Times New Roman" w:hAnsi="Times New Roman"/>
          <w:b w:val="0"/>
        </w:rPr>
        <w:t>Maestas</w:t>
      </w:r>
      <w:proofErr w:type="spellEnd"/>
      <w:r>
        <w:rPr>
          <w:rFonts w:ascii="Times New Roman" w:hAnsi="Times New Roman"/>
          <w:b w:val="0"/>
        </w:rPr>
        <w:t xml:space="preserve"> is present. </w:t>
      </w:r>
      <w:r w:rsidR="00CE1B1C" w:rsidRPr="00CE1B1C">
        <w:rPr>
          <w:rFonts w:ascii="Times New Roman" w:hAnsi="Times New Roman"/>
          <w:b w:val="0"/>
        </w:rPr>
        <w:t xml:space="preserve">Sam </w:t>
      </w:r>
      <w:proofErr w:type="spellStart"/>
      <w:r w:rsidR="00CE1B1C" w:rsidRPr="00CE1B1C">
        <w:rPr>
          <w:rFonts w:ascii="Times New Roman" w:hAnsi="Times New Roman"/>
          <w:b w:val="0"/>
        </w:rPr>
        <w:t>Maestas</w:t>
      </w:r>
      <w:proofErr w:type="spellEnd"/>
      <w:r w:rsidR="00CE1B1C" w:rsidRPr="00CE1B1C">
        <w:rPr>
          <w:rFonts w:ascii="Times New Roman" w:hAnsi="Times New Roman"/>
          <w:b w:val="0"/>
        </w:rPr>
        <w:t xml:space="preserve"> asks for clarification, “From my understanding when you put in a road its 33’ for each owner on each side.” Justin Atkinson states, it depends on where the center of the road is. Gene Jacobson states, “If y</w:t>
      </w:r>
      <w:r w:rsidR="00A31F36">
        <w:rPr>
          <w:rFonts w:ascii="Times New Roman" w:hAnsi="Times New Roman"/>
          <w:b w:val="0"/>
        </w:rPr>
        <w:t>our property is right on the bo</w:t>
      </w:r>
      <w:r w:rsidR="00CE1B1C" w:rsidRPr="00CE1B1C">
        <w:rPr>
          <w:rFonts w:ascii="Times New Roman" w:hAnsi="Times New Roman"/>
          <w:b w:val="0"/>
        </w:rPr>
        <w:t>rder</w:t>
      </w:r>
      <w:r w:rsidR="00A31F36">
        <w:rPr>
          <w:rFonts w:ascii="Times New Roman" w:hAnsi="Times New Roman"/>
          <w:b w:val="0"/>
        </w:rPr>
        <w:t xml:space="preserve"> you just need to give your 33’.</w:t>
      </w:r>
      <w:r w:rsidR="00CE1B1C" w:rsidRPr="00CE1B1C">
        <w:rPr>
          <w:rFonts w:ascii="Times New Roman" w:hAnsi="Times New Roman"/>
          <w:b w:val="0"/>
        </w:rPr>
        <w:t xml:space="preserve"> Discussion ensues around the 33 feet. Gene Jacobson asks for clarification on the hammer head turnaround. Sam </w:t>
      </w:r>
      <w:proofErr w:type="spellStart"/>
      <w:r w:rsidR="00CE1B1C" w:rsidRPr="00CE1B1C">
        <w:rPr>
          <w:rFonts w:ascii="Times New Roman" w:hAnsi="Times New Roman"/>
          <w:b w:val="0"/>
        </w:rPr>
        <w:t>Maestas</w:t>
      </w:r>
      <w:proofErr w:type="spellEnd"/>
      <w:r w:rsidR="00CE1B1C" w:rsidRPr="00CE1B1C">
        <w:rPr>
          <w:rFonts w:ascii="Times New Roman" w:hAnsi="Times New Roman"/>
          <w:b w:val="0"/>
        </w:rPr>
        <w:t xml:space="preserve"> says, “It’s a reverse hammerhead, because they are going to widen t</w:t>
      </w:r>
      <w:r w:rsidR="008C753B">
        <w:rPr>
          <w:rFonts w:ascii="Times New Roman" w:hAnsi="Times New Roman"/>
          <w:b w:val="0"/>
        </w:rPr>
        <w:t>he d</w:t>
      </w:r>
      <w:r>
        <w:rPr>
          <w:rFonts w:ascii="Times New Roman" w:hAnsi="Times New Roman"/>
          <w:b w:val="0"/>
        </w:rPr>
        <w:t xml:space="preserve">riveway.” </w:t>
      </w:r>
      <w:r w:rsidR="00DF3537">
        <w:rPr>
          <w:rFonts w:ascii="Times New Roman" w:hAnsi="Times New Roman"/>
          <w:b w:val="0"/>
        </w:rPr>
        <w:t>The Mylar copy of the survey has been reviewed and approved by the Recorder’s office and submitted for final review by the Planning Commission. An Owner Affidavit has been signed and notarized. A Police/Fire/Ambulance waiver has been signed a</w:t>
      </w:r>
      <w:r w:rsidR="008C753B">
        <w:rPr>
          <w:rFonts w:ascii="Times New Roman" w:hAnsi="Times New Roman"/>
          <w:b w:val="0"/>
        </w:rPr>
        <w:t xml:space="preserve">nd notarized by the applicants. </w:t>
      </w:r>
      <w:r w:rsidR="00DF3537">
        <w:rPr>
          <w:rFonts w:ascii="Times New Roman" w:hAnsi="Times New Roman"/>
          <w:b w:val="0"/>
        </w:rPr>
        <w:t xml:space="preserve">A septic permit has been obtained from the Utah Health Department. A letter from Rocky Mountain Power has been submitted stating that they intend to provide </w:t>
      </w:r>
      <w:r w:rsidR="00A31F36">
        <w:rPr>
          <w:rFonts w:ascii="Times New Roman" w:hAnsi="Times New Roman"/>
          <w:b w:val="0"/>
        </w:rPr>
        <w:lastRenderedPageBreak/>
        <w:t>power to</w:t>
      </w:r>
      <w:r w:rsidR="00DF3537">
        <w:rPr>
          <w:rFonts w:ascii="Times New Roman" w:hAnsi="Times New Roman"/>
          <w:b w:val="0"/>
        </w:rPr>
        <w:t xml:space="preserve"> the subdivision. No power is stubbed at this time. The Utah Division of Water Rights show that they have been approved for 2 EDU’s at 3-acre feet of Domestic use. They meet the minimum requirement of 1-acre feet of flow for each lot and is in the applicant’s name. There is already a drilled well on the property. Sanpete County Road Supervisor has signed off on their access to the property from the County Road. The road has not been updated to current county road standards. A Police/Fire/Ambulance waiver has been signed and notarized by the applicants. Taxes are up to date and paid. A copy of the current title search has been submitted and shows no issues with the property. All fees have been paid.</w:t>
      </w:r>
      <w:r w:rsidR="00DF3537">
        <w:rPr>
          <w:rFonts w:ascii="Times New Roman" w:hAnsi="Times New Roman"/>
        </w:rPr>
        <w:t xml:space="preserve"> </w:t>
      </w:r>
      <w:r w:rsidR="00DF3537" w:rsidRPr="00DF3537">
        <w:rPr>
          <w:rFonts w:ascii="Times New Roman" w:hAnsi="Times New Roman"/>
          <w:b w:val="0"/>
        </w:rPr>
        <w:t>It is the recommendation of the Zoning office that this application meets all the requirements for approval</w:t>
      </w:r>
      <w:r w:rsidR="00DF3537">
        <w:rPr>
          <w:rFonts w:ascii="Times New Roman" w:hAnsi="Times New Roman"/>
          <w:b w:val="0"/>
        </w:rPr>
        <w:t>.</w:t>
      </w:r>
    </w:p>
    <w:p w:rsidR="00EC59CB" w:rsidRPr="00EC59CB" w:rsidRDefault="00F5352A" w:rsidP="00EC59CB">
      <w:pPr>
        <w:pStyle w:val="ListNumber"/>
        <w:numPr>
          <w:ilvl w:val="0"/>
          <w:numId w:val="0"/>
        </w:numPr>
        <w:rPr>
          <w:rFonts w:ascii="Times New Roman" w:hAnsi="Times New Roman"/>
          <w:b w:val="0"/>
          <w:i/>
          <w:u w:val="single"/>
        </w:rPr>
      </w:pPr>
      <w:r>
        <w:rPr>
          <w:rFonts w:ascii="Times New Roman" w:hAnsi="Times New Roman"/>
          <w:b w:val="0"/>
        </w:rPr>
        <w:t xml:space="preserve">Motion is made by Cody Harmer </w:t>
      </w:r>
      <w:r w:rsidR="004979A9">
        <w:rPr>
          <w:rFonts w:ascii="Times New Roman" w:hAnsi="Times New Roman"/>
          <w:b w:val="0"/>
        </w:rPr>
        <w:t xml:space="preserve">to </w:t>
      </w:r>
      <w:r w:rsidR="009126CC">
        <w:rPr>
          <w:rFonts w:ascii="Times New Roman" w:hAnsi="Times New Roman"/>
          <w:b w:val="0"/>
        </w:rPr>
        <w:t xml:space="preserve">approve the application of Samuel </w:t>
      </w:r>
      <w:proofErr w:type="spellStart"/>
      <w:r w:rsidR="009126CC">
        <w:rPr>
          <w:rFonts w:ascii="Times New Roman" w:hAnsi="Times New Roman"/>
          <w:b w:val="0"/>
        </w:rPr>
        <w:t>Maestas</w:t>
      </w:r>
      <w:proofErr w:type="spellEnd"/>
      <w:r w:rsidR="009126CC">
        <w:rPr>
          <w:rFonts w:ascii="Times New Roman" w:hAnsi="Times New Roman"/>
          <w:b w:val="0"/>
        </w:rPr>
        <w:t xml:space="preserve"> for a 1 lot major subdivision (Sam </w:t>
      </w:r>
      <w:proofErr w:type="spellStart"/>
      <w:r w:rsidR="009126CC">
        <w:rPr>
          <w:rFonts w:ascii="Times New Roman" w:hAnsi="Times New Roman"/>
          <w:b w:val="0"/>
        </w:rPr>
        <w:t>Maestas</w:t>
      </w:r>
      <w:proofErr w:type="spellEnd"/>
      <w:r w:rsidR="009126CC">
        <w:rPr>
          <w:rFonts w:ascii="Times New Roman" w:hAnsi="Times New Roman"/>
          <w:b w:val="0"/>
        </w:rPr>
        <w:t xml:space="preserve"> Subdivision) North of Sterling City located in the RA-2-zone. The subdivision will contain 1 lot of 3.13 acres. </w:t>
      </w:r>
      <w:r w:rsidR="009126CC" w:rsidRPr="009126CC">
        <w:rPr>
          <w:rFonts w:ascii="Times New Roman" w:hAnsi="Times New Roman"/>
          <w:i/>
        </w:rPr>
        <w:t>Parcel # S-7242X2</w:t>
      </w:r>
      <w:r w:rsidR="009126CC">
        <w:rPr>
          <w:rFonts w:ascii="Times New Roman" w:hAnsi="Times New Roman"/>
          <w:b w:val="0"/>
        </w:rPr>
        <w:t xml:space="preserve">. </w:t>
      </w:r>
      <w:r>
        <w:rPr>
          <w:rFonts w:ascii="Times New Roman" w:hAnsi="Times New Roman"/>
          <w:b w:val="0"/>
        </w:rPr>
        <w:t xml:space="preserve">Pending the completion of the road and other major subdivision improvements. </w:t>
      </w:r>
    </w:p>
    <w:p w:rsidR="00EC59CB" w:rsidRPr="00EC59CB" w:rsidRDefault="00F5352A" w:rsidP="00EC59CB">
      <w:pPr>
        <w:pStyle w:val="ListNumber"/>
        <w:numPr>
          <w:ilvl w:val="0"/>
          <w:numId w:val="0"/>
        </w:numPr>
        <w:ind w:left="173" w:hanging="173"/>
        <w:rPr>
          <w:rFonts w:ascii="Times New Roman" w:hAnsi="Times New Roman"/>
          <w:b w:val="0"/>
        </w:rPr>
      </w:pPr>
      <w:r>
        <w:rPr>
          <w:rFonts w:ascii="Times New Roman" w:hAnsi="Times New Roman"/>
          <w:b w:val="0"/>
        </w:rPr>
        <w:t>The motion is seconded by Justin Atkinson</w:t>
      </w:r>
      <w:r w:rsidR="00EC59CB" w:rsidRPr="00EC59CB">
        <w:rPr>
          <w:rFonts w:ascii="Times New Roman" w:hAnsi="Times New Roman"/>
          <w:b w:val="0"/>
        </w:rPr>
        <w:t>. All in favor, none opposed. Motion carries.</w:t>
      </w:r>
    </w:p>
    <w:p w:rsidR="00EC59CB" w:rsidRDefault="00EC59CB" w:rsidP="00EC59CB">
      <w:pPr>
        <w:pStyle w:val="ListNumber"/>
        <w:numPr>
          <w:ilvl w:val="0"/>
          <w:numId w:val="0"/>
        </w:numPr>
        <w:ind w:left="173" w:hanging="173"/>
        <w:rPr>
          <w:rFonts w:ascii="Times New Roman" w:hAnsi="Times New Roman"/>
          <w:u w:val="single"/>
        </w:rPr>
      </w:pPr>
    </w:p>
    <w:p w:rsidR="009126CC" w:rsidRDefault="00EC59CB" w:rsidP="009126CC">
      <w:pPr>
        <w:pStyle w:val="ListNumber"/>
        <w:ind w:left="-115"/>
        <w:rPr>
          <w:rFonts w:ascii="Times New Roman" w:hAnsi="Times New Roman"/>
          <w:u w:val="single"/>
        </w:rPr>
      </w:pPr>
      <w:r>
        <w:rPr>
          <w:rFonts w:ascii="Times New Roman" w:hAnsi="Times New Roman"/>
          <w:u w:val="single"/>
        </w:rPr>
        <w:t xml:space="preserve">Scott and </w:t>
      </w:r>
      <w:proofErr w:type="spellStart"/>
      <w:r>
        <w:rPr>
          <w:rFonts w:ascii="Times New Roman" w:hAnsi="Times New Roman"/>
          <w:u w:val="single"/>
        </w:rPr>
        <w:t>JoDee</w:t>
      </w:r>
      <w:proofErr w:type="spellEnd"/>
      <w:r>
        <w:rPr>
          <w:rFonts w:ascii="Times New Roman" w:hAnsi="Times New Roman"/>
          <w:u w:val="single"/>
        </w:rPr>
        <w:t xml:space="preserve"> Mello have applied for a 1 lot major subdivision (Mello Subdivision) in unincorporated Axtell in the RA-2-zone. The subdivision would contain 1 lot of 2.00 acres. </w:t>
      </w:r>
      <w:r w:rsidRPr="00EC59CB">
        <w:rPr>
          <w:rFonts w:ascii="Times New Roman" w:hAnsi="Times New Roman"/>
          <w:i/>
          <w:u w:val="single"/>
        </w:rPr>
        <w:t>Parcel # S-11011</w:t>
      </w:r>
    </w:p>
    <w:p w:rsidR="00EF0E44" w:rsidRPr="009126CC" w:rsidRDefault="009841ED" w:rsidP="009126CC">
      <w:pPr>
        <w:pStyle w:val="ListNumber"/>
        <w:numPr>
          <w:ilvl w:val="0"/>
          <w:numId w:val="0"/>
        </w:numPr>
        <w:rPr>
          <w:rFonts w:ascii="Times New Roman" w:hAnsi="Times New Roman"/>
          <w:u w:val="single"/>
        </w:rPr>
      </w:pPr>
      <w:r>
        <w:rPr>
          <w:rFonts w:ascii="Times New Roman" w:hAnsi="Times New Roman"/>
          <w:b w:val="0"/>
        </w:rPr>
        <w:t xml:space="preserve">Scott and </w:t>
      </w:r>
      <w:proofErr w:type="spellStart"/>
      <w:r>
        <w:rPr>
          <w:rFonts w:ascii="Times New Roman" w:hAnsi="Times New Roman"/>
          <w:b w:val="0"/>
        </w:rPr>
        <w:t>JoDee</w:t>
      </w:r>
      <w:proofErr w:type="spellEnd"/>
      <w:r>
        <w:rPr>
          <w:rFonts w:ascii="Times New Roman" w:hAnsi="Times New Roman"/>
          <w:b w:val="0"/>
        </w:rPr>
        <w:t xml:space="preserve"> Mello are present. Steven Jenson presents the item. </w:t>
      </w:r>
      <w:r w:rsidR="00EF0E44" w:rsidRPr="009126CC">
        <w:rPr>
          <w:rFonts w:ascii="Times New Roman" w:hAnsi="Times New Roman"/>
          <w:b w:val="0"/>
        </w:rPr>
        <w:t xml:space="preserve">The Mylar copy of the survey has been reviewed and approved by the Recorder’s office and submitted for final review by the Planning Commission. An Owner Affidavit has been signed and notarized. </w:t>
      </w:r>
      <w:r w:rsidR="006E0C06">
        <w:rPr>
          <w:rFonts w:ascii="Times New Roman" w:hAnsi="Times New Roman"/>
          <w:b w:val="0"/>
        </w:rPr>
        <w:t xml:space="preserve">Sanpete County Road Supervisor has signed off on </w:t>
      </w:r>
      <w:r w:rsidR="00A31F36">
        <w:rPr>
          <w:rFonts w:ascii="Times New Roman" w:hAnsi="Times New Roman"/>
          <w:b w:val="0"/>
        </w:rPr>
        <w:t>their access to the property fro</w:t>
      </w:r>
      <w:r w:rsidR="006E0C06">
        <w:rPr>
          <w:rFonts w:ascii="Times New Roman" w:hAnsi="Times New Roman"/>
          <w:b w:val="0"/>
        </w:rPr>
        <w:t xml:space="preserve">m the County Road. </w:t>
      </w:r>
      <w:r w:rsidR="00EF0E44" w:rsidRPr="009126CC">
        <w:rPr>
          <w:rFonts w:ascii="Times New Roman" w:hAnsi="Times New Roman"/>
          <w:b w:val="0"/>
        </w:rPr>
        <w:t xml:space="preserve">A Police/Fire/Ambulance waiver has been signed and notarized by the applicants. A septic permit has been obtained from the Utah Health Department. A letter from Rocky Mountain Power has been submitted stating that they intend to provide power </w:t>
      </w:r>
      <w:r w:rsidR="00A31F36">
        <w:rPr>
          <w:rFonts w:ascii="Times New Roman" w:hAnsi="Times New Roman"/>
          <w:b w:val="0"/>
        </w:rPr>
        <w:t>to the subdivision. A letter fro</w:t>
      </w:r>
      <w:r w:rsidR="00EF0E44" w:rsidRPr="009126CC">
        <w:rPr>
          <w:rFonts w:ascii="Times New Roman" w:hAnsi="Times New Roman"/>
          <w:b w:val="0"/>
        </w:rPr>
        <w:t>m Axtell Community Special Service District and</w:t>
      </w:r>
      <w:r w:rsidR="00A31F36">
        <w:rPr>
          <w:rFonts w:ascii="Times New Roman" w:hAnsi="Times New Roman"/>
          <w:b w:val="0"/>
        </w:rPr>
        <w:t xml:space="preserve"> a</w:t>
      </w:r>
      <w:r w:rsidR="00EF0E44" w:rsidRPr="009126CC">
        <w:rPr>
          <w:rFonts w:ascii="Times New Roman" w:hAnsi="Times New Roman"/>
          <w:b w:val="0"/>
        </w:rPr>
        <w:t xml:space="preserve"> copy of</w:t>
      </w:r>
      <w:r w:rsidR="00A31F36">
        <w:rPr>
          <w:rFonts w:ascii="Times New Roman" w:hAnsi="Times New Roman"/>
          <w:b w:val="0"/>
        </w:rPr>
        <w:t xml:space="preserve"> the</w:t>
      </w:r>
      <w:r w:rsidR="00EF0E44" w:rsidRPr="009126CC">
        <w:rPr>
          <w:rFonts w:ascii="Times New Roman" w:hAnsi="Times New Roman"/>
          <w:b w:val="0"/>
        </w:rPr>
        <w:t xml:space="preserve"> meter reading </w:t>
      </w:r>
      <w:r w:rsidR="00A31F36">
        <w:rPr>
          <w:rFonts w:ascii="Times New Roman" w:hAnsi="Times New Roman"/>
          <w:b w:val="0"/>
        </w:rPr>
        <w:t>has</w:t>
      </w:r>
      <w:r w:rsidR="00EF0E44" w:rsidRPr="009126CC">
        <w:rPr>
          <w:rFonts w:ascii="Times New Roman" w:hAnsi="Times New Roman"/>
          <w:b w:val="0"/>
        </w:rPr>
        <w:t xml:space="preserve"> been received as to show the current access to culinary water. A copy of the current title search has been submitted and shows no issues with the property.</w:t>
      </w:r>
      <w:r w:rsidR="006E0C06">
        <w:rPr>
          <w:rFonts w:ascii="Times New Roman" w:hAnsi="Times New Roman"/>
          <w:b w:val="0"/>
        </w:rPr>
        <w:t xml:space="preserve"> Taxes are up to date and paid.</w:t>
      </w:r>
      <w:r w:rsidR="00EF0E44" w:rsidRPr="009126CC">
        <w:rPr>
          <w:rFonts w:ascii="Times New Roman" w:hAnsi="Times New Roman"/>
          <w:b w:val="0"/>
        </w:rPr>
        <w:t xml:space="preserve"> All fees have been paid.</w:t>
      </w:r>
      <w:r w:rsidR="00EF0E44" w:rsidRPr="009126CC">
        <w:rPr>
          <w:rFonts w:ascii="Times New Roman" w:hAnsi="Times New Roman"/>
        </w:rPr>
        <w:t xml:space="preserve"> </w:t>
      </w:r>
      <w:r w:rsidR="00EF0E44" w:rsidRPr="009126CC">
        <w:rPr>
          <w:rFonts w:ascii="Times New Roman" w:hAnsi="Times New Roman"/>
          <w:b w:val="0"/>
        </w:rPr>
        <w:t>It is the recommendation of the Zoning office that this application meets all the requirements for approval.</w:t>
      </w:r>
      <w:r w:rsidR="006E0C06">
        <w:rPr>
          <w:rFonts w:ascii="Times New Roman" w:hAnsi="Times New Roman"/>
          <w:b w:val="0"/>
        </w:rPr>
        <w:t xml:space="preserve"> Justin Atkinson, clarifies that the moratorium does not effect this subdivision since the connection is already there. Claudia Jarrett states that Sanpete County Road Supervisor </w:t>
      </w:r>
      <w:r w:rsidR="002F717F">
        <w:rPr>
          <w:rFonts w:ascii="Times New Roman" w:hAnsi="Times New Roman"/>
          <w:b w:val="0"/>
        </w:rPr>
        <w:t xml:space="preserve">Tom </w:t>
      </w:r>
      <w:proofErr w:type="spellStart"/>
      <w:r w:rsidR="002F717F">
        <w:rPr>
          <w:rFonts w:ascii="Times New Roman" w:hAnsi="Times New Roman"/>
          <w:b w:val="0"/>
        </w:rPr>
        <w:t>Seely</w:t>
      </w:r>
      <w:proofErr w:type="spellEnd"/>
      <w:r w:rsidR="002F717F">
        <w:rPr>
          <w:rFonts w:ascii="Times New Roman" w:hAnsi="Times New Roman"/>
          <w:b w:val="0"/>
        </w:rPr>
        <w:t xml:space="preserve"> made special requirements to their driveway. Steven Jenson states, the requirement is for when they are coming off the cou</w:t>
      </w:r>
      <w:r w:rsidR="00363453">
        <w:rPr>
          <w:rFonts w:ascii="Times New Roman" w:hAnsi="Times New Roman"/>
          <w:b w:val="0"/>
        </w:rPr>
        <w:t xml:space="preserve">nty road, that its wide enough and there’s enough access for an emergency vehicle coming in. Cody Harmer states that there’s a secondary purpose for the 30’ requirement when you’re coming onto a county road. It’s a track out pad so when you pull out of the driveway you aren’t tracking mud onto the County road. Justin Atkinson clarifies that it’s for </w:t>
      </w:r>
      <w:r w:rsidR="00363453">
        <w:rPr>
          <w:rFonts w:ascii="Times New Roman" w:hAnsi="Times New Roman"/>
          <w:b w:val="0"/>
        </w:rPr>
        <w:lastRenderedPageBreak/>
        <w:t xml:space="preserve">the approach and not the whole driveway. Gene Jacobson states, that since this a major subdivision before final approval the road work is supposed to be done and asks if the road way entrance is complete. Mr. Mello answers that it is not. </w:t>
      </w:r>
      <w:r w:rsidR="00BC7C32">
        <w:rPr>
          <w:rFonts w:ascii="Times New Roman" w:hAnsi="Times New Roman"/>
          <w:b w:val="0"/>
        </w:rPr>
        <w:t>Commissioner</w:t>
      </w:r>
      <w:r w:rsidR="00363453">
        <w:rPr>
          <w:rFonts w:ascii="Times New Roman" w:hAnsi="Times New Roman"/>
          <w:b w:val="0"/>
        </w:rPr>
        <w:t xml:space="preserve"> Hatch asks where their access is from and states that the south shows that they don’t own to the road. </w:t>
      </w:r>
      <w:r w:rsidR="008D72E8">
        <w:rPr>
          <w:rFonts w:ascii="Times New Roman" w:hAnsi="Times New Roman"/>
          <w:b w:val="0"/>
        </w:rPr>
        <w:t xml:space="preserve">Gene Jacobson states that the Mylar shows the 33’ easement but when you look at the grid, it says the subdivision boundary line does not go into the road itself. Mr. Mello states that they would access off the West side not the South. Gene Jacobson states that the engineer needs to draw an apron on the Plat. </w:t>
      </w:r>
      <w:r w:rsidR="00BC7C32">
        <w:rPr>
          <w:rFonts w:ascii="Times New Roman" w:hAnsi="Times New Roman"/>
          <w:b w:val="0"/>
        </w:rPr>
        <w:t>Commissioner</w:t>
      </w:r>
      <w:r w:rsidR="008D72E8">
        <w:rPr>
          <w:rFonts w:ascii="Times New Roman" w:hAnsi="Times New Roman"/>
          <w:b w:val="0"/>
        </w:rPr>
        <w:t xml:space="preserve"> Hatch asks who owns the property in-between the road and the Mello’s fence line. Gene states, the County does. Gene asks if the Mello’s need a Fence Line Agreement with the County? Discussion ensues about boundary lines.</w:t>
      </w:r>
      <w:r w:rsidR="00BC7C32">
        <w:rPr>
          <w:rFonts w:ascii="Times New Roman" w:hAnsi="Times New Roman"/>
          <w:b w:val="0"/>
        </w:rPr>
        <w:t xml:space="preserve"> Commissioner Hatch suggests that the Mello’s get with the Title Company or Engineer to find out who owns the thirty feet in-between the County Road and the Mello’s fence line on the South side of their property. Cody asks for clarification on why the Mello’s need a Fence Line Agreement if they aren’t going to be accessing their property from the South side. Steven Jenson clarifies that </w:t>
      </w:r>
      <w:r w:rsidR="008B61AC">
        <w:rPr>
          <w:rFonts w:ascii="Times New Roman" w:hAnsi="Times New Roman"/>
          <w:b w:val="0"/>
        </w:rPr>
        <w:t xml:space="preserve">if </w:t>
      </w:r>
      <w:r w:rsidR="00BC7C32">
        <w:rPr>
          <w:rFonts w:ascii="Times New Roman" w:hAnsi="Times New Roman"/>
          <w:b w:val="0"/>
        </w:rPr>
        <w:t>the fence line</w:t>
      </w:r>
      <w:r w:rsidR="008B61AC">
        <w:rPr>
          <w:rFonts w:ascii="Times New Roman" w:hAnsi="Times New Roman"/>
          <w:b w:val="0"/>
        </w:rPr>
        <w:t xml:space="preserve"> was</w:t>
      </w:r>
      <w:r w:rsidR="00BC7C32">
        <w:rPr>
          <w:rFonts w:ascii="Times New Roman" w:hAnsi="Times New Roman"/>
          <w:b w:val="0"/>
        </w:rPr>
        <w:t xml:space="preserve"> in</w:t>
      </w:r>
      <w:r w:rsidR="008B61AC">
        <w:rPr>
          <w:rFonts w:ascii="Times New Roman" w:hAnsi="Times New Roman"/>
          <w:b w:val="0"/>
        </w:rPr>
        <w:t xml:space="preserve">side their property they would need a Fence Line Agreement, but it is not, so they shouldn’t need a Fence Line Agreement. </w:t>
      </w:r>
    </w:p>
    <w:p w:rsidR="004979A9" w:rsidRDefault="008B61AC" w:rsidP="009126CC">
      <w:pPr>
        <w:pStyle w:val="ListNumber"/>
        <w:numPr>
          <w:ilvl w:val="0"/>
          <w:numId w:val="0"/>
        </w:numPr>
        <w:rPr>
          <w:rFonts w:ascii="Times New Roman" w:hAnsi="Times New Roman"/>
          <w:b w:val="0"/>
        </w:rPr>
      </w:pPr>
      <w:r>
        <w:rPr>
          <w:rFonts w:ascii="Times New Roman" w:hAnsi="Times New Roman"/>
          <w:b w:val="0"/>
        </w:rPr>
        <w:t xml:space="preserve">Motion is made by Claudia Jarrett </w:t>
      </w:r>
      <w:r w:rsidR="004979A9">
        <w:rPr>
          <w:rFonts w:ascii="Times New Roman" w:hAnsi="Times New Roman"/>
          <w:b w:val="0"/>
        </w:rPr>
        <w:t xml:space="preserve">to approve Scott and </w:t>
      </w:r>
      <w:proofErr w:type="spellStart"/>
      <w:r w:rsidR="004979A9">
        <w:rPr>
          <w:rFonts w:ascii="Times New Roman" w:hAnsi="Times New Roman"/>
          <w:b w:val="0"/>
        </w:rPr>
        <w:t>JoDee</w:t>
      </w:r>
      <w:proofErr w:type="spellEnd"/>
      <w:r w:rsidR="004979A9">
        <w:rPr>
          <w:rFonts w:ascii="Times New Roman" w:hAnsi="Times New Roman"/>
          <w:b w:val="0"/>
        </w:rPr>
        <w:t xml:space="preserve"> Mello for a 1 lot major subdivision (Mello Subdivision) in unincorporated Axtell in the RA-2-zone. The subdivision will contain 1 lot </w:t>
      </w:r>
      <w:r w:rsidR="00A31F36">
        <w:rPr>
          <w:rFonts w:ascii="Times New Roman" w:hAnsi="Times New Roman"/>
          <w:b w:val="0"/>
        </w:rPr>
        <w:t xml:space="preserve">of 2.00 acres, Parcel # S-11011, including </w:t>
      </w:r>
      <w:r>
        <w:rPr>
          <w:rFonts w:ascii="Times New Roman" w:hAnsi="Times New Roman"/>
          <w:b w:val="0"/>
        </w:rPr>
        <w:t xml:space="preserve">the addition of the apron for the road as per the Road Supervisor’s instructions for their approach </w:t>
      </w:r>
      <w:r w:rsidR="009841ED">
        <w:rPr>
          <w:rFonts w:ascii="Times New Roman" w:hAnsi="Times New Roman"/>
          <w:b w:val="0"/>
        </w:rPr>
        <w:t xml:space="preserve">into their property off the 200 west County road. </w:t>
      </w:r>
    </w:p>
    <w:p w:rsidR="004979A9" w:rsidRPr="004979A9" w:rsidRDefault="008B61AC" w:rsidP="009126CC">
      <w:pPr>
        <w:pStyle w:val="ListNumber"/>
        <w:numPr>
          <w:ilvl w:val="0"/>
          <w:numId w:val="0"/>
        </w:numPr>
        <w:rPr>
          <w:rFonts w:ascii="Times New Roman" w:hAnsi="Times New Roman"/>
          <w:b w:val="0"/>
        </w:rPr>
      </w:pPr>
      <w:r>
        <w:rPr>
          <w:rFonts w:ascii="Times New Roman" w:hAnsi="Times New Roman"/>
          <w:b w:val="0"/>
        </w:rPr>
        <w:t>The motion is seconded by Justin Atkinson</w:t>
      </w:r>
      <w:r w:rsidR="004979A9">
        <w:rPr>
          <w:rFonts w:ascii="Times New Roman" w:hAnsi="Times New Roman"/>
          <w:b w:val="0"/>
        </w:rPr>
        <w:t>. All in favor, none opposed. Motion carries.</w:t>
      </w:r>
    </w:p>
    <w:p w:rsidR="00EC59CB" w:rsidRDefault="00EC59CB" w:rsidP="003130B4">
      <w:pPr>
        <w:pStyle w:val="ListNumber"/>
        <w:ind w:left="-115"/>
        <w:rPr>
          <w:rFonts w:ascii="Times New Roman" w:hAnsi="Times New Roman"/>
          <w:i/>
          <w:u w:val="single"/>
        </w:rPr>
      </w:pPr>
      <w:r>
        <w:rPr>
          <w:rFonts w:ascii="Times New Roman" w:hAnsi="Times New Roman"/>
          <w:u w:val="single"/>
        </w:rPr>
        <w:t>Oliver Flake with Jessica &amp; Larry Chalmers have applied for a 2 lots small subdivision (Snowflake Homestead) North of Fountain Green located in the Agriculture zone.</w:t>
      </w:r>
      <w:r w:rsidR="004979A9">
        <w:rPr>
          <w:rFonts w:ascii="Times New Roman" w:hAnsi="Times New Roman"/>
          <w:u w:val="single"/>
        </w:rPr>
        <w:t xml:space="preserve"> The subdivision would contain 2</w:t>
      </w:r>
      <w:r>
        <w:rPr>
          <w:rFonts w:ascii="Times New Roman" w:hAnsi="Times New Roman"/>
          <w:u w:val="single"/>
        </w:rPr>
        <w:t xml:space="preserve"> lots of 5.50 acres and 22.17 acres. </w:t>
      </w:r>
      <w:r w:rsidRPr="00EC59CB">
        <w:rPr>
          <w:rFonts w:ascii="Times New Roman" w:hAnsi="Times New Roman"/>
          <w:i/>
          <w:u w:val="single"/>
        </w:rPr>
        <w:t>Parcel # S-20355 and S-20355X</w:t>
      </w:r>
    </w:p>
    <w:p w:rsidR="003901A1" w:rsidRDefault="009841ED" w:rsidP="004979A9">
      <w:pPr>
        <w:pStyle w:val="ListNumber"/>
        <w:numPr>
          <w:ilvl w:val="0"/>
          <w:numId w:val="0"/>
        </w:numPr>
        <w:rPr>
          <w:rFonts w:ascii="Times New Roman" w:hAnsi="Times New Roman"/>
          <w:b w:val="0"/>
        </w:rPr>
      </w:pPr>
      <w:r>
        <w:rPr>
          <w:rFonts w:ascii="Times New Roman" w:hAnsi="Times New Roman"/>
          <w:b w:val="0"/>
        </w:rPr>
        <w:t xml:space="preserve">Steven Jenson presents the item. </w:t>
      </w:r>
      <w:r w:rsidR="00EF0E44">
        <w:rPr>
          <w:rFonts w:ascii="Times New Roman" w:hAnsi="Times New Roman"/>
          <w:b w:val="0"/>
        </w:rPr>
        <w:t>The Mylar copy of the survey has been reviewed and approved by the Recorder’s office and submitted for final review by the Planning Commission. An Owner Affidavit has been signed and notarized</w:t>
      </w:r>
      <w:r>
        <w:rPr>
          <w:rFonts w:ascii="Times New Roman" w:hAnsi="Times New Roman"/>
          <w:b w:val="0"/>
        </w:rPr>
        <w:t xml:space="preserve"> by both applicants</w:t>
      </w:r>
      <w:r w:rsidR="00EF0E44">
        <w:rPr>
          <w:rFonts w:ascii="Times New Roman" w:hAnsi="Times New Roman"/>
          <w:b w:val="0"/>
        </w:rPr>
        <w:t xml:space="preserve">. A Police/Fire/Ambulance waiver has been signed and notarized by the applicants. A septic permit has been obtained from the Utah Health Department. A letter </w:t>
      </w:r>
      <w:r w:rsidR="00A31F36">
        <w:rPr>
          <w:rFonts w:ascii="Times New Roman" w:hAnsi="Times New Roman"/>
          <w:b w:val="0"/>
        </w:rPr>
        <w:t xml:space="preserve">has been provided </w:t>
      </w:r>
      <w:r w:rsidR="00EF0E44">
        <w:rPr>
          <w:rFonts w:ascii="Times New Roman" w:hAnsi="Times New Roman"/>
          <w:b w:val="0"/>
        </w:rPr>
        <w:t xml:space="preserve">from Creative Energies that both lots will have solar power. If they are ground mounted panels, there will need to be a conditional use permit issued from zoning before a building permit is obtained. The Utah Division of Water Rights show </w:t>
      </w:r>
      <w:r w:rsidR="009126CC">
        <w:rPr>
          <w:rFonts w:ascii="Times New Roman" w:hAnsi="Times New Roman"/>
          <w:b w:val="0"/>
        </w:rPr>
        <w:t>that they have been approved for 2 EDUs at 1.5 acre feet of domestic use for Oliver Flake. 1-acre feet</w:t>
      </w:r>
      <w:r w:rsidR="005B0B67">
        <w:rPr>
          <w:rFonts w:ascii="Times New Roman" w:hAnsi="Times New Roman"/>
          <w:b w:val="0"/>
        </w:rPr>
        <w:t xml:space="preserve"> of domestic use for Jessica and Larry Chalmers. They meet the minimum requirement </w:t>
      </w:r>
      <w:r>
        <w:rPr>
          <w:rFonts w:ascii="Times New Roman" w:hAnsi="Times New Roman"/>
          <w:b w:val="0"/>
        </w:rPr>
        <w:t>of 1-acre feet of flow and the w</w:t>
      </w:r>
      <w:r w:rsidR="00A31F36">
        <w:rPr>
          <w:rFonts w:ascii="Times New Roman" w:hAnsi="Times New Roman"/>
          <w:b w:val="0"/>
        </w:rPr>
        <w:t>ater for each lot is</w:t>
      </w:r>
      <w:r w:rsidR="005B0B67">
        <w:rPr>
          <w:rFonts w:ascii="Times New Roman" w:hAnsi="Times New Roman"/>
          <w:b w:val="0"/>
        </w:rPr>
        <w:t xml:space="preserve"> in </w:t>
      </w:r>
      <w:r>
        <w:rPr>
          <w:rFonts w:ascii="Times New Roman" w:hAnsi="Times New Roman"/>
          <w:b w:val="0"/>
        </w:rPr>
        <w:t xml:space="preserve">each </w:t>
      </w:r>
      <w:r w:rsidR="005B0B67">
        <w:rPr>
          <w:rFonts w:ascii="Times New Roman" w:hAnsi="Times New Roman"/>
          <w:b w:val="0"/>
        </w:rPr>
        <w:t xml:space="preserve">the applicant’s names. Sanpete County Road Supervisor has signed off on </w:t>
      </w:r>
      <w:r w:rsidR="00A31F36">
        <w:rPr>
          <w:rFonts w:ascii="Times New Roman" w:hAnsi="Times New Roman"/>
          <w:b w:val="0"/>
        </w:rPr>
        <w:t>their access to the property fro</w:t>
      </w:r>
      <w:r w:rsidR="005B0B67">
        <w:rPr>
          <w:rFonts w:ascii="Times New Roman" w:hAnsi="Times New Roman"/>
          <w:b w:val="0"/>
        </w:rPr>
        <w:t xml:space="preserve">m the County Road. Taxes are </w:t>
      </w:r>
      <w:r w:rsidR="005B0B67">
        <w:rPr>
          <w:rFonts w:ascii="Times New Roman" w:hAnsi="Times New Roman"/>
          <w:b w:val="0"/>
        </w:rPr>
        <w:lastRenderedPageBreak/>
        <w:t xml:space="preserve">up to date and paid. A copy of a current title search for each parcel has been submitted and shows no issues with the property. All fees have been paid. </w:t>
      </w:r>
      <w:r w:rsidR="005B0B67" w:rsidRPr="009126CC">
        <w:rPr>
          <w:rFonts w:ascii="Times New Roman" w:hAnsi="Times New Roman"/>
          <w:b w:val="0"/>
        </w:rPr>
        <w:t>It is the recommendation of the Zoning office that this application meets all the requirements for approval.</w:t>
      </w:r>
      <w:r w:rsidR="005B0B67">
        <w:rPr>
          <w:rFonts w:ascii="Times New Roman" w:hAnsi="Times New Roman"/>
          <w:b w:val="0"/>
        </w:rPr>
        <w:t xml:space="preserve"> </w:t>
      </w:r>
      <w:r w:rsidR="00910728">
        <w:rPr>
          <w:rFonts w:ascii="Times New Roman" w:hAnsi="Times New Roman"/>
          <w:b w:val="0"/>
        </w:rPr>
        <w:t xml:space="preserve">Commissioner Hatch </w:t>
      </w:r>
      <w:r w:rsidR="00A31F36">
        <w:rPr>
          <w:rFonts w:ascii="Times New Roman" w:hAnsi="Times New Roman"/>
          <w:b w:val="0"/>
        </w:rPr>
        <w:t>questions, The 33 feet on the East side. “I</w:t>
      </w:r>
      <w:r w:rsidR="00910728">
        <w:rPr>
          <w:rFonts w:ascii="Times New Roman" w:hAnsi="Times New Roman"/>
          <w:b w:val="0"/>
        </w:rPr>
        <w:t>s that in addition to Water Hollow road?” Justin Atkinson reads from the plat, 33 feet from center line from Water Hollow Loop Road into their property is 33 feet. Gene states that the 33-foot</w:t>
      </w:r>
      <w:r w:rsidR="003901A1">
        <w:rPr>
          <w:rFonts w:ascii="Times New Roman" w:hAnsi="Times New Roman"/>
          <w:b w:val="0"/>
        </w:rPr>
        <w:t xml:space="preserve"> public</w:t>
      </w:r>
      <w:r w:rsidR="00910728">
        <w:rPr>
          <w:rFonts w:ascii="Times New Roman" w:hAnsi="Times New Roman"/>
          <w:b w:val="0"/>
        </w:rPr>
        <w:t xml:space="preserve"> easement is not specified and both properties don’t show the approach from the County Road. </w:t>
      </w:r>
      <w:r w:rsidR="003901A1">
        <w:rPr>
          <w:rFonts w:ascii="Times New Roman" w:hAnsi="Times New Roman"/>
          <w:b w:val="0"/>
        </w:rPr>
        <w:t xml:space="preserve">Claudia Jarrett asks, “How do we know whether a county road that the property had to go to the center line of each because the county doesn’t own any roads?” Commissioner Hatch states, that Highway 132 was abandoned and went back to the county.  Gene states that there is a shed on the property </w:t>
      </w:r>
      <w:r w:rsidR="00B46CB6">
        <w:rPr>
          <w:rFonts w:ascii="Times New Roman" w:hAnsi="Times New Roman"/>
          <w:b w:val="0"/>
        </w:rPr>
        <w:t xml:space="preserve">that is not noted. </w:t>
      </w:r>
    </w:p>
    <w:p w:rsidR="004979A9" w:rsidRPr="004979A9" w:rsidRDefault="003901A1" w:rsidP="004979A9">
      <w:pPr>
        <w:pStyle w:val="ListNumber"/>
        <w:numPr>
          <w:ilvl w:val="0"/>
          <w:numId w:val="0"/>
        </w:numPr>
        <w:rPr>
          <w:rFonts w:ascii="Times New Roman" w:hAnsi="Times New Roman"/>
          <w:b w:val="0"/>
        </w:rPr>
      </w:pPr>
      <w:r>
        <w:rPr>
          <w:rFonts w:ascii="Times New Roman" w:hAnsi="Times New Roman"/>
          <w:b w:val="0"/>
        </w:rPr>
        <w:t xml:space="preserve">Motion is made by Andy Peterson </w:t>
      </w:r>
      <w:r w:rsidR="004979A9" w:rsidRPr="004979A9">
        <w:rPr>
          <w:rFonts w:ascii="Times New Roman" w:hAnsi="Times New Roman"/>
          <w:b w:val="0"/>
        </w:rPr>
        <w:t xml:space="preserve">to </w:t>
      </w:r>
      <w:r>
        <w:rPr>
          <w:rFonts w:ascii="Times New Roman" w:hAnsi="Times New Roman"/>
          <w:b w:val="0"/>
        </w:rPr>
        <w:t>table</w:t>
      </w:r>
      <w:r w:rsidR="004979A9" w:rsidRPr="004979A9">
        <w:rPr>
          <w:rFonts w:ascii="Times New Roman" w:hAnsi="Times New Roman"/>
          <w:b w:val="0"/>
        </w:rPr>
        <w:t xml:space="preserve"> </w:t>
      </w:r>
      <w:r w:rsidR="004979A9">
        <w:rPr>
          <w:rFonts w:ascii="Times New Roman" w:hAnsi="Times New Roman"/>
          <w:b w:val="0"/>
        </w:rPr>
        <w:t>Oliver Flake with Jessica &amp; Larry Chalmers application for a 2 lots small subdivision (Snowflake Homestead) North of Fountain Green located in the Agriculture zone. The subdivision will contain 2 lots of 5.50 acres and 22.17 acres. Parcel # S-20355 and S-20355X</w:t>
      </w:r>
      <w:r>
        <w:rPr>
          <w:rFonts w:ascii="Times New Roman" w:hAnsi="Times New Roman"/>
          <w:b w:val="0"/>
        </w:rPr>
        <w:t xml:space="preserve">. </w:t>
      </w:r>
      <w:r w:rsidR="000F60A1">
        <w:rPr>
          <w:rFonts w:ascii="Times New Roman" w:hAnsi="Times New Roman"/>
          <w:b w:val="0"/>
        </w:rPr>
        <w:t>Per, updating Mylar with approach and existing shed on property.</w:t>
      </w:r>
    </w:p>
    <w:p w:rsidR="004979A9" w:rsidRPr="004979A9" w:rsidRDefault="003901A1" w:rsidP="004979A9">
      <w:pPr>
        <w:pStyle w:val="ListNumber"/>
        <w:numPr>
          <w:ilvl w:val="0"/>
          <w:numId w:val="0"/>
        </w:numPr>
        <w:ind w:left="173" w:hanging="173"/>
        <w:rPr>
          <w:rFonts w:ascii="Times New Roman" w:hAnsi="Times New Roman"/>
          <w:b w:val="0"/>
        </w:rPr>
      </w:pPr>
      <w:r>
        <w:rPr>
          <w:rFonts w:ascii="Times New Roman" w:hAnsi="Times New Roman"/>
          <w:b w:val="0"/>
        </w:rPr>
        <w:t>The motion is seconded by Cody Harmer</w:t>
      </w:r>
      <w:r w:rsidR="004979A9" w:rsidRPr="004979A9">
        <w:rPr>
          <w:rFonts w:ascii="Times New Roman" w:hAnsi="Times New Roman"/>
          <w:b w:val="0"/>
        </w:rPr>
        <w:t>. All in favor, none opposed. Motion carries.</w:t>
      </w:r>
    </w:p>
    <w:p w:rsidR="004979A9" w:rsidRPr="004979A9" w:rsidRDefault="004979A9" w:rsidP="004979A9">
      <w:pPr>
        <w:pStyle w:val="ListNumber"/>
        <w:numPr>
          <w:ilvl w:val="0"/>
          <w:numId w:val="0"/>
        </w:numPr>
        <w:ind w:left="-115"/>
        <w:rPr>
          <w:rFonts w:ascii="Times New Roman" w:hAnsi="Times New Roman"/>
          <w:b w:val="0"/>
        </w:rPr>
      </w:pPr>
    </w:p>
    <w:p w:rsidR="005B0B67" w:rsidRDefault="004979A9" w:rsidP="005B0B67">
      <w:pPr>
        <w:pStyle w:val="ListNumber"/>
        <w:ind w:left="-115"/>
        <w:rPr>
          <w:rFonts w:ascii="Times New Roman" w:hAnsi="Times New Roman"/>
          <w:u w:val="single"/>
        </w:rPr>
      </w:pPr>
      <w:r>
        <w:rPr>
          <w:rFonts w:ascii="Times New Roman" w:hAnsi="Times New Roman"/>
          <w:u w:val="single"/>
        </w:rPr>
        <w:t xml:space="preserve">Clay </w:t>
      </w:r>
      <w:proofErr w:type="spellStart"/>
      <w:r>
        <w:rPr>
          <w:rFonts w:ascii="Times New Roman" w:hAnsi="Times New Roman"/>
          <w:u w:val="single"/>
        </w:rPr>
        <w:t>Wagstaff</w:t>
      </w:r>
      <w:proofErr w:type="spellEnd"/>
      <w:r>
        <w:rPr>
          <w:rFonts w:ascii="Times New Roman" w:hAnsi="Times New Roman"/>
          <w:u w:val="single"/>
        </w:rPr>
        <w:t xml:space="preserve"> has applied for a 4 lot major subdivision (</w:t>
      </w:r>
      <w:proofErr w:type="spellStart"/>
      <w:r>
        <w:rPr>
          <w:rFonts w:ascii="Times New Roman" w:hAnsi="Times New Roman"/>
          <w:u w:val="single"/>
        </w:rPr>
        <w:t>Wagstaff</w:t>
      </w:r>
      <w:proofErr w:type="spellEnd"/>
      <w:r>
        <w:rPr>
          <w:rFonts w:ascii="Times New Roman" w:hAnsi="Times New Roman"/>
          <w:u w:val="single"/>
        </w:rPr>
        <w:t xml:space="preserve">) east of Mt. Pleasant in the RA-2-zone. The subdivision would contain 4 lots of 1.16 acres, 1.00 acres, 1.00 acres and 1.00 acres. </w:t>
      </w:r>
      <w:r w:rsidRPr="004979A9">
        <w:rPr>
          <w:rFonts w:ascii="Times New Roman" w:hAnsi="Times New Roman"/>
          <w:i/>
          <w:u w:val="single"/>
        </w:rPr>
        <w:t>Parcel # S-26001</w:t>
      </w:r>
    </w:p>
    <w:p w:rsidR="005B0B67" w:rsidRPr="005B0B67" w:rsidRDefault="00B46CB6" w:rsidP="005B0B67">
      <w:pPr>
        <w:pStyle w:val="ListNumber"/>
        <w:numPr>
          <w:ilvl w:val="0"/>
          <w:numId w:val="0"/>
        </w:numPr>
        <w:ind w:left="-115"/>
        <w:rPr>
          <w:rFonts w:ascii="Times New Roman" w:hAnsi="Times New Roman"/>
          <w:u w:val="single"/>
        </w:rPr>
      </w:pPr>
      <w:r>
        <w:rPr>
          <w:rFonts w:ascii="Times New Roman" w:hAnsi="Times New Roman"/>
          <w:b w:val="0"/>
        </w:rPr>
        <w:t xml:space="preserve">Clay </w:t>
      </w:r>
      <w:proofErr w:type="spellStart"/>
      <w:r>
        <w:rPr>
          <w:rFonts w:ascii="Times New Roman" w:hAnsi="Times New Roman"/>
          <w:b w:val="0"/>
        </w:rPr>
        <w:t>Wagstaff</w:t>
      </w:r>
      <w:proofErr w:type="spellEnd"/>
      <w:r>
        <w:rPr>
          <w:rFonts w:ascii="Times New Roman" w:hAnsi="Times New Roman"/>
          <w:b w:val="0"/>
        </w:rPr>
        <w:t xml:space="preserve"> is present. Steven Jenson presents the item. </w:t>
      </w:r>
      <w:r w:rsidR="005B0B67" w:rsidRPr="005B0B67">
        <w:rPr>
          <w:rFonts w:ascii="Times New Roman" w:hAnsi="Times New Roman"/>
          <w:b w:val="0"/>
        </w:rPr>
        <w:t>The Mylar copy of the survey has been reviewed and approved by the Recorder’s office and submitted for final review by the Planning Commission. An Owner Affidavit has been signed and notarized. A Police/Fire/Ambulance waiver has been signed and notarized by the applicants. A letter from Mt. Pleasant City indicating that they will provide sewer connections to the subdivision. Sewer lines will need to be ran prior to subdivision being recorded. A letter from Mt. Pleasant City indicating that they will provide hook ups for culinary water to the subdivision. Water meters will need to be installed prior to subdivision being recorded. Sanpete County Road Supervisor has signed off on access to each lot from the subdivision to the County Road. Taxes are up to date and paid. A copy of a curre</w:t>
      </w:r>
      <w:r w:rsidR="00EA749E">
        <w:rPr>
          <w:rFonts w:ascii="Times New Roman" w:hAnsi="Times New Roman"/>
          <w:b w:val="0"/>
        </w:rPr>
        <w:t xml:space="preserve">nt title search for </w:t>
      </w:r>
      <w:r w:rsidR="005B0B67" w:rsidRPr="005B0B67">
        <w:rPr>
          <w:rFonts w:ascii="Times New Roman" w:hAnsi="Times New Roman"/>
          <w:b w:val="0"/>
        </w:rPr>
        <w:t xml:space="preserve">has been submitted and shows no issues with the property. All fees have been paid. It is the recommendation of the Zoning office that this application meets all the requirements for approval. </w:t>
      </w:r>
      <w:r w:rsidR="006D556E">
        <w:rPr>
          <w:rFonts w:ascii="Times New Roman" w:hAnsi="Times New Roman"/>
          <w:b w:val="0"/>
        </w:rPr>
        <w:t>Claudia states, she was shocked because of where the property is why it’s in the County not the city.  Justin Atkinson asks if they have talked about annexatio</w:t>
      </w:r>
      <w:r w:rsidR="00A31F36">
        <w:rPr>
          <w:rFonts w:ascii="Times New Roman" w:hAnsi="Times New Roman"/>
          <w:b w:val="0"/>
        </w:rPr>
        <w:t xml:space="preserve">n and Mr. </w:t>
      </w:r>
      <w:proofErr w:type="spellStart"/>
      <w:r w:rsidR="00A31F36">
        <w:rPr>
          <w:rFonts w:ascii="Times New Roman" w:hAnsi="Times New Roman"/>
          <w:b w:val="0"/>
        </w:rPr>
        <w:t>Wagstaff</w:t>
      </w:r>
      <w:proofErr w:type="spellEnd"/>
      <w:r w:rsidR="00A31F36">
        <w:rPr>
          <w:rFonts w:ascii="Times New Roman" w:hAnsi="Times New Roman"/>
          <w:b w:val="0"/>
        </w:rPr>
        <w:t xml:space="preserve"> states, “The City</w:t>
      </w:r>
      <w:r w:rsidR="006D556E">
        <w:rPr>
          <w:rFonts w:ascii="Times New Roman" w:hAnsi="Times New Roman"/>
          <w:b w:val="0"/>
        </w:rPr>
        <w:t xml:space="preserve"> said on the paperwork that they didn’t want it annexed.” Justin Atkinson states, “As a concerned Mt. Pleasant citizen</w:t>
      </w:r>
      <w:r w:rsidR="00A31F36">
        <w:rPr>
          <w:rFonts w:ascii="Times New Roman" w:hAnsi="Times New Roman"/>
          <w:b w:val="0"/>
        </w:rPr>
        <w:t>,</w:t>
      </w:r>
      <w:r w:rsidR="006D556E">
        <w:rPr>
          <w:rFonts w:ascii="Times New Roman" w:hAnsi="Times New Roman"/>
          <w:b w:val="0"/>
        </w:rPr>
        <w:t xml:space="preserve"> </w:t>
      </w:r>
      <w:r w:rsidR="00A31F36">
        <w:rPr>
          <w:rFonts w:ascii="Times New Roman" w:hAnsi="Times New Roman"/>
          <w:b w:val="0"/>
        </w:rPr>
        <w:t>regarding</w:t>
      </w:r>
      <w:r w:rsidR="006D556E">
        <w:rPr>
          <w:rFonts w:ascii="Times New Roman" w:hAnsi="Times New Roman"/>
          <w:b w:val="0"/>
        </w:rPr>
        <w:t xml:space="preserve"> Mr. </w:t>
      </w:r>
      <w:proofErr w:type="spellStart"/>
      <w:r w:rsidR="006D556E">
        <w:rPr>
          <w:rFonts w:ascii="Times New Roman" w:hAnsi="Times New Roman"/>
          <w:b w:val="0"/>
        </w:rPr>
        <w:t>Wagstaff</w:t>
      </w:r>
      <w:proofErr w:type="spellEnd"/>
      <w:r w:rsidR="006D556E">
        <w:rPr>
          <w:rFonts w:ascii="Times New Roman" w:hAnsi="Times New Roman"/>
          <w:b w:val="0"/>
        </w:rPr>
        <w:t xml:space="preserve"> getting all the services, and not having to pay the same taxes as everyone else.” Claudia Jarrett states she wa</w:t>
      </w:r>
      <w:r w:rsidR="00A31F36">
        <w:rPr>
          <w:rFonts w:ascii="Times New Roman" w:hAnsi="Times New Roman"/>
          <w:b w:val="0"/>
        </w:rPr>
        <w:t xml:space="preserve">s under the assumption that the </w:t>
      </w:r>
      <w:r w:rsidR="00A31F36">
        <w:rPr>
          <w:rFonts w:ascii="Times New Roman" w:hAnsi="Times New Roman"/>
          <w:b w:val="0"/>
        </w:rPr>
        <w:lastRenderedPageBreak/>
        <w:t>City</w:t>
      </w:r>
      <w:r w:rsidR="006D556E">
        <w:rPr>
          <w:rFonts w:ascii="Times New Roman" w:hAnsi="Times New Roman"/>
          <w:b w:val="0"/>
        </w:rPr>
        <w:t xml:space="preserve"> would not provide water hook ups outside of city limits. Mr. </w:t>
      </w:r>
      <w:proofErr w:type="spellStart"/>
      <w:r w:rsidR="006D556E">
        <w:rPr>
          <w:rFonts w:ascii="Times New Roman" w:hAnsi="Times New Roman"/>
          <w:b w:val="0"/>
        </w:rPr>
        <w:t>Wagstaff</w:t>
      </w:r>
      <w:proofErr w:type="spellEnd"/>
      <w:r w:rsidR="006D556E">
        <w:rPr>
          <w:rFonts w:ascii="Times New Roman" w:hAnsi="Times New Roman"/>
          <w:b w:val="0"/>
        </w:rPr>
        <w:t xml:space="preserve"> states that the city irrigation and culinary water pipes run across his property and it was in an agreement from 30 years ago. </w:t>
      </w:r>
      <w:r w:rsidR="0073386C">
        <w:rPr>
          <w:rFonts w:ascii="Times New Roman" w:hAnsi="Times New Roman"/>
          <w:b w:val="0"/>
        </w:rPr>
        <w:t xml:space="preserve">Gene Jacobson </w:t>
      </w:r>
      <w:r w:rsidR="00A31F36">
        <w:rPr>
          <w:rFonts w:ascii="Times New Roman" w:hAnsi="Times New Roman"/>
          <w:b w:val="0"/>
        </w:rPr>
        <w:t>states, that there are some pole</w:t>
      </w:r>
      <w:r w:rsidR="0073386C">
        <w:rPr>
          <w:rFonts w:ascii="Times New Roman" w:hAnsi="Times New Roman"/>
          <w:b w:val="0"/>
        </w:rPr>
        <w:t xml:space="preserve">s that run by his property and the county requires underground electric. Gene Jacobson states that there is an old irrigation ditch on the boundary line and it doesn’t show an easement on his plat. There’s a Ray Birch Water Shed Protection for 70 feet. There is also a letter from Ray Birch Water Shed Protection for an undisclosed </w:t>
      </w:r>
      <w:r w:rsidR="00542A47">
        <w:rPr>
          <w:rFonts w:ascii="Times New Roman" w:hAnsi="Times New Roman"/>
          <w:b w:val="0"/>
        </w:rPr>
        <w:t xml:space="preserve">area for the water shed and a water usage agreement between them and Jensen Land LLC. Gene Jacobson asks for clarification on who Jensen Land LLC is. Mr. </w:t>
      </w:r>
      <w:proofErr w:type="spellStart"/>
      <w:r w:rsidR="00542A47">
        <w:rPr>
          <w:rFonts w:ascii="Times New Roman" w:hAnsi="Times New Roman"/>
          <w:b w:val="0"/>
        </w:rPr>
        <w:t>Wagstaff</w:t>
      </w:r>
      <w:proofErr w:type="spellEnd"/>
      <w:r w:rsidR="00542A47">
        <w:rPr>
          <w:rFonts w:ascii="Times New Roman" w:hAnsi="Times New Roman"/>
          <w:b w:val="0"/>
        </w:rPr>
        <w:t xml:space="preserve"> states they are the previous owners of the property. Commissioner Hatch asks, “Did you say there’s an </w:t>
      </w:r>
      <w:r w:rsidR="0084431A">
        <w:rPr>
          <w:rFonts w:ascii="Times New Roman" w:hAnsi="Times New Roman"/>
          <w:b w:val="0"/>
        </w:rPr>
        <w:t>existing</w:t>
      </w:r>
      <w:r w:rsidR="00542A47">
        <w:rPr>
          <w:rFonts w:ascii="Times New Roman" w:hAnsi="Times New Roman"/>
          <w:b w:val="0"/>
        </w:rPr>
        <w:t xml:space="preserve"> home?” Mr. </w:t>
      </w:r>
      <w:proofErr w:type="spellStart"/>
      <w:r w:rsidR="00542A47">
        <w:rPr>
          <w:rFonts w:ascii="Times New Roman" w:hAnsi="Times New Roman"/>
          <w:b w:val="0"/>
        </w:rPr>
        <w:t>Wagstaff</w:t>
      </w:r>
      <w:proofErr w:type="spellEnd"/>
      <w:r w:rsidR="00542A47">
        <w:rPr>
          <w:rFonts w:ascii="Times New Roman" w:hAnsi="Times New Roman"/>
          <w:b w:val="0"/>
        </w:rPr>
        <w:t xml:space="preserve"> answers yes on lot one. Commissioner Hatch states, </w:t>
      </w:r>
      <w:r w:rsidR="0084431A">
        <w:rPr>
          <w:rFonts w:ascii="Times New Roman" w:hAnsi="Times New Roman"/>
          <w:b w:val="0"/>
        </w:rPr>
        <w:t xml:space="preserve">“The letter from Mount Pleasant City says they will provide 3 water hook ups. Who’s to say that one of those 3 hasn’t already been used on the existing house?” Cody Harmer asks, when the house was built and Mr. </w:t>
      </w:r>
      <w:proofErr w:type="spellStart"/>
      <w:r w:rsidR="0084431A">
        <w:rPr>
          <w:rFonts w:ascii="Times New Roman" w:hAnsi="Times New Roman"/>
          <w:b w:val="0"/>
        </w:rPr>
        <w:t>Wagstaff</w:t>
      </w:r>
      <w:proofErr w:type="spellEnd"/>
      <w:r w:rsidR="0084431A">
        <w:rPr>
          <w:rFonts w:ascii="Times New Roman" w:hAnsi="Times New Roman"/>
          <w:b w:val="0"/>
        </w:rPr>
        <w:t xml:space="preserve"> states it was started 2016-2017. Gene Jacobson states, one area of concern he has is Mr. </w:t>
      </w:r>
      <w:proofErr w:type="spellStart"/>
      <w:r w:rsidR="0084431A">
        <w:rPr>
          <w:rFonts w:ascii="Times New Roman" w:hAnsi="Times New Roman"/>
          <w:b w:val="0"/>
        </w:rPr>
        <w:t>Wagstaff</w:t>
      </w:r>
      <w:proofErr w:type="spellEnd"/>
      <w:r w:rsidR="0084431A">
        <w:rPr>
          <w:rFonts w:ascii="Times New Roman" w:hAnsi="Times New Roman"/>
          <w:b w:val="0"/>
        </w:rPr>
        <w:t xml:space="preserve"> has 9 </w:t>
      </w:r>
      <w:proofErr w:type="spellStart"/>
      <w:r w:rsidR="0084431A">
        <w:rPr>
          <w:rFonts w:ascii="Times New Roman" w:hAnsi="Times New Roman"/>
          <w:b w:val="0"/>
        </w:rPr>
        <w:t>connex</w:t>
      </w:r>
      <w:proofErr w:type="spellEnd"/>
      <w:r w:rsidR="0084431A">
        <w:rPr>
          <w:rFonts w:ascii="Times New Roman" w:hAnsi="Times New Roman"/>
          <w:b w:val="0"/>
        </w:rPr>
        <w:t xml:space="preserve"> or semi-trailers on the property, which is okay in the county but with public safety and health. Mr. Jacobson states that the road is a particular problem because of the big tree and Mail box on the side of the road, so the road is not wide enough. </w:t>
      </w:r>
      <w:r w:rsidR="003D673E">
        <w:rPr>
          <w:rFonts w:ascii="Times New Roman" w:hAnsi="Times New Roman"/>
          <w:b w:val="0"/>
        </w:rPr>
        <w:t>Discussion</w:t>
      </w:r>
      <w:r w:rsidR="0084431A">
        <w:rPr>
          <w:rFonts w:ascii="Times New Roman" w:hAnsi="Times New Roman"/>
          <w:b w:val="0"/>
        </w:rPr>
        <w:t xml:space="preserve"> ensues about the road. </w:t>
      </w:r>
    </w:p>
    <w:p w:rsidR="009126CC" w:rsidRDefault="00B46CB6" w:rsidP="009126CC">
      <w:pPr>
        <w:pStyle w:val="ListNumber"/>
        <w:numPr>
          <w:ilvl w:val="0"/>
          <w:numId w:val="0"/>
        </w:numPr>
        <w:ind w:left="-115"/>
        <w:rPr>
          <w:rFonts w:ascii="Times New Roman" w:hAnsi="Times New Roman"/>
          <w:b w:val="0"/>
        </w:rPr>
      </w:pPr>
      <w:r>
        <w:rPr>
          <w:rFonts w:ascii="Times New Roman" w:hAnsi="Times New Roman"/>
          <w:b w:val="0"/>
        </w:rPr>
        <w:t xml:space="preserve">Motion is made by Claudia Jarrett </w:t>
      </w:r>
      <w:r w:rsidR="00E00A21">
        <w:rPr>
          <w:rFonts w:ascii="Times New Roman" w:hAnsi="Times New Roman"/>
          <w:b w:val="0"/>
        </w:rPr>
        <w:t xml:space="preserve">to approve Clay </w:t>
      </w:r>
      <w:proofErr w:type="spellStart"/>
      <w:r w:rsidR="00E00A21">
        <w:rPr>
          <w:rFonts w:ascii="Times New Roman" w:hAnsi="Times New Roman"/>
          <w:b w:val="0"/>
        </w:rPr>
        <w:t>Wagstaff</w:t>
      </w:r>
      <w:proofErr w:type="spellEnd"/>
      <w:r w:rsidR="00E00A21">
        <w:rPr>
          <w:rFonts w:ascii="Times New Roman" w:hAnsi="Times New Roman"/>
          <w:b w:val="0"/>
        </w:rPr>
        <w:t xml:space="preserve"> application for a 4 lot major subdivision (</w:t>
      </w:r>
      <w:proofErr w:type="spellStart"/>
      <w:r w:rsidR="00E00A21">
        <w:rPr>
          <w:rFonts w:ascii="Times New Roman" w:hAnsi="Times New Roman"/>
          <w:b w:val="0"/>
        </w:rPr>
        <w:t>Wagstaff</w:t>
      </w:r>
      <w:proofErr w:type="spellEnd"/>
      <w:r w:rsidR="00E00A21">
        <w:rPr>
          <w:rFonts w:ascii="Times New Roman" w:hAnsi="Times New Roman"/>
          <w:b w:val="0"/>
        </w:rPr>
        <w:t>) East of Mt. Pleasant in the RA-2-zone. The subdivision will contain 4 lots of 1.16 acres. 1.00 acres, 1.00 acres and 1.00 acres. Parcel # S-26001</w:t>
      </w:r>
      <w:r w:rsidR="006664BF">
        <w:rPr>
          <w:rFonts w:ascii="Times New Roman" w:hAnsi="Times New Roman"/>
          <w:b w:val="0"/>
        </w:rPr>
        <w:t xml:space="preserve"> P</w:t>
      </w:r>
      <w:r w:rsidR="003D673E">
        <w:rPr>
          <w:rFonts w:ascii="Times New Roman" w:hAnsi="Times New Roman"/>
          <w:b w:val="0"/>
        </w:rPr>
        <w:t xml:space="preserve">roviding all the requirements of a major subdivision are put in including; tree removal and post office box removal so that he can have the 12’ gravel center line improved road up to road standards. And he removes the </w:t>
      </w:r>
      <w:proofErr w:type="spellStart"/>
      <w:r w:rsidR="003D673E">
        <w:rPr>
          <w:rFonts w:ascii="Times New Roman" w:hAnsi="Times New Roman"/>
          <w:b w:val="0"/>
        </w:rPr>
        <w:t>connex</w:t>
      </w:r>
      <w:proofErr w:type="spellEnd"/>
      <w:r w:rsidR="003D673E">
        <w:rPr>
          <w:rFonts w:ascii="Times New Roman" w:hAnsi="Times New Roman"/>
          <w:b w:val="0"/>
        </w:rPr>
        <w:t xml:space="preserve"> and </w:t>
      </w:r>
      <w:proofErr w:type="spellStart"/>
      <w:r w:rsidR="00A31F36">
        <w:rPr>
          <w:rFonts w:ascii="Times New Roman" w:hAnsi="Times New Roman"/>
          <w:b w:val="0"/>
        </w:rPr>
        <w:t>quonset</w:t>
      </w:r>
      <w:proofErr w:type="spellEnd"/>
      <w:r w:rsidR="003D673E">
        <w:rPr>
          <w:rFonts w:ascii="Times New Roman" w:hAnsi="Times New Roman"/>
          <w:b w:val="0"/>
        </w:rPr>
        <w:t xml:space="preserve"> hut structure or get clarification from the County building department.  </w:t>
      </w:r>
    </w:p>
    <w:p w:rsidR="00E00A21" w:rsidRPr="00E00A21" w:rsidRDefault="00B46CB6" w:rsidP="009126CC">
      <w:pPr>
        <w:pStyle w:val="ListNumber"/>
        <w:numPr>
          <w:ilvl w:val="0"/>
          <w:numId w:val="0"/>
        </w:numPr>
        <w:ind w:left="-115"/>
        <w:rPr>
          <w:rFonts w:ascii="Times New Roman" w:hAnsi="Times New Roman"/>
          <w:b w:val="0"/>
        </w:rPr>
      </w:pPr>
      <w:r>
        <w:rPr>
          <w:rFonts w:ascii="Times New Roman" w:hAnsi="Times New Roman"/>
          <w:b w:val="0"/>
        </w:rPr>
        <w:t>The motion is seconded by Andy Peterson</w:t>
      </w:r>
      <w:r w:rsidR="00E00A21">
        <w:rPr>
          <w:rFonts w:ascii="Times New Roman" w:hAnsi="Times New Roman"/>
          <w:b w:val="0"/>
        </w:rPr>
        <w:t>. All in favor, none opposed. Motion carries.</w:t>
      </w:r>
    </w:p>
    <w:p w:rsidR="00EA749E" w:rsidRDefault="004979A9" w:rsidP="00EA749E">
      <w:pPr>
        <w:pStyle w:val="ListNumber"/>
        <w:ind w:left="-115"/>
        <w:rPr>
          <w:rFonts w:ascii="Times New Roman" w:hAnsi="Times New Roman"/>
          <w:u w:val="single"/>
        </w:rPr>
      </w:pPr>
      <w:r>
        <w:rPr>
          <w:rFonts w:ascii="Times New Roman" w:hAnsi="Times New Roman"/>
          <w:u w:val="single"/>
        </w:rPr>
        <w:t xml:space="preserve">Jacquelyn and Kolton Brewer have applied for a 1 lot major subdivision (Brewer Subdivision) North of Fairview in the Agriculture zone. The subdivision would contain 1 lot of 5.50 acres. </w:t>
      </w:r>
      <w:r w:rsidRPr="004979A9">
        <w:rPr>
          <w:rFonts w:ascii="Times New Roman" w:hAnsi="Times New Roman"/>
          <w:i/>
          <w:u w:val="single"/>
        </w:rPr>
        <w:t>Parcel # S-20557X</w:t>
      </w:r>
    </w:p>
    <w:p w:rsidR="00EA749E" w:rsidRPr="00EA749E" w:rsidRDefault="00F5352A" w:rsidP="00EA749E">
      <w:pPr>
        <w:pStyle w:val="ListNumber"/>
        <w:numPr>
          <w:ilvl w:val="0"/>
          <w:numId w:val="0"/>
        </w:numPr>
        <w:ind w:left="-115"/>
        <w:rPr>
          <w:rFonts w:ascii="Times New Roman" w:hAnsi="Times New Roman"/>
          <w:b w:val="0"/>
          <w:u w:val="single"/>
        </w:rPr>
      </w:pPr>
      <w:r>
        <w:rPr>
          <w:rFonts w:ascii="Times New Roman" w:hAnsi="Times New Roman"/>
          <w:b w:val="0"/>
        </w:rPr>
        <w:t xml:space="preserve">Steven Jenson presents the item. </w:t>
      </w:r>
      <w:r w:rsidR="00EA749E" w:rsidRPr="00EA749E">
        <w:rPr>
          <w:rFonts w:ascii="Times New Roman" w:hAnsi="Times New Roman"/>
          <w:b w:val="0"/>
        </w:rPr>
        <w:t>The Mylar copy of the survey has been reviewed and approved by the Recorder’s office and submitted for final review by the Planning Commission. An Owner Affidavit has been signed and notarized. A Police/Fire/Ambulance waiver has been signed and notarized by the applicants.</w:t>
      </w:r>
      <w:r w:rsidR="00EA749E">
        <w:rPr>
          <w:rFonts w:ascii="Times New Roman" w:hAnsi="Times New Roman"/>
          <w:b w:val="0"/>
        </w:rPr>
        <w:t xml:space="preserve"> A letter from Fairview City Power has been submitted stating that they intend to provide power to the subdivision. The Utah Division of Water Rights show that they have been approved for 1 EDU a</w:t>
      </w:r>
      <w:r w:rsidR="007C1747">
        <w:rPr>
          <w:rFonts w:ascii="Times New Roman" w:hAnsi="Times New Roman"/>
          <w:b w:val="0"/>
        </w:rPr>
        <w:t>t 1-acre feet of domestic use. T</w:t>
      </w:r>
      <w:r w:rsidR="00EA749E">
        <w:rPr>
          <w:rFonts w:ascii="Times New Roman" w:hAnsi="Times New Roman"/>
          <w:b w:val="0"/>
        </w:rPr>
        <w:t>hey meet the minimum requirement of 1-acre feet of</w:t>
      </w:r>
      <w:r>
        <w:rPr>
          <w:rFonts w:ascii="Times New Roman" w:hAnsi="Times New Roman"/>
          <w:b w:val="0"/>
        </w:rPr>
        <w:t xml:space="preserve"> flow </w:t>
      </w:r>
      <w:r w:rsidR="007C1747">
        <w:rPr>
          <w:rFonts w:ascii="Times New Roman" w:hAnsi="Times New Roman"/>
          <w:b w:val="0"/>
        </w:rPr>
        <w:t>of</w:t>
      </w:r>
      <w:r>
        <w:rPr>
          <w:rFonts w:ascii="Times New Roman" w:hAnsi="Times New Roman"/>
          <w:b w:val="0"/>
        </w:rPr>
        <w:t xml:space="preserve"> water for the lot</w:t>
      </w:r>
      <w:r w:rsidR="00EA749E">
        <w:rPr>
          <w:rFonts w:ascii="Times New Roman" w:hAnsi="Times New Roman"/>
          <w:b w:val="0"/>
        </w:rPr>
        <w:t xml:space="preserve"> and is in the applicant’s names. </w:t>
      </w:r>
      <w:r w:rsidR="00EA749E" w:rsidRPr="005B0B67">
        <w:rPr>
          <w:rFonts w:ascii="Times New Roman" w:hAnsi="Times New Roman"/>
          <w:b w:val="0"/>
        </w:rPr>
        <w:t>Sanpete County Road Supervisor h</w:t>
      </w:r>
      <w:r w:rsidR="00EA749E">
        <w:rPr>
          <w:rFonts w:ascii="Times New Roman" w:hAnsi="Times New Roman"/>
          <w:b w:val="0"/>
        </w:rPr>
        <w:t xml:space="preserve">as signed off on access to the property from the </w:t>
      </w:r>
      <w:r w:rsidR="00EA749E" w:rsidRPr="005B0B67">
        <w:rPr>
          <w:rFonts w:ascii="Times New Roman" w:hAnsi="Times New Roman"/>
          <w:b w:val="0"/>
        </w:rPr>
        <w:t>County Road. Taxes are up to date and paid. A copy of a curre</w:t>
      </w:r>
      <w:r w:rsidR="00E37D93">
        <w:rPr>
          <w:rFonts w:ascii="Times New Roman" w:hAnsi="Times New Roman"/>
          <w:b w:val="0"/>
        </w:rPr>
        <w:t xml:space="preserve">nt title search </w:t>
      </w:r>
      <w:r w:rsidR="00EA749E" w:rsidRPr="005B0B67">
        <w:rPr>
          <w:rFonts w:ascii="Times New Roman" w:hAnsi="Times New Roman"/>
          <w:b w:val="0"/>
        </w:rPr>
        <w:t xml:space="preserve">has been submitted and shows no issues </w:t>
      </w:r>
      <w:r w:rsidR="00EA749E" w:rsidRPr="005B0B67">
        <w:rPr>
          <w:rFonts w:ascii="Times New Roman" w:hAnsi="Times New Roman"/>
          <w:b w:val="0"/>
        </w:rPr>
        <w:lastRenderedPageBreak/>
        <w:t>with the property.</w:t>
      </w:r>
      <w:r>
        <w:rPr>
          <w:rFonts w:ascii="Times New Roman" w:hAnsi="Times New Roman"/>
          <w:b w:val="0"/>
        </w:rPr>
        <w:t xml:space="preserve"> Recorded boundary line agreement recorded. No utilities have been stubbed.</w:t>
      </w:r>
      <w:r w:rsidR="00EA749E" w:rsidRPr="005B0B67">
        <w:rPr>
          <w:rFonts w:ascii="Times New Roman" w:hAnsi="Times New Roman"/>
          <w:b w:val="0"/>
        </w:rPr>
        <w:t xml:space="preserve"> All fees have been paid. It is the recommendation of the Zoning office that this application meets all the requirements for approval.</w:t>
      </w:r>
      <w:r>
        <w:rPr>
          <w:rFonts w:ascii="Times New Roman" w:hAnsi="Times New Roman"/>
          <w:b w:val="0"/>
        </w:rPr>
        <w:t xml:space="preserve"> Justin Atkinson asks, if they </w:t>
      </w:r>
      <w:proofErr w:type="spellStart"/>
      <w:r w:rsidR="007C1747">
        <w:rPr>
          <w:rFonts w:ascii="Times New Roman" w:hAnsi="Times New Roman"/>
          <w:b w:val="0"/>
        </w:rPr>
        <w:t>the</w:t>
      </w:r>
      <w:proofErr w:type="spellEnd"/>
      <w:r w:rsidR="007C1747">
        <w:rPr>
          <w:rFonts w:ascii="Times New Roman" w:hAnsi="Times New Roman"/>
          <w:b w:val="0"/>
        </w:rPr>
        <w:t xml:space="preserve"> </w:t>
      </w:r>
      <w:r>
        <w:rPr>
          <w:rFonts w:ascii="Times New Roman" w:hAnsi="Times New Roman"/>
          <w:b w:val="0"/>
        </w:rPr>
        <w:t xml:space="preserve">have well drilled. Steven Jenson states they do not. Cody Harmer states that since this a major subdivision the well </w:t>
      </w:r>
      <w:r w:rsidR="007C1747">
        <w:rPr>
          <w:rFonts w:ascii="Times New Roman" w:hAnsi="Times New Roman"/>
          <w:b w:val="0"/>
        </w:rPr>
        <w:t>will</w:t>
      </w:r>
      <w:r>
        <w:rPr>
          <w:rFonts w:ascii="Times New Roman" w:hAnsi="Times New Roman"/>
          <w:b w:val="0"/>
        </w:rPr>
        <w:t xml:space="preserve"> need to be drilled before approval. </w:t>
      </w:r>
      <w:r w:rsidR="00E46321">
        <w:rPr>
          <w:rFonts w:ascii="Times New Roman" w:hAnsi="Times New Roman"/>
          <w:b w:val="0"/>
        </w:rPr>
        <w:t>Cody Harmer clarifies that the gate is good instead of an apron. Claudia asks, “</w:t>
      </w:r>
      <w:r w:rsidR="007C1747">
        <w:rPr>
          <w:rFonts w:ascii="Times New Roman" w:hAnsi="Times New Roman"/>
          <w:b w:val="0"/>
        </w:rPr>
        <w:t>W</w:t>
      </w:r>
      <w:r w:rsidR="00E46321">
        <w:rPr>
          <w:rFonts w:ascii="Times New Roman" w:hAnsi="Times New Roman"/>
          <w:b w:val="0"/>
        </w:rPr>
        <w:t>hy</w:t>
      </w:r>
      <w:r w:rsidR="007C1747">
        <w:rPr>
          <w:rFonts w:ascii="Times New Roman" w:hAnsi="Times New Roman"/>
          <w:b w:val="0"/>
        </w:rPr>
        <w:t xml:space="preserve"> the</w:t>
      </w:r>
      <w:r w:rsidR="00E46321">
        <w:rPr>
          <w:rFonts w:ascii="Times New Roman" w:hAnsi="Times New Roman"/>
          <w:b w:val="0"/>
        </w:rPr>
        <w:t xml:space="preserve"> property doesn’t go to the center of the road?” Gene asks, “Is it a county road?” Claudia answers, “yes!” Discussion ensues about Milburn road. Justin Atkinson asks, “If part of the prop</w:t>
      </w:r>
      <w:r w:rsidR="007C1747">
        <w:rPr>
          <w:rFonts w:ascii="Times New Roman" w:hAnsi="Times New Roman"/>
          <w:b w:val="0"/>
        </w:rPr>
        <w:t>erty needs to show as dedicated</w:t>
      </w:r>
      <w:r w:rsidR="00E46321">
        <w:rPr>
          <w:rFonts w:ascii="Times New Roman" w:hAnsi="Times New Roman"/>
          <w:b w:val="0"/>
        </w:rPr>
        <w:t xml:space="preserve"> since it goes into the right away?” Steven Jenson states, that all the fence line agreements and boundary line adjustments have been recorded based off of what is showing.</w:t>
      </w:r>
      <w:r w:rsidR="00A55B14">
        <w:rPr>
          <w:rFonts w:ascii="Times New Roman" w:hAnsi="Times New Roman"/>
          <w:b w:val="0"/>
        </w:rPr>
        <w:t xml:space="preserve"> Gene Jacobson asks Commissioner Hatch, for guidance on fence line agreements versus the fence line shown on the plat. Is a fence line agreement needed if the fence line is show on the Mylar an</w:t>
      </w:r>
      <w:r w:rsidR="00935016">
        <w:rPr>
          <w:rFonts w:ascii="Times New Roman" w:hAnsi="Times New Roman"/>
          <w:b w:val="0"/>
        </w:rPr>
        <w:t>d the document is not the same?</w:t>
      </w:r>
      <w:r w:rsidR="00A55B14">
        <w:rPr>
          <w:rFonts w:ascii="Times New Roman" w:hAnsi="Times New Roman"/>
          <w:b w:val="0"/>
        </w:rPr>
        <w:t xml:space="preserve"> Commissioner Hatch states, “That if they can determine that there is another owner involved then yes do a Boundary Line Agreement. If there is not, it shouldn’t be a problem.” </w:t>
      </w:r>
      <w:proofErr w:type="spellStart"/>
      <w:r w:rsidR="00A55B14">
        <w:rPr>
          <w:rFonts w:ascii="Times New Roman" w:hAnsi="Times New Roman"/>
          <w:b w:val="0"/>
        </w:rPr>
        <w:t>Talisha</w:t>
      </w:r>
      <w:proofErr w:type="spellEnd"/>
      <w:r w:rsidR="00A55B14">
        <w:rPr>
          <w:rFonts w:ascii="Times New Roman" w:hAnsi="Times New Roman"/>
          <w:b w:val="0"/>
        </w:rPr>
        <w:t xml:space="preserve"> Johnson states that they do have the right away dedication in the language. </w:t>
      </w:r>
    </w:p>
    <w:p w:rsidR="00E00A21" w:rsidRDefault="00F5352A" w:rsidP="009126CC">
      <w:pPr>
        <w:pStyle w:val="ListNumber"/>
        <w:numPr>
          <w:ilvl w:val="0"/>
          <w:numId w:val="0"/>
        </w:numPr>
        <w:ind w:left="-115"/>
        <w:rPr>
          <w:rFonts w:ascii="Times New Roman" w:hAnsi="Times New Roman"/>
          <w:b w:val="0"/>
        </w:rPr>
      </w:pPr>
      <w:r>
        <w:rPr>
          <w:rFonts w:ascii="Times New Roman" w:hAnsi="Times New Roman"/>
          <w:b w:val="0"/>
        </w:rPr>
        <w:t xml:space="preserve">Motion is made by Justin Atkinson </w:t>
      </w:r>
      <w:r w:rsidR="00E00A21">
        <w:rPr>
          <w:rFonts w:ascii="Times New Roman" w:hAnsi="Times New Roman"/>
          <w:b w:val="0"/>
        </w:rPr>
        <w:t>to approve Jacquelyn and Kolton Brewer application for a 1 lot major subdivision (Brewer Subdivision) North of Fairview in the Agriculture zone. The subdivision w</w:t>
      </w:r>
      <w:r w:rsidR="007C1747">
        <w:rPr>
          <w:rFonts w:ascii="Times New Roman" w:hAnsi="Times New Roman"/>
          <w:b w:val="0"/>
        </w:rPr>
        <w:t>ill contain 1 lot of 5.50 acres,</w:t>
      </w:r>
      <w:r w:rsidR="00E00A21">
        <w:rPr>
          <w:rFonts w:ascii="Times New Roman" w:hAnsi="Times New Roman"/>
          <w:b w:val="0"/>
        </w:rPr>
        <w:t xml:space="preserve"> Parcel # S-20557X</w:t>
      </w:r>
      <w:r w:rsidR="007C1747">
        <w:rPr>
          <w:rFonts w:ascii="Times New Roman" w:hAnsi="Times New Roman"/>
          <w:b w:val="0"/>
        </w:rPr>
        <w:t>,</w:t>
      </w:r>
      <w:r w:rsidR="00E00A21">
        <w:rPr>
          <w:rFonts w:ascii="Times New Roman" w:hAnsi="Times New Roman"/>
          <w:b w:val="0"/>
        </w:rPr>
        <w:t xml:space="preserve"> </w:t>
      </w:r>
      <w:r w:rsidR="007C1747">
        <w:rPr>
          <w:rFonts w:ascii="Times New Roman" w:hAnsi="Times New Roman"/>
          <w:b w:val="0"/>
        </w:rPr>
        <w:t>p</w:t>
      </w:r>
      <w:r w:rsidR="00A55B14">
        <w:rPr>
          <w:rFonts w:ascii="Times New Roman" w:hAnsi="Times New Roman"/>
          <w:b w:val="0"/>
        </w:rPr>
        <w:t>ending completion of the required infrastructure</w:t>
      </w:r>
      <w:r w:rsidR="00935016">
        <w:rPr>
          <w:rFonts w:ascii="Times New Roman" w:hAnsi="Times New Roman"/>
          <w:b w:val="0"/>
        </w:rPr>
        <w:t xml:space="preserve"> improvements of a major subdivision</w:t>
      </w:r>
      <w:r w:rsidR="00A55B14">
        <w:rPr>
          <w:rFonts w:ascii="Times New Roman" w:hAnsi="Times New Roman"/>
          <w:b w:val="0"/>
        </w:rPr>
        <w:t xml:space="preserve">. </w:t>
      </w:r>
    </w:p>
    <w:p w:rsidR="00F5352A" w:rsidRPr="009126CC" w:rsidRDefault="00F5352A" w:rsidP="00F5352A">
      <w:pPr>
        <w:pStyle w:val="ListNumber"/>
        <w:numPr>
          <w:ilvl w:val="0"/>
          <w:numId w:val="0"/>
        </w:numPr>
        <w:ind w:left="-115"/>
        <w:rPr>
          <w:rFonts w:ascii="Times New Roman" w:hAnsi="Times New Roman"/>
          <w:b w:val="0"/>
        </w:rPr>
      </w:pPr>
      <w:r>
        <w:rPr>
          <w:rFonts w:ascii="Times New Roman" w:hAnsi="Times New Roman"/>
          <w:b w:val="0"/>
        </w:rPr>
        <w:t>The motion is seconded by Claudia Jarrett. All in favor, none opposed. Motion carries.</w:t>
      </w:r>
    </w:p>
    <w:p w:rsidR="003130B4" w:rsidRDefault="003130B4" w:rsidP="003130B4">
      <w:pPr>
        <w:pStyle w:val="ListNumber"/>
        <w:ind w:left="-115"/>
        <w:rPr>
          <w:rFonts w:ascii="Times New Roman" w:hAnsi="Times New Roman"/>
          <w:u w:val="single"/>
        </w:rPr>
      </w:pPr>
      <w:r>
        <w:rPr>
          <w:rFonts w:ascii="Times New Roman" w:hAnsi="Times New Roman"/>
          <w:u w:val="single"/>
        </w:rPr>
        <w:t>Approval of Minutes</w:t>
      </w:r>
    </w:p>
    <w:p w:rsidR="002B70B7" w:rsidRPr="00935016" w:rsidRDefault="00F5352A" w:rsidP="00935016">
      <w:pPr>
        <w:pStyle w:val="ListNumber"/>
        <w:numPr>
          <w:ilvl w:val="0"/>
          <w:numId w:val="0"/>
        </w:numPr>
        <w:spacing w:before="100" w:beforeAutospacing="1" w:after="100" w:afterAutospacing="1"/>
      </w:pPr>
      <w:r>
        <w:rPr>
          <w:rFonts w:ascii="Times New Roman" w:hAnsi="Times New Roman"/>
          <w:b w:val="0"/>
        </w:rPr>
        <w:t xml:space="preserve">Motion is made by Claudia Jarrett </w:t>
      </w:r>
      <w:r w:rsidR="003130B4" w:rsidRPr="003968D4">
        <w:rPr>
          <w:rFonts w:ascii="Times New Roman" w:hAnsi="Times New Roman"/>
          <w:b w:val="0"/>
        </w:rPr>
        <w:t xml:space="preserve">to approve the Planning Commission minutes from </w:t>
      </w:r>
      <w:r w:rsidR="00E00A21">
        <w:rPr>
          <w:rFonts w:ascii="Times New Roman" w:hAnsi="Times New Roman"/>
          <w:b w:val="0"/>
        </w:rPr>
        <w:t>July 10</w:t>
      </w:r>
      <w:r w:rsidR="003130B4" w:rsidRPr="00A53227">
        <w:rPr>
          <w:rFonts w:ascii="Times New Roman" w:hAnsi="Times New Roman"/>
          <w:b w:val="0"/>
          <w:vertAlign w:val="superscript"/>
        </w:rPr>
        <w:t>th</w:t>
      </w:r>
      <w:r w:rsidR="00A53227">
        <w:rPr>
          <w:rFonts w:ascii="Times New Roman" w:hAnsi="Times New Roman"/>
          <w:b w:val="0"/>
        </w:rPr>
        <w:t xml:space="preserve"> </w:t>
      </w:r>
      <w:r w:rsidR="003130B4" w:rsidRPr="003968D4">
        <w:rPr>
          <w:rFonts w:ascii="Times New Roman" w:hAnsi="Times New Roman"/>
          <w:b w:val="0"/>
        </w:rPr>
        <w:t>with no correct</w:t>
      </w:r>
      <w:r w:rsidR="00E00A21">
        <w:rPr>
          <w:rFonts w:ascii="Times New Roman" w:hAnsi="Times New Roman"/>
          <w:b w:val="0"/>
        </w:rPr>
        <w:t>io</w:t>
      </w:r>
      <w:r>
        <w:rPr>
          <w:rFonts w:ascii="Times New Roman" w:hAnsi="Times New Roman"/>
          <w:b w:val="0"/>
        </w:rPr>
        <w:t>ns. The motion is seconded by Cody Harmer</w:t>
      </w:r>
      <w:r w:rsidR="003130B4" w:rsidRPr="003968D4">
        <w:rPr>
          <w:rFonts w:ascii="Times New Roman" w:hAnsi="Times New Roman"/>
          <w:b w:val="0"/>
        </w:rPr>
        <w:t>. All in favor, none opposed and the motion passes</w:t>
      </w:r>
    </w:p>
    <w:p w:rsidR="008811AA" w:rsidRPr="008811AA" w:rsidRDefault="008811AA" w:rsidP="003130B4">
      <w:pPr>
        <w:pStyle w:val="ListNumber"/>
        <w:ind w:left="-115"/>
        <w:rPr>
          <w:rFonts w:ascii="Times New Roman" w:hAnsi="Times New Roman"/>
          <w:u w:val="single"/>
        </w:rPr>
      </w:pPr>
      <w:r>
        <w:rPr>
          <w:rFonts w:ascii="Times New Roman" w:hAnsi="Times New Roman"/>
          <w:u w:val="single"/>
        </w:rPr>
        <w:t>Adjournment</w:t>
      </w:r>
    </w:p>
    <w:p w:rsidR="00E14A90" w:rsidRPr="002B70B7" w:rsidRDefault="008811AA" w:rsidP="003130B4">
      <w:pPr>
        <w:pStyle w:val="ListNumber"/>
        <w:numPr>
          <w:ilvl w:val="0"/>
          <w:numId w:val="0"/>
        </w:numPr>
        <w:spacing w:before="100" w:beforeAutospacing="1" w:after="100" w:afterAutospacing="1"/>
        <w:rPr>
          <w:rFonts w:ascii="Times New Roman" w:hAnsi="Times New Roman"/>
          <w:u w:val="single"/>
        </w:rPr>
      </w:pPr>
      <w:r w:rsidRPr="009B1326">
        <w:rPr>
          <w:rFonts w:ascii="Times New Roman" w:hAnsi="Times New Roman"/>
          <w:b w:val="0"/>
        </w:rPr>
        <w:t>With no further business before the Planning Commission, a motion to ad</w:t>
      </w:r>
      <w:r w:rsidR="00F5352A">
        <w:rPr>
          <w:rFonts w:ascii="Times New Roman" w:hAnsi="Times New Roman"/>
          <w:b w:val="0"/>
        </w:rPr>
        <w:t>journ is made by Andy Peterson</w:t>
      </w:r>
      <w:r w:rsidR="00E00A21">
        <w:rPr>
          <w:rFonts w:ascii="Times New Roman" w:hAnsi="Times New Roman"/>
          <w:b w:val="0"/>
        </w:rPr>
        <w:t xml:space="preserve">. </w:t>
      </w:r>
      <w:r>
        <w:rPr>
          <w:rFonts w:ascii="Times New Roman" w:hAnsi="Times New Roman"/>
          <w:b w:val="0"/>
        </w:rPr>
        <w:t>The m</w:t>
      </w:r>
      <w:r w:rsidR="00F5352A">
        <w:rPr>
          <w:rFonts w:ascii="Times New Roman" w:hAnsi="Times New Roman"/>
          <w:b w:val="0"/>
        </w:rPr>
        <w:t>otion is seconded by Justin Atkinson</w:t>
      </w:r>
      <w:r w:rsidRPr="009B1326">
        <w:rPr>
          <w:rFonts w:ascii="Times New Roman" w:hAnsi="Times New Roman"/>
          <w:b w:val="0"/>
        </w:rPr>
        <w:t>.  All in favor, none opposed and the motion passes.  T</w:t>
      </w:r>
      <w:r w:rsidR="00935016">
        <w:rPr>
          <w:rFonts w:ascii="Times New Roman" w:hAnsi="Times New Roman"/>
          <w:b w:val="0"/>
        </w:rPr>
        <w:t xml:space="preserve">he meeting is adjourned at 8:48 </w:t>
      </w:r>
      <w:r>
        <w:rPr>
          <w:rFonts w:ascii="Times New Roman" w:hAnsi="Times New Roman"/>
          <w:b w:val="0"/>
        </w:rPr>
        <w:t xml:space="preserve">pm. </w:t>
      </w:r>
    </w:p>
    <w:sectPr w:rsidR="00E14A90" w:rsidRPr="002B70B7" w:rsidSect="007A1DB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AA" w:rsidRDefault="008811AA" w:rsidP="008811AA">
      <w:pPr>
        <w:spacing w:after="0" w:line="240" w:lineRule="auto"/>
      </w:pPr>
      <w:r>
        <w:separator/>
      </w:r>
    </w:p>
  </w:endnote>
  <w:endnote w:type="continuationSeparator" w:id="0">
    <w:p w:rsidR="008811AA" w:rsidRDefault="008811AA" w:rsidP="0088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AA" w:rsidRDefault="008811AA" w:rsidP="002B70B7">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B7" w:rsidRDefault="002B70B7" w:rsidP="002B70B7">
    <w:pPr>
      <w:pStyle w:val="Footer"/>
      <w:jc w:val="right"/>
      <w:rPr>
        <w:sz w:val="12"/>
        <w:szCs w:val="12"/>
      </w:rPr>
    </w:pPr>
  </w:p>
  <w:p w:rsidR="008811AA" w:rsidRPr="002B70B7" w:rsidRDefault="00557976" w:rsidP="002B70B7">
    <w:pPr>
      <w:pStyle w:val="Footer"/>
      <w:jc w:val="right"/>
      <w:rPr>
        <w:sz w:val="12"/>
        <w:szCs w:val="12"/>
      </w:rPr>
    </w:pPr>
    <w:r>
      <w:rPr>
        <w:sz w:val="12"/>
        <w:szCs w:val="12"/>
      </w:rPr>
      <w:t>August 14</w:t>
    </w:r>
    <w:r w:rsidR="002B70B7" w:rsidRPr="002B70B7">
      <w:rPr>
        <w:sz w:val="12"/>
        <w:szCs w:val="12"/>
      </w:rPr>
      <w: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AA" w:rsidRDefault="008811AA" w:rsidP="008811AA">
      <w:pPr>
        <w:spacing w:after="0" w:line="240" w:lineRule="auto"/>
      </w:pPr>
      <w:r>
        <w:separator/>
      </w:r>
    </w:p>
  </w:footnote>
  <w:footnote w:type="continuationSeparator" w:id="0">
    <w:p w:rsidR="008811AA" w:rsidRDefault="008811AA" w:rsidP="00881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B7" w:rsidRPr="002F650C" w:rsidRDefault="002B70B7" w:rsidP="002B70B7">
    <w:pPr>
      <w:pStyle w:val="Header"/>
      <w:jc w:val="center"/>
      <w:rPr>
        <w:rFonts w:ascii="Times New Roman" w:hAnsi="Times New Roman" w:cs="Times New Roman"/>
        <w:sz w:val="24"/>
        <w:szCs w:val="24"/>
      </w:rPr>
    </w:pPr>
    <w:r w:rsidRPr="002F650C">
      <w:rPr>
        <w:rFonts w:ascii="Times New Roman" w:hAnsi="Times New Roman" w:cs="Times New Roman"/>
        <w:b/>
        <w:sz w:val="32"/>
        <w:szCs w:val="32"/>
      </w:rPr>
      <w:t>Sanpete County Planning Commission Meeting</w:t>
    </w:r>
    <w:r>
      <w:rPr>
        <w:rFonts w:ascii="Times New Roman" w:hAnsi="Times New Roman" w:cs="Times New Roman"/>
        <w:b/>
        <w:sz w:val="32"/>
        <w:szCs w:val="32"/>
      </w:rPr>
      <w:br/>
    </w:r>
    <w:r w:rsidR="00557976">
      <w:rPr>
        <w:rFonts w:ascii="Times New Roman" w:hAnsi="Times New Roman" w:cs="Times New Roman"/>
        <w:sz w:val="24"/>
        <w:szCs w:val="24"/>
      </w:rPr>
      <w:t>August 14</w:t>
    </w:r>
    <w:r w:rsidRPr="002F650C">
      <w:rPr>
        <w:rFonts w:ascii="Times New Roman" w:hAnsi="Times New Roman" w:cs="Times New Roman"/>
        <w:sz w:val="24"/>
        <w:szCs w:val="24"/>
      </w:rPr>
      <w:t>, 2024</w:t>
    </w:r>
    <w:r w:rsidR="003130B4">
      <w:rPr>
        <w:rFonts w:ascii="Times New Roman" w:hAnsi="Times New Roman" w:cs="Times New Roman"/>
        <w:sz w:val="24"/>
        <w:szCs w:val="24"/>
      </w:rPr>
      <w:t>, 6:3</w:t>
    </w:r>
    <w:r>
      <w:rPr>
        <w:rFonts w:ascii="Times New Roman" w:hAnsi="Times New Roman" w:cs="Times New Roman"/>
        <w:sz w:val="24"/>
        <w:szCs w:val="24"/>
      </w:rPr>
      <w:t>0 PM</w:t>
    </w:r>
  </w:p>
  <w:p w:rsidR="002B70B7" w:rsidRPr="002B70B7" w:rsidRDefault="002B70B7" w:rsidP="002B70B7">
    <w:pPr>
      <w:pStyle w:val="Header"/>
      <w:jc w:val="center"/>
      <w:rPr>
        <w:rFonts w:ascii="Times New Roman" w:hAnsi="Times New Roman" w:cs="Times New Roman"/>
        <w:sz w:val="24"/>
        <w:szCs w:val="24"/>
      </w:rPr>
    </w:pPr>
    <w:r w:rsidRPr="002F650C">
      <w:rPr>
        <w:rFonts w:ascii="Times New Roman" w:hAnsi="Times New Roman" w:cs="Times New Roman"/>
        <w:sz w:val="24"/>
        <w:szCs w:val="24"/>
      </w:rPr>
      <w:t>Sanpete County Courthouse, 160 North Main, Room 101, Manti, Utah</w:t>
    </w:r>
  </w:p>
  <w:p w:rsidR="008811AA" w:rsidRPr="002B70B7" w:rsidRDefault="008811AA" w:rsidP="002B70B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0619"/>
    <w:multiLevelType w:val="hybridMultilevel"/>
    <w:tmpl w:val="2AC66E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D6EEA"/>
    <w:multiLevelType w:val="hybridMultilevel"/>
    <w:tmpl w:val="B9A69C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B2712"/>
    <w:multiLevelType w:val="hybridMultilevel"/>
    <w:tmpl w:val="49BC3B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856772"/>
    <w:multiLevelType w:val="multilevel"/>
    <w:tmpl w:val="454832BC"/>
    <w:lvl w:ilvl="0">
      <w:start w:val="1"/>
      <w:numFmt w:val="upperRoman"/>
      <w:pStyle w:val="ListNumber"/>
      <w:lvlText w:val="%1."/>
      <w:lvlJc w:val="right"/>
      <w:pPr>
        <w:ind w:left="173" w:hanging="173"/>
      </w:pPr>
      <w:rPr>
        <w:rFonts w:ascii="Times New Roman" w:hAnsi="Times New Roman" w:cs="Times New Roman" w:hint="default"/>
        <w:b/>
        <w:i w:val="0"/>
        <w:sz w:val="24"/>
      </w:rPr>
    </w:lvl>
    <w:lvl w:ilvl="1">
      <w:start w:val="1"/>
      <w:numFmt w:val="decimal"/>
      <w:pStyle w:val="ListNumber2"/>
      <w:lvlText w:val="%2."/>
      <w:lvlJc w:val="left"/>
      <w:pPr>
        <w:ind w:left="720" w:hanging="588"/>
      </w:pPr>
      <w:rPr>
        <w:rFonts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 w15:restartNumberingAfterBreak="0">
    <w:nsid w:val="4B315F47"/>
    <w:multiLevelType w:val="hybridMultilevel"/>
    <w:tmpl w:val="E21E4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D6723"/>
    <w:multiLevelType w:val="hybridMultilevel"/>
    <w:tmpl w:val="CF627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208AC"/>
    <w:multiLevelType w:val="hybridMultilevel"/>
    <w:tmpl w:val="558C44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90"/>
    <w:rsid w:val="00024CBD"/>
    <w:rsid w:val="00027FE3"/>
    <w:rsid w:val="00041E60"/>
    <w:rsid w:val="000C6570"/>
    <w:rsid w:val="000F32BE"/>
    <w:rsid w:val="000F60A1"/>
    <w:rsid w:val="00110370"/>
    <w:rsid w:val="00212428"/>
    <w:rsid w:val="002B5813"/>
    <w:rsid w:val="002B70B7"/>
    <w:rsid w:val="002D5AF0"/>
    <w:rsid w:val="002E132C"/>
    <w:rsid w:val="002F44EA"/>
    <w:rsid w:val="002F717F"/>
    <w:rsid w:val="003130B4"/>
    <w:rsid w:val="0034367D"/>
    <w:rsid w:val="00363453"/>
    <w:rsid w:val="003901A1"/>
    <w:rsid w:val="003D673E"/>
    <w:rsid w:val="004922DA"/>
    <w:rsid w:val="004979A9"/>
    <w:rsid w:val="004E5ABC"/>
    <w:rsid w:val="00542A47"/>
    <w:rsid w:val="00557976"/>
    <w:rsid w:val="005B0B67"/>
    <w:rsid w:val="005F1F90"/>
    <w:rsid w:val="006664BF"/>
    <w:rsid w:val="006D556E"/>
    <w:rsid w:val="006E0C06"/>
    <w:rsid w:val="00701997"/>
    <w:rsid w:val="0073386C"/>
    <w:rsid w:val="007A1DB0"/>
    <w:rsid w:val="007C1747"/>
    <w:rsid w:val="00814B17"/>
    <w:rsid w:val="0084431A"/>
    <w:rsid w:val="00857809"/>
    <w:rsid w:val="008811AA"/>
    <w:rsid w:val="00890D55"/>
    <w:rsid w:val="008B04DB"/>
    <w:rsid w:val="008B61AC"/>
    <w:rsid w:val="008C4F4C"/>
    <w:rsid w:val="008C753B"/>
    <w:rsid w:val="008D72E8"/>
    <w:rsid w:val="00910728"/>
    <w:rsid w:val="009126CC"/>
    <w:rsid w:val="00935016"/>
    <w:rsid w:val="009841ED"/>
    <w:rsid w:val="00A31F36"/>
    <w:rsid w:val="00A53227"/>
    <w:rsid w:val="00A55B14"/>
    <w:rsid w:val="00AD5D6D"/>
    <w:rsid w:val="00B335E3"/>
    <w:rsid w:val="00B46CB6"/>
    <w:rsid w:val="00B869A2"/>
    <w:rsid w:val="00BC7C32"/>
    <w:rsid w:val="00C07214"/>
    <w:rsid w:val="00C12A32"/>
    <w:rsid w:val="00C74939"/>
    <w:rsid w:val="00C83031"/>
    <w:rsid w:val="00CC70C4"/>
    <w:rsid w:val="00CE1B1C"/>
    <w:rsid w:val="00DF3537"/>
    <w:rsid w:val="00E00A21"/>
    <w:rsid w:val="00E12409"/>
    <w:rsid w:val="00E14A90"/>
    <w:rsid w:val="00E37D93"/>
    <w:rsid w:val="00E46321"/>
    <w:rsid w:val="00E56E18"/>
    <w:rsid w:val="00E76767"/>
    <w:rsid w:val="00E76ABC"/>
    <w:rsid w:val="00EA749E"/>
    <w:rsid w:val="00EC59CB"/>
    <w:rsid w:val="00EF0E44"/>
    <w:rsid w:val="00F10DA0"/>
    <w:rsid w:val="00F50AFD"/>
    <w:rsid w:val="00F5352A"/>
    <w:rsid w:val="00FC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34DF9E02-DDDA-4382-926C-41F60CFE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14A90"/>
  </w:style>
  <w:style w:type="paragraph" w:styleId="Date">
    <w:name w:val="Date"/>
    <w:basedOn w:val="Normal"/>
    <w:next w:val="Normal"/>
    <w:link w:val="DateChar"/>
    <w:uiPriority w:val="10"/>
    <w:qFormat/>
    <w:rsid w:val="00E14A90"/>
    <w:pPr>
      <w:spacing w:after="480" w:line="276" w:lineRule="auto"/>
      <w:ind w:left="173"/>
      <w:jc w:val="center"/>
    </w:pPr>
    <w:rPr>
      <w:rFonts w:eastAsia="Times New Roman" w:cs="Times New Roman"/>
      <w:sz w:val="24"/>
      <w:szCs w:val="24"/>
    </w:rPr>
  </w:style>
  <w:style w:type="character" w:customStyle="1" w:styleId="DateChar">
    <w:name w:val="Date Char"/>
    <w:basedOn w:val="DefaultParagraphFont"/>
    <w:link w:val="Date"/>
    <w:uiPriority w:val="10"/>
    <w:rsid w:val="00E14A90"/>
    <w:rPr>
      <w:rFonts w:eastAsia="Times New Roman" w:cs="Times New Roman"/>
      <w:sz w:val="24"/>
      <w:szCs w:val="24"/>
    </w:rPr>
  </w:style>
  <w:style w:type="paragraph" w:styleId="ListParagraph">
    <w:name w:val="List Paragraph"/>
    <w:basedOn w:val="Normal"/>
    <w:uiPriority w:val="34"/>
    <w:qFormat/>
    <w:rsid w:val="00E14A90"/>
    <w:pPr>
      <w:ind w:left="720"/>
      <w:contextualSpacing/>
    </w:pPr>
  </w:style>
  <w:style w:type="paragraph" w:styleId="ListNumber">
    <w:name w:val="List Number"/>
    <w:basedOn w:val="Normal"/>
    <w:uiPriority w:val="12"/>
    <w:qFormat/>
    <w:rsid w:val="00E14A90"/>
    <w:pPr>
      <w:numPr>
        <w:numId w:val="5"/>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E14A90"/>
    <w:pPr>
      <w:numPr>
        <w:ilvl w:val="1"/>
        <w:numId w:val="5"/>
      </w:numPr>
      <w:spacing w:after="200" w:line="276" w:lineRule="auto"/>
    </w:pPr>
    <w:rPr>
      <w:rFonts w:eastAsia="Times New Roman" w:cs="Times New Roman"/>
      <w:sz w:val="24"/>
      <w:szCs w:val="24"/>
    </w:rPr>
  </w:style>
  <w:style w:type="paragraph" w:styleId="Header">
    <w:name w:val="header"/>
    <w:basedOn w:val="Normal"/>
    <w:link w:val="HeaderChar"/>
    <w:uiPriority w:val="99"/>
    <w:unhideWhenUsed/>
    <w:rsid w:val="00881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1AA"/>
  </w:style>
  <w:style w:type="paragraph" w:styleId="Footer">
    <w:name w:val="footer"/>
    <w:basedOn w:val="Normal"/>
    <w:link w:val="FooterChar"/>
    <w:uiPriority w:val="99"/>
    <w:unhideWhenUsed/>
    <w:rsid w:val="0088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1AA"/>
  </w:style>
  <w:style w:type="paragraph" w:styleId="BalloonText">
    <w:name w:val="Balloon Text"/>
    <w:basedOn w:val="Normal"/>
    <w:link w:val="BalloonTextChar"/>
    <w:uiPriority w:val="99"/>
    <w:semiHidden/>
    <w:unhideWhenUsed/>
    <w:rsid w:val="00881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9FD47DB504BBFAFF1E1611B1B8F54"/>
        <w:category>
          <w:name w:val="General"/>
          <w:gallery w:val="placeholder"/>
        </w:category>
        <w:types>
          <w:type w:val="bbPlcHdr"/>
        </w:types>
        <w:behaviors>
          <w:behavior w:val="content"/>
        </w:behaviors>
        <w:guid w:val="{358ECF9C-3A4A-4FFF-9CC0-3DA32B924595}"/>
      </w:docPartPr>
      <w:docPartBody>
        <w:p w:rsidR="00AC06F0" w:rsidRDefault="0029516D" w:rsidP="0029516D">
          <w:pPr>
            <w:pStyle w:val="0A89FD47DB504BBFAFF1E1611B1B8F54"/>
          </w:pPr>
          <w:r w:rsidRPr="002F76DA">
            <w:rPr>
              <w:rFonts w:asciiTheme="majorHAnsi" w:hAnsiTheme="majorHAnsi"/>
              <w:sz w:val="20"/>
            </w:rPr>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6D"/>
    <w:rsid w:val="0029516D"/>
    <w:rsid w:val="00AC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89FD47DB504BBFAFF1E1611B1B8F54">
    <w:name w:val="0A89FD47DB504BBFAFF1E1611B1B8F54"/>
    <w:rsid w:val="0029516D"/>
  </w:style>
  <w:style w:type="paragraph" w:customStyle="1" w:styleId="432E6A1D4C8A48F2988DDC54207368A1">
    <w:name w:val="432E6A1D4C8A48F2988DDC54207368A1"/>
    <w:rsid w:val="00295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BC24-6D56-42BC-9FA1-6A39397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7</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12</cp:revision>
  <cp:lastPrinted>2024-09-10T15:15:00Z</cp:lastPrinted>
  <dcterms:created xsi:type="dcterms:W3CDTF">2024-08-13T20:05:00Z</dcterms:created>
  <dcterms:modified xsi:type="dcterms:W3CDTF">2024-09-13T14:53:00Z</dcterms:modified>
</cp:coreProperties>
</file>