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4F997" w14:textId="77777777" w:rsidR="0056217A" w:rsidRDefault="0056217A" w:rsidP="000A3544">
      <w:pPr>
        <w:pStyle w:val="NoSpacing"/>
        <w:jc w:val="center"/>
        <w:rPr>
          <w:rFonts w:ascii="Eras Light ITC" w:hAnsi="Eras Light ITC"/>
          <w:sz w:val="24"/>
          <w:szCs w:val="24"/>
        </w:rPr>
      </w:pPr>
    </w:p>
    <w:p w14:paraId="0963700F" w14:textId="50E2BDDB" w:rsidR="000A3544" w:rsidRPr="000A1951" w:rsidRDefault="000A3544" w:rsidP="000A3544">
      <w:pPr>
        <w:pStyle w:val="NoSpacing"/>
        <w:jc w:val="center"/>
        <w:rPr>
          <w:rFonts w:ascii="Eras Light ITC" w:hAnsi="Eras Light ITC"/>
          <w:b/>
          <w:sz w:val="36"/>
          <w:szCs w:val="36"/>
        </w:rPr>
      </w:pPr>
      <w:r w:rsidRPr="000A1951">
        <w:rPr>
          <w:rFonts w:ascii="Eras Light ITC" w:hAnsi="Eras Light ITC"/>
          <w:b/>
          <w:sz w:val="36"/>
          <w:szCs w:val="36"/>
        </w:rPr>
        <w:t>Conditions of the District</w:t>
      </w:r>
    </w:p>
    <w:p w14:paraId="111E0233" w14:textId="36A72E34" w:rsidR="00D46391" w:rsidRPr="00702DFC" w:rsidRDefault="006B4C36" w:rsidP="000A3544">
      <w:pPr>
        <w:pStyle w:val="NoSpacing"/>
        <w:jc w:val="center"/>
        <w:rPr>
          <w:rFonts w:ascii="Eras Light ITC" w:hAnsi="Eras Light ITC"/>
          <w:b/>
          <w:sz w:val="24"/>
          <w:szCs w:val="24"/>
        </w:rPr>
      </w:pPr>
      <w:r>
        <w:rPr>
          <w:rFonts w:ascii="Eras Light ITC" w:hAnsi="Eras Light ITC"/>
          <w:sz w:val="24"/>
          <w:szCs w:val="24"/>
        </w:rPr>
        <w:t xml:space="preserve">September </w:t>
      </w:r>
      <w:r w:rsidR="00996FE2">
        <w:rPr>
          <w:rFonts w:ascii="Eras Light ITC" w:hAnsi="Eras Light ITC"/>
          <w:sz w:val="24"/>
          <w:szCs w:val="24"/>
        </w:rPr>
        <w:t>2024</w:t>
      </w:r>
    </w:p>
    <w:p w14:paraId="0911BA5A" w14:textId="77777777" w:rsidR="009B6AB9" w:rsidRPr="00702DFC" w:rsidRDefault="009B6AB9" w:rsidP="000A3544">
      <w:pPr>
        <w:pStyle w:val="NoSpacing"/>
        <w:jc w:val="center"/>
        <w:rPr>
          <w:rFonts w:ascii="Eras Light ITC" w:hAnsi="Eras Light ITC"/>
          <w:b/>
          <w:sz w:val="24"/>
          <w:szCs w:val="24"/>
        </w:rPr>
      </w:pPr>
    </w:p>
    <w:p w14:paraId="46CE9AFC" w14:textId="77777777" w:rsidR="00A53CF9" w:rsidRPr="00702DFC" w:rsidRDefault="00A53CF9" w:rsidP="00A53CF9">
      <w:pPr>
        <w:pStyle w:val="NoSpacing"/>
        <w:tabs>
          <w:tab w:val="left" w:pos="3660"/>
        </w:tabs>
        <w:rPr>
          <w:rFonts w:ascii="Eras Light ITC" w:hAnsi="Eras Light ITC"/>
          <w:sz w:val="24"/>
          <w:szCs w:val="24"/>
        </w:rPr>
      </w:pPr>
    </w:p>
    <w:p w14:paraId="61F64C30" w14:textId="7E89A6AC" w:rsidR="001437FC" w:rsidRDefault="001437FC" w:rsidP="000A1951">
      <w:pPr>
        <w:pStyle w:val="ListParagraph"/>
        <w:numPr>
          <w:ilvl w:val="0"/>
          <w:numId w:val="21"/>
        </w:numPr>
        <w:spacing w:after="0" w:line="240" w:lineRule="auto"/>
        <w:ind w:left="360"/>
        <w:rPr>
          <w:rFonts w:ascii="Eras Light ITC" w:hAnsi="Eras Light ITC" w:cstheme="minorHAnsi"/>
          <w:sz w:val="28"/>
          <w:szCs w:val="28"/>
        </w:rPr>
      </w:pPr>
      <w:r>
        <w:rPr>
          <w:rFonts w:ascii="Eras Light ITC" w:hAnsi="Eras Light ITC" w:cstheme="minorHAnsi"/>
          <w:sz w:val="28"/>
          <w:szCs w:val="28"/>
        </w:rPr>
        <w:t>Manager’s Notes:</w:t>
      </w:r>
    </w:p>
    <w:p w14:paraId="429A2B8B" w14:textId="7B43658E" w:rsidR="00B256C4" w:rsidRPr="00B256C4" w:rsidRDefault="00B256C4" w:rsidP="00B256C4">
      <w:pPr>
        <w:spacing w:after="0" w:line="240" w:lineRule="auto"/>
        <w:ind w:firstLine="360"/>
        <w:rPr>
          <w:rFonts w:ascii="Eras Light ITC" w:hAnsi="Eras Light ITC" w:cstheme="minorHAnsi"/>
          <w:sz w:val="28"/>
          <w:szCs w:val="28"/>
        </w:rPr>
      </w:pPr>
      <w:r w:rsidRPr="00B256C4">
        <w:rPr>
          <w:rFonts w:ascii="Eras Light ITC" w:hAnsi="Eras Light ITC" w:cstheme="minorHAnsi"/>
          <w:sz w:val="28"/>
          <w:szCs w:val="28"/>
        </w:rPr>
        <w:t xml:space="preserve">As September progresses, we approach the conclusion of the mosquito season. This month, our efforts are focused on targeted control measures to minimize the spread of West Nile virus. With many of our seasonal staff returning to college or taking on winter jobs, the remaining team will </w:t>
      </w:r>
      <w:proofErr w:type="gramStart"/>
      <w:r w:rsidRPr="00B256C4">
        <w:rPr>
          <w:rFonts w:ascii="Eras Light ITC" w:hAnsi="Eras Light ITC" w:cstheme="minorHAnsi"/>
          <w:sz w:val="28"/>
          <w:szCs w:val="28"/>
        </w:rPr>
        <w:t>conclude</w:t>
      </w:r>
      <w:proofErr w:type="gramEnd"/>
      <w:r w:rsidRPr="00B256C4">
        <w:rPr>
          <w:rFonts w:ascii="Eras Light ITC" w:hAnsi="Eras Light ITC" w:cstheme="minorHAnsi"/>
          <w:sz w:val="28"/>
          <w:szCs w:val="28"/>
        </w:rPr>
        <w:t xml:space="preserve"> their duties by either September 13th or 20th, depending on mosquito activity levels.</w:t>
      </w:r>
    </w:p>
    <w:p w14:paraId="69268440" w14:textId="77777777" w:rsidR="00B256C4" w:rsidRDefault="00B256C4" w:rsidP="00B256C4">
      <w:pPr>
        <w:spacing w:after="0" w:line="240" w:lineRule="auto"/>
        <w:rPr>
          <w:rFonts w:ascii="Eras Light ITC" w:hAnsi="Eras Light ITC" w:cstheme="minorHAnsi"/>
          <w:sz w:val="28"/>
          <w:szCs w:val="28"/>
        </w:rPr>
      </w:pPr>
    </w:p>
    <w:p w14:paraId="462CC14C" w14:textId="03ECE30A" w:rsidR="00B256C4" w:rsidRDefault="00B256C4" w:rsidP="00B256C4">
      <w:pPr>
        <w:spacing w:after="0" w:line="240" w:lineRule="auto"/>
        <w:ind w:firstLine="360"/>
        <w:rPr>
          <w:rFonts w:ascii="Eras Light ITC" w:hAnsi="Eras Light ITC" w:cstheme="minorHAnsi"/>
          <w:sz w:val="28"/>
          <w:szCs w:val="28"/>
        </w:rPr>
      </w:pPr>
      <w:r w:rsidRPr="00B256C4">
        <w:rPr>
          <w:rFonts w:ascii="Eras Light ITC" w:hAnsi="Eras Light ITC" w:cstheme="minorHAnsi"/>
          <w:sz w:val="28"/>
          <w:szCs w:val="28"/>
        </w:rPr>
        <w:t>Following September 20th, we will commence educational programs in schools, with Scott already having scheduled numerous presentations. Concurrently, we will begin work on the 2024 budget and conduct staff performance evaluations. Our winter projects will include IT infrastructure upgrades, laboratory and data analysis, and strategic planning for the future</w:t>
      </w:r>
      <w:r w:rsidR="004E37F7">
        <w:rPr>
          <w:rFonts w:ascii="Eras Light ITC" w:hAnsi="Eras Light ITC" w:cstheme="minorHAnsi"/>
          <w:sz w:val="28"/>
          <w:szCs w:val="28"/>
        </w:rPr>
        <w:t xml:space="preserve"> (including data gathering for a potential tax raise in 2026)</w:t>
      </w:r>
      <w:r w:rsidRPr="00B256C4">
        <w:rPr>
          <w:rFonts w:ascii="Eras Light ITC" w:hAnsi="Eras Light ITC" w:cstheme="minorHAnsi"/>
          <w:sz w:val="28"/>
          <w:szCs w:val="28"/>
        </w:rPr>
        <w:t>. Additionally, we will winterize our equipment, ensuring that inventory lists are updated and maintained meticulously.</w:t>
      </w:r>
    </w:p>
    <w:p w14:paraId="2EB77E28" w14:textId="77777777" w:rsidR="00B256C4" w:rsidRDefault="00B256C4" w:rsidP="004E37F7">
      <w:pPr>
        <w:spacing w:after="0" w:line="240" w:lineRule="auto"/>
        <w:rPr>
          <w:rFonts w:ascii="Eras Light ITC" w:hAnsi="Eras Light ITC"/>
          <w:b/>
          <w:bCs/>
          <w:sz w:val="28"/>
          <w:szCs w:val="28"/>
        </w:rPr>
      </w:pPr>
    </w:p>
    <w:p w14:paraId="649CF9DF" w14:textId="77777777" w:rsidR="00B256C4" w:rsidRDefault="00B256C4" w:rsidP="00B256C4">
      <w:pPr>
        <w:spacing w:after="0" w:line="240" w:lineRule="auto"/>
        <w:ind w:firstLine="360"/>
        <w:rPr>
          <w:rFonts w:ascii="Eras Light ITC" w:hAnsi="Eras Light ITC"/>
          <w:b/>
          <w:bCs/>
          <w:sz w:val="28"/>
          <w:szCs w:val="28"/>
        </w:rPr>
      </w:pPr>
    </w:p>
    <w:p w14:paraId="248EE57D" w14:textId="506F9B13" w:rsidR="00D568E7" w:rsidRPr="00B256C4" w:rsidRDefault="00F72BF1" w:rsidP="00B256C4">
      <w:pPr>
        <w:spacing w:after="0" w:line="240" w:lineRule="auto"/>
        <w:ind w:firstLine="360"/>
        <w:rPr>
          <w:rFonts w:ascii="Eras Light ITC" w:hAnsi="Eras Light ITC" w:cstheme="minorHAnsi"/>
          <w:sz w:val="28"/>
          <w:szCs w:val="28"/>
        </w:rPr>
      </w:pPr>
      <w:r w:rsidRPr="00B256C4">
        <w:rPr>
          <w:rFonts w:ascii="Eras Light ITC" w:hAnsi="Eras Light ITC"/>
          <w:b/>
          <w:bCs/>
          <w:sz w:val="28"/>
          <w:szCs w:val="28"/>
        </w:rPr>
        <w:t>Mosquito Borne Disease:</w:t>
      </w:r>
    </w:p>
    <w:tbl>
      <w:tblPr>
        <w:tblStyle w:val="TableGrid"/>
        <w:tblW w:w="0" w:type="auto"/>
        <w:tblInd w:w="630" w:type="dxa"/>
        <w:tblLook w:val="04A0" w:firstRow="1" w:lastRow="0" w:firstColumn="1" w:lastColumn="0" w:noHBand="0" w:noVBand="1"/>
      </w:tblPr>
      <w:tblGrid>
        <w:gridCol w:w="1841"/>
        <w:gridCol w:w="1504"/>
        <w:gridCol w:w="1600"/>
        <w:gridCol w:w="1568"/>
        <w:gridCol w:w="2207"/>
      </w:tblGrid>
      <w:tr w:rsidR="007317BC" w:rsidRPr="007558BA" w14:paraId="527549F8" w14:textId="77777777" w:rsidTr="007317BC">
        <w:trPr>
          <w:trHeight w:val="20"/>
        </w:trPr>
        <w:tc>
          <w:tcPr>
            <w:tcW w:w="1841" w:type="dxa"/>
            <w:shd w:val="clear" w:color="auto" w:fill="BFBFBF" w:themeFill="background1" w:themeFillShade="BF"/>
          </w:tcPr>
          <w:p w14:paraId="1C8FD083" w14:textId="77777777" w:rsidR="00C15268" w:rsidRPr="007558BA" w:rsidRDefault="00C15268" w:rsidP="0034729A">
            <w:pPr>
              <w:pStyle w:val="NoSpacing"/>
              <w:rPr>
                <w:rFonts w:ascii="Eras Light ITC" w:hAnsi="Eras Light ITC"/>
              </w:rPr>
            </w:pPr>
            <w:r w:rsidRPr="007558BA">
              <w:rPr>
                <w:rFonts w:ascii="Eras Light ITC" w:hAnsi="Eras Light ITC"/>
              </w:rPr>
              <w:t xml:space="preserve">                 </w:t>
            </w:r>
          </w:p>
        </w:tc>
        <w:tc>
          <w:tcPr>
            <w:tcW w:w="1504" w:type="dxa"/>
            <w:shd w:val="clear" w:color="auto" w:fill="F2F2F2" w:themeFill="background1" w:themeFillShade="F2"/>
            <w:vAlign w:val="center"/>
          </w:tcPr>
          <w:p w14:paraId="543EF600" w14:textId="77777777" w:rsidR="00C15268" w:rsidRPr="007558BA" w:rsidRDefault="00C15268" w:rsidP="0034729A">
            <w:pPr>
              <w:pStyle w:val="NoSpacing"/>
              <w:jc w:val="center"/>
              <w:rPr>
                <w:rFonts w:ascii="Eras Light ITC" w:hAnsi="Eras Light ITC"/>
              </w:rPr>
            </w:pPr>
            <w:r w:rsidRPr="007558BA">
              <w:rPr>
                <w:rFonts w:ascii="Eras Light ITC" w:hAnsi="Eras Light ITC"/>
              </w:rPr>
              <w:t>SSLVMAD</w:t>
            </w:r>
          </w:p>
        </w:tc>
        <w:tc>
          <w:tcPr>
            <w:tcW w:w="1600" w:type="dxa"/>
            <w:shd w:val="clear" w:color="auto" w:fill="F2F2F2" w:themeFill="background1" w:themeFillShade="F2"/>
            <w:vAlign w:val="center"/>
          </w:tcPr>
          <w:p w14:paraId="0E7031A0" w14:textId="77777777" w:rsidR="00C15268" w:rsidRPr="007558BA" w:rsidRDefault="00C15268" w:rsidP="0034729A">
            <w:pPr>
              <w:pStyle w:val="NoSpacing"/>
              <w:jc w:val="center"/>
              <w:rPr>
                <w:rFonts w:ascii="Eras Light ITC" w:hAnsi="Eras Light ITC"/>
              </w:rPr>
            </w:pPr>
            <w:r w:rsidRPr="007558BA">
              <w:rPr>
                <w:rFonts w:ascii="Eras Light ITC" w:hAnsi="Eras Light ITC"/>
              </w:rPr>
              <w:t>SL County</w:t>
            </w:r>
          </w:p>
        </w:tc>
        <w:tc>
          <w:tcPr>
            <w:tcW w:w="1568" w:type="dxa"/>
            <w:shd w:val="clear" w:color="auto" w:fill="F2F2F2" w:themeFill="background1" w:themeFillShade="F2"/>
            <w:vAlign w:val="center"/>
          </w:tcPr>
          <w:p w14:paraId="012C6F84" w14:textId="77777777" w:rsidR="00C15268" w:rsidRPr="007558BA" w:rsidRDefault="00C15268" w:rsidP="0034729A">
            <w:pPr>
              <w:pStyle w:val="NoSpacing"/>
              <w:jc w:val="center"/>
              <w:rPr>
                <w:rFonts w:ascii="Eras Light ITC" w:hAnsi="Eras Light ITC"/>
              </w:rPr>
            </w:pPr>
            <w:r w:rsidRPr="007558BA">
              <w:rPr>
                <w:rFonts w:ascii="Eras Light ITC" w:hAnsi="Eras Light ITC"/>
              </w:rPr>
              <w:t>Utah</w:t>
            </w:r>
          </w:p>
        </w:tc>
        <w:tc>
          <w:tcPr>
            <w:tcW w:w="2207" w:type="dxa"/>
            <w:shd w:val="clear" w:color="auto" w:fill="F2F2F2" w:themeFill="background1" w:themeFillShade="F2"/>
            <w:vAlign w:val="center"/>
          </w:tcPr>
          <w:p w14:paraId="20BECAC2" w14:textId="77777777" w:rsidR="00C15268" w:rsidRPr="007558BA" w:rsidRDefault="00C15268" w:rsidP="0034729A">
            <w:pPr>
              <w:pStyle w:val="NoSpacing"/>
              <w:jc w:val="center"/>
              <w:rPr>
                <w:rFonts w:ascii="Eras Light ITC" w:hAnsi="Eras Light ITC"/>
              </w:rPr>
            </w:pPr>
            <w:r w:rsidRPr="007558BA">
              <w:rPr>
                <w:rFonts w:ascii="Eras Light ITC" w:hAnsi="Eras Light ITC"/>
              </w:rPr>
              <w:t>Nationally</w:t>
            </w:r>
          </w:p>
        </w:tc>
      </w:tr>
      <w:tr w:rsidR="007317BC" w:rsidRPr="007558BA" w14:paraId="4EE4480E" w14:textId="77777777" w:rsidTr="007317BC">
        <w:trPr>
          <w:trHeight w:val="20"/>
        </w:trPr>
        <w:tc>
          <w:tcPr>
            <w:tcW w:w="1841" w:type="dxa"/>
            <w:shd w:val="clear" w:color="auto" w:fill="F2F2F2" w:themeFill="background1" w:themeFillShade="F2"/>
            <w:vAlign w:val="center"/>
          </w:tcPr>
          <w:p w14:paraId="78A39E19" w14:textId="77777777" w:rsidR="00C15268" w:rsidRPr="007558BA" w:rsidRDefault="00C15268" w:rsidP="0034729A">
            <w:pPr>
              <w:pStyle w:val="NoSpacing"/>
              <w:rPr>
                <w:rFonts w:ascii="Eras Light ITC" w:hAnsi="Eras Light ITC"/>
              </w:rPr>
            </w:pPr>
            <w:r w:rsidRPr="007558BA">
              <w:rPr>
                <w:rFonts w:ascii="Eras Light ITC" w:hAnsi="Eras Light ITC"/>
              </w:rPr>
              <w:t>WNV - Pools</w:t>
            </w:r>
          </w:p>
        </w:tc>
        <w:tc>
          <w:tcPr>
            <w:tcW w:w="1504" w:type="dxa"/>
            <w:vAlign w:val="center"/>
          </w:tcPr>
          <w:p w14:paraId="37F515ED" w14:textId="363288C3" w:rsidR="00C15268" w:rsidRPr="007558BA" w:rsidRDefault="006B4C36" w:rsidP="0034729A">
            <w:pPr>
              <w:pStyle w:val="NoSpacing"/>
              <w:jc w:val="center"/>
              <w:rPr>
                <w:rFonts w:ascii="Eras Light ITC" w:hAnsi="Eras Light ITC"/>
              </w:rPr>
            </w:pPr>
            <w:r>
              <w:rPr>
                <w:rFonts w:ascii="Eras Light ITC" w:hAnsi="Eras Light ITC"/>
              </w:rPr>
              <w:t>16</w:t>
            </w:r>
          </w:p>
        </w:tc>
        <w:tc>
          <w:tcPr>
            <w:tcW w:w="1600" w:type="dxa"/>
            <w:vAlign w:val="center"/>
          </w:tcPr>
          <w:p w14:paraId="5056EDDA" w14:textId="6C723178" w:rsidR="00C15268" w:rsidRPr="007558BA" w:rsidRDefault="006B4C36" w:rsidP="0034729A">
            <w:pPr>
              <w:pStyle w:val="NoSpacing"/>
              <w:jc w:val="center"/>
              <w:rPr>
                <w:rFonts w:ascii="Eras Light ITC" w:hAnsi="Eras Light ITC"/>
              </w:rPr>
            </w:pPr>
            <w:r>
              <w:rPr>
                <w:rFonts w:ascii="Eras Light ITC" w:hAnsi="Eras Light ITC"/>
              </w:rPr>
              <w:t>75</w:t>
            </w:r>
          </w:p>
        </w:tc>
        <w:tc>
          <w:tcPr>
            <w:tcW w:w="1568" w:type="dxa"/>
            <w:vAlign w:val="center"/>
          </w:tcPr>
          <w:p w14:paraId="31EFAC59" w14:textId="6B49B3A1" w:rsidR="00C15268" w:rsidRPr="007558BA" w:rsidRDefault="006B4C36" w:rsidP="00C15268">
            <w:pPr>
              <w:pStyle w:val="NoSpacing"/>
              <w:jc w:val="center"/>
              <w:rPr>
                <w:rFonts w:ascii="Eras Light ITC" w:hAnsi="Eras Light ITC"/>
              </w:rPr>
            </w:pPr>
            <w:r>
              <w:rPr>
                <w:rFonts w:ascii="Eras Light ITC" w:hAnsi="Eras Light ITC"/>
              </w:rPr>
              <w:t>215</w:t>
            </w:r>
          </w:p>
        </w:tc>
        <w:tc>
          <w:tcPr>
            <w:tcW w:w="2207" w:type="dxa"/>
            <w:vAlign w:val="center"/>
          </w:tcPr>
          <w:p w14:paraId="5F22A733" w14:textId="77777777" w:rsidR="00C15268" w:rsidRDefault="007317BC" w:rsidP="0034729A">
            <w:pPr>
              <w:pStyle w:val="NoSpacing"/>
              <w:jc w:val="center"/>
              <w:rPr>
                <w:rFonts w:ascii="Eras Light ITC" w:hAnsi="Eras Light ITC"/>
              </w:rPr>
            </w:pPr>
            <w:r>
              <w:rPr>
                <w:rFonts w:ascii="Eras Light ITC" w:hAnsi="Eras Light ITC"/>
              </w:rPr>
              <w:t>23/298</w:t>
            </w:r>
          </w:p>
          <w:p w14:paraId="52B3983D" w14:textId="6AC1D33B" w:rsidR="007317BC" w:rsidRPr="007558BA" w:rsidRDefault="007317BC" w:rsidP="0034729A">
            <w:pPr>
              <w:pStyle w:val="NoSpacing"/>
              <w:jc w:val="center"/>
              <w:rPr>
                <w:rFonts w:ascii="Eras Light ITC" w:hAnsi="Eras Light ITC"/>
              </w:rPr>
            </w:pPr>
            <w:r>
              <w:rPr>
                <w:rFonts w:ascii="Eras Light ITC" w:hAnsi="Eras Light ITC"/>
              </w:rPr>
              <w:t>(States/Counties)</w:t>
            </w:r>
          </w:p>
        </w:tc>
      </w:tr>
      <w:tr w:rsidR="007317BC" w:rsidRPr="007558BA" w14:paraId="38853378" w14:textId="77777777" w:rsidTr="007317BC">
        <w:trPr>
          <w:trHeight w:val="20"/>
        </w:trPr>
        <w:tc>
          <w:tcPr>
            <w:tcW w:w="1841" w:type="dxa"/>
            <w:shd w:val="clear" w:color="auto" w:fill="F2F2F2" w:themeFill="background1" w:themeFillShade="F2"/>
            <w:vAlign w:val="center"/>
          </w:tcPr>
          <w:p w14:paraId="26AD3082" w14:textId="77777777" w:rsidR="00C15268" w:rsidRPr="007558BA" w:rsidRDefault="00C15268" w:rsidP="0034729A">
            <w:pPr>
              <w:pStyle w:val="NoSpacing"/>
              <w:rPr>
                <w:rFonts w:ascii="Eras Light ITC" w:hAnsi="Eras Light ITC"/>
              </w:rPr>
            </w:pPr>
            <w:r w:rsidRPr="007558BA">
              <w:rPr>
                <w:rFonts w:ascii="Eras Light ITC" w:hAnsi="Eras Light ITC"/>
              </w:rPr>
              <w:t>WNV - Human</w:t>
            </w:r>
          </w:p>
        </w:tc>
        <w:tc>
          <w:tcPr>
            <w:tcW w:w="1504" w:type="dxa"/>
            <w:vAlign w:val="center"/>
          </w:tcPr>
          <w:p w14:paraId="5D2AA286"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600" w:type="dxa"/>
            <w:vAlign w:val="center"/>
          </w:tcPr>
          <w:p w14:paraId="47A9CA77"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568" w:type="dxa"/>
            <w:vAlign w:val="center"/>
          </w:tcPr>
          <w:p w14:paraId="57C924A0" w14:textId="145B3556" w:rsidR="00C15268" w:rsidRPr="007558BA" w:rsidRDefault="006B4C36" w:rsidP="0034729A">
            <w:pPr>
              <w:pStyle w:val="NoSpacing"/>
              <w:jc w:val="center"/>
              <w:rPr>
                <w:rFonts w:ascii="Eras Light ITC" w:hAnsi="Eras Light ITC"/>
              </w:rPr>
            </w:pPr>
            <w:r>
              <w:rPr>
                <w:rFonts w:ascii="Eras Light ITC" w:hAnsi="Eras Light ITC"/>
              </w:rPr>
              <w:t>3</w:t>
            </w:r>
          </w:p>
        </w:tc>
        <w:tc>
          <w:tcPr>
            <w:tcW w:w="2207" w:type="dxa"/>
            <w:vAlign w:val="center"/>
          </w:tcPr>
          <w:p w14:paraId="64287AA6" w14:textId="77777777" w:rsidR="007317BC" w:rsidRDefault="00ED722B" w:rsidP="0034729A">
            <w:pPr>
              <w:pStyle w:val="NoSpacing"/>
              <w:jc w:val="center"/>
              <w:rPr>
                <w:rFonts w:ascii="Eras Light ITC" w:hAnsi="Eras Light ITC"/>
              </w:rPr>
            </w:pPr>
            <w:r>
              <w:rPr>
                <w:rFonts w:ascii="Eras Light ITC" w:hAnsi="Eras Light ITC"/>
              </w:rPr>
              <w:t>103/68</w:t>
            </w:r>
          </w:p>
          <w:p w14:paraId="5A8EEF75" w14:textId="25B0F62D" w:rsidR="00C15268" w:rsidRPr="007558BA" w:rsidRDefault="007317BC" w:rsidP="0034729A">
            <w:pPr>
              <w:pStyle w:val="NoSpacing"/>
              <w:jc w:val="center"/>
              <w:rPr>
                <w:rFonts w:ascii="Eras Light ITC" w:hAnsi="Eras Light ITC"/>
              </w:rPr>
            </w:pPr>
            <w:r>
              <w:rPr>
                <w:rFonts w:ascii="Eras Light ITC" w:hAnsi="Eras Light ITC"/>
              </w:rPr>
              <w:t>(Cases/neuroinvasive)</w:t>
            </w:r>
          </w:p>
        </w:tc>
      </w:tr>
      <w:tr w:rsidR="007317BC" w:rsidRPr="007558BA" w14:paraId="3DDDF9FA" w14:textId="77777777" w:rsidTr="007317BC">
        <w:trPr>
          <w:trHeight w:val="20"/>
        </w:trPr>
        <w:tc>
          <w:tcPr>
            <w:tcW w:w="1841" w:type="dxa"/>
            <w:shd w:val="clear" w:color="auto" w:fill="F2F2F2" w:themeFill="background1" w:themeFillShade="F2"/>
            <w:vAlign w:val="center"/>
          </w:tcPr>
          <w:p w14:paraId="691465DF" w14:textId="77777777" w:rsidR="00C15268" w:rsidRPr="007558BA" w:rsidRDefault="00C15268" w:rsidP="0034729A">
            <w:pPr>
              <w:pStyle w:val="NoSpacing"/>
              <w:rPr>
                <w:rFonts w:ascii="Eras Light ITC" w:hAnsi="Eras Light ITC"/>
              </w:rPr>
            </w:pPr>
            <w:r w:rsidRPr="007558BA">
              <w:rPr>
                <w:rFonts w:ascii="Eras Light ITC" w:hAnsi="Eras Light ITC"/>
              </w:rPr>
              <w:t>WNV - Deaths</w:t>
            </w:r>
          </w:p>
        </w:tc>
        <w:tc>
          <w:tcPr>
            <w:tcW w:w="1504" w:type="dxa"/>
            <w:vAlign w:val="center"/>
          </w:tcPr>
          <w:p w14:paraId="4E950FB3"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600" w:type="dxa"/>
            <w:vAlign w:val="center"/>
          </w:tcPr>
          <w:p w14:paraId="47883140"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568" w:type="dxa"/>
            <w:vAlign w:val="center"/>
          </w:tcPr>
          <w:p w14:paraId="4ED63B51"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2207" w:type="dxa"/>
            <w:vAlign w:val="center"/>
          </w:tcPr>
          <w:p w14:paraId="0BAE6ED1" w14:textId="36A7C725" w:rsidR="00C15268" w:rsidRPr="007558BA" w:rsidRDefault="00115809" w:rsidP="0034729A">
            <w:pPr>
              <w:pStyle w:val="NoSpacing"/>
              <w:jc w:val="center"/>
              <w:rPr>
                <w:rFonts w:ascii="Eras Light ITC" w:hAnsi="Eras Light ITC"/>
              </w:rPr>
            </w:pPr>
            <w:r>
              <w:rPr>
                <w:rFonts w:ascii="Eras Light ITC" w:hAnsi="Eras Light ITC"/>
              </w:rPr>
              <w:t>-</w:t>
            </w:r>
          </w:p>
        </w:tc>
      </w:tr>
      <w:tr w:rsidR="007317BC" w:rsidRPr="007558BA" w14:paraId="2A958B0F" w14:textId="77777777" w:rsidTr="007317BC">
        <w:trPr>
          <w:trHeight w:val="20"/>
        </w:trPr>
        <w:tc>
          <w:tcPr>
            <w:tcW w:w="1841" w:type="dxa"/>
            <w:shd w:val="clear" w:color="auto" w:fill="F2F2F2" w:themeFill="background1" w:themeFillShade="F2"/>
            <w:vAlign w:val="center"/>
          </w:tcPr>
          <w:p w14:paraId="7EF9C03C" w14:textId="002B6A87" w:rsidR="00996FE2" w:rsidRPr="007558BA" w:rsidRDefault="00996FE2" w:rsidP="00996FE2">
            <w:pPr>
              <w:pStyle w:val="NoSpacing"/>
              <w:jc w:val="both"/>
              <w:rPr>
                <w:rFonts w:ascii="Eras Light ITC" w:hAnsi="Eras Light ITC"/>
              </w:rPr>
            </w:pPr>
            <w:r>
              <w:rPr>
                <w:rFonts w:ascii="Eras Light ITC" w:hAnsi="Eras Light ITC"/>
              </w:rPr>
              <w:t>SLE - Pools</w:t>
            </w:r>
          </w:p>
        </w:tc>
        <w:tc>
          <w:tcPr>
            <w:tcW w:w="1504" w:type="dxa"/>
            <w:vAlign w:val="center"/>
          </w:tcPr>
          <w:p w14:paraId="4E50A952" w14:textId="1CA276F7" w:rsidR="00996FE2" w:rsidRDefault="00996FE2" w:rsidP="0034729A">
            <w:pPr>
              <w:pStyle w:val="NoSpacing"/>
              <w:jc w:val="center"/>
              <w:rPr>
                <w:rFonts w:ascii="Eras Light ITC" w:hAnsi="Eras Light ITC"/>
              </w:rPr>
            </w:pPr>
            <w:r>
              <w:rPr>
                <w:rFonts w:ascii="Eras Light ITC" w:hAnsi="Eras Light ITC"/>
              </w:rPr>
              <w:t>1</w:t>
            </w:r>
          </w:p>
        </w:tc>
        <w:tc>
          <w:tcPr>
            <w:tcW w:w="1600" w:type="dxa"/>
            <w:vAlign w:val="center"/>
          </w:tcPr>
          <w:p w14:paraId="077C7B72" w14:textId="1FBAA4DF" w:rsidR="00996FE2" w:rsidRDefault="00996FE2" w:rsidP="0034729A">
            <w:pPr>
              <w:pStyle w:val="NoSpacing"/>
              <w:jc w:val="center"/>
              <w:rPr>
                <w:rFonts w:ascii="Eras Light ITC" w:hAnsi="Eras Light ITC"/>
              </w:rPr>
            </w:pPr>
            <w:r>
              <w:rPr>
                <w:rFonts w:ascii="Eras Light ITC" w:hAnsi="Eras Light ITC"/>
              </w:rPr>
              <w:t>1</w:t>
            </w:r>
          </w:p>
        </w:tc>
        <w:tc>
          <w:tcPr>
            <w:tcW w:w="1568" w:type="dxa"/>
            <w:vAlign w:val="center"/>
          </w:tcPr>
          <w:p w14:paraId="4D9870EC" w14:textId="5653B748" w:rsidR="00996FE2" w:rsidRDefault="00996FE2" w:rsidP="0034729A">
            <w:pPr>
              <w:pStyle w:val="NoSpacing"/>
              <w:jc w:val="center"/>
              <w:rPr>
                <w:rFonts w:ascii="Eras Light ITC" w:hAnsi="Eras Light ITC"/>
              </w:rPr>
            </w:pPr>
            <w:r>
              <w:rPr>
                <w:rFonts w:ascii="Eras Light ITC" w:hAnsi="Eras Light ITC"/>
              </w:rPr>
              <w:t>1</w:t>
            </w:r>
          </w:p>
        </w:tc>
        <w:tc>
          <w:tcPr>
            <w:tcW w:w="2207" w:type="dxa"/>
            <w:vAlign w:val="center"/>
          </w:tcPr>
          <w:p w14:paraId="5C259D72" w14:textId="53EE44F8" w:rsidR="00996FE2" w:rsidRDefault="00246529" w:rsidP="0034729A">
            <w:pPr>
              <w:pStyle w:val="NoSpacing"/>
              <w:jc w:val="center"/>
              <w:rPr>
                <w:rFonts w:ascii="Eras Light ITC" w:hAnsi="Eras Light ITC"/>
              </w:rPr>
            </w:pPr>
            <w:r>
              <w:rPr>
                <w:rFonts w:ascii="Eras Light ITC" w:hAnsi="Eras Light ITC"/>
              </w:rPr>
              <w:t>6/8</w:t>
            </w:r>
          </w:p>
          <w:p w14:paraId="6C30E386" w14:textId="73123D9F" w:rsidR="00246529" w:rsidRDefault="00246529" w:rsidP="0034729A">
            <w:pPr>
              <w:pStyle w:val="NoSpacing"/>
              <w:jc w:val="center"/>
              <w:rPr>
                <w:rFonts w:ascii="Eras Light ITC" w:hAnsi="Eras Light ITC"/>
              </w:rPr>
            </w:pPr>
            <w:r>
              <w:rPr>
                <w:rFonts w:ascii="Eras Light ITC" w:hAnsi="Eras Light ITC"/>
              </w:rPr>
              <w:t>(States/Counties)</w:t>
            </w:r>
          </w:p>
        </w:tc>
      </w:tr>
      <w:tr w:rsidR="007317BC" w:rsidRPr="007558BA" w14:paraId="20BD025F" w14:textId="77777777" w:rsidTr="007317BC">
        <w:trPr>
          <w:trHeight w:val="20"/>
        </w:trPr>
        <w:tc>
          <w:tcPr>
            <w:tcW w:w="1841" w:type="dxa"/>
            <w:shd w:val="clear" w:color="auto" w:fill="F2F2F2" w:themeFill="background1" w:themeFillShade="F2"/>
          </w:tcPr>
          <w:p w14:paraId="07CBD28D" w14:textId="77777777" w:rsidR="00C15268" w:rsidRPr="007558BA" w:rsidRDefault="00C15268" w:rsidP="0034729A">
            <w:pPr>
              <w:pStyle w:val="NoSpacing"/>
              <w:rPr>
                <w:rFonts w:ascii="Eras Light ITC" w:hAnsi="Eras Light ITC"/>
              </w:rPr>
            </w:pPr>
            <w:r w:rsidRPr="007558BA">
              <w:rPr>
                <w:rFonts w:ascii="Eras Light ITC" w:hAnsi="Eras Light ITC"/>
              </w:rPr>
              <w:t>Dengue (T)</w:t>
            </w:r>
          </w:p>
        </w:tc>
        <w:tc>
          <w:tcPr>
            <w:tcW w:w="1504" w:type="dxa"/>
            <w:vAlign w:val="center"/>
          </w:tcPr>
          <w:p w14:paraId="31591FD3" w14:textId="2578BBD8" w:rsidR="00C15268" w:rsidRPr="007558BA" w:rsidRDefault="00CC7E17" w:rsidP="0034729A">
            <w:pPr>
              <w:pStyle w:val="NoSpacing"/>
              <w:jc w:val="center"/>
              <w:rPr>
                <w:rFonts w:ascii="Eras Light ITC" w:hAnsi="Eras Light ITC"/>
              </w:rPr>
            </w:pPr>
            <w:r>
              <w:rPr>
                <w:rFonts w:ascii="Eras Light ITC" w:hAnsi="Eras Light ITC"/>
              </w:rPr>
              <w:t>-</w:t>
            </w:r>
          </w:p>
        </w:tc>
        <w:tc>
          <w:tcPr>
            <w:tcW w:w="1600" w:type="dxa"/>
            <w:vAlign w:val="center"/>
          </w:tcPr>
          <w:p w14:paraId="4326A8C2" w14:textId="17D6F2DC" w:rsidR="00C15268" w:rsidRPr="007558BA" w:rsidRDefault="006B4C36" w:rsidP="0034729A">
            <w:pPr>
              <w:pStyle w:val="NoSpacing"/>
              <w:jc w:val="center"/>
              <w:rPr>
                <w:rFonts w:ascii="Eras Light ITC" w:hAnsi="Eras Light ITC"/>
              </w:rPr>
            </w:pPr>
            <w:r>
              <w:rPr>
                <w:rFonts w:ascii="Eras Light ITC" w:hAnsi="Eras Light ITC"/>
              </w:rPr>
              <w:t>6</w:t>
            </w:r>
          </w:p>
        </w:tc>
        <w:tc>
          <w:tcPr>
            <w:tcW w:w="1568" w:type="dxa"/>
            <w:vAlign w:val="center"/>
          </w:tcPr>
          <w:p w14:paraId="3D2502C7" w14:textId="7723A401" w:rsidR="00C15268" w:rsidRPr="007558BA" w:rsidRDefault="006B4C36" w:rsidP="006B4C36">
            <w:pPr>
              <w:pStyle w:val="NoSpacing"/>
              <w:jc w:val="center"/>
              <w:rPr>
                <w:rFonts w:ascii="Eras Light ITC" w:hAnsi="Eras Light ITC"/>
              </w:rPr>
            </w:pPr>
            <w:r>
              <w:rPr>
                <w:rFonts w:ascii="Eras Light ITC" w:hAnsi="Eras Light ITC"/>
              </w:rPr>
              <w:t>11</w:t>
            </w:r>
          </w:p>
        </w:tc>
        <w:tc>
          <w:tcPr>
            <w:tcW w:w="2207" w:type="dxa"/>
            <w:vAlign w:val="center"/>
          </w:tcPr>
          <w:p w14:paraId="2ABECB5A" w14:textId="77777777" w:rsidR="00C15268" w:rsidRDefault="007317BC" w:rsidP="0034729A">
            <w:pPr>
              <w:pStyle w:val="NoSpacing"/>
              <w:jc w:val="center"/>
              <w:rPr>
                <w:rFonts w:ascii="Eras Light ITC" w:hAnsi="Eras Light ITC"/>
              </w:rPr>
            </w:pPr>
            <w:r>
              <w:rPr>
                <w:rFonts w:ascii="Eras Light ITC" w:hAnsi="Eras Light ITC"/>
              </w:rPr>
              <w:t>2,669/</w:t>
            </w:r>
            <w:r w:rsidR="00246529">
              <w:rPr>
                <w:rFonts w:ascii="Eras Light ITC" w:hAnsi="Eras Light ITC"/>
              </w:rPr>
              <w:t>1797</w:t>
            </w:r>
          </w:p>
          <w:p w14:paraId="4FE86023" w14:textId="2F1E88F4" w:rsidR="00246529" w:rsidRPr="007558BA" w:rsidRDefault="00246529" w:rsidP="0034729A">
            <w:pPr>
              <w:pStyle w:val="NoSpacing"/>
              <w:jc w:val="center"/>
              <w:rPr>
                <w:rFonts w:ascii="Eras Light ITC" w:hAnsi="Eras Light ITC"/>
              </w:rPr>
            </w:pPr>
            <w:r>
              <w:rPr>
                <w:rFonts w:ascii="Eras Light ITC" w:hAnsi="Eras Light ITC"/>
              </w:rPr>
              <w:t>(all cases/locally acquired)</w:t>
            </w:r>
          </w:p>
        </w:tc>
      </w:tr>
      <w:tr w:rsidR="007317BC" w:rsidRPr="007558BA" w14:paraId="2D9F026C" w14:textId="77777777" w:rsidTr="007317BC">
        <w:trPr>
          <w:trHeight w:val="20"/>
        </w:trPr>
        <w:tc>
          <w:tcPr>
            <w:tcW w:w="1841" w:type="dxa"/>
            <w:shd w:val="clear" w:color="auto" w:fill="F2F2F2" w:themeFill="background1" w:themeFillShade="F2"/>
          </w:tcPr>
          <w:p w14:paraId="0E10C052" w14:textId="77777777" w:rsidR="00C15268" w:rsidRPr="007558BA" w:rsidRDefault="00C15268" w:rsidP="0034729A">
            <w:pPr>
              <w:pStyle w:val="NoSpacing"/>
              <w:rPr>
                <w:rFonts w:ascii="Eras Light ITC" w:hAnsi="Eras Light ITC"/>
              </w:rPr>
            </w:pPr>
            <w:r>
              <w:rPr>
                <w:rFonts w:ascii="Eras Light ITC" w:hAnsi="Eras Light ITC"/>
              </w:rPr>
              <w:t>Malaria (L)</w:t>
            </w:r>
          </w:p>
        </w:tc>
        <w:tc>
          <w:tcPr>
            <w:tcW w:w="1504" w:type="dxa"/>
            <w:vAlign w:val="center"/>
          </w:tcPr>
          <w:p w14:paraId="33AEBA0B" w14:textId="137A454F" w:rsidR="00C15268" w:rsidRPr="007558BA" w:rsidRDefault="00CC7E17" w:rsidP="0034729A">
            <w:pPr>
              <w:pStyle w:val="NoSpacing"/>
              <w:jc w:val="center"/>
              <w:rPr>
                <w:rFonts w:ascii="Eras Light ITC" w:hAnsi="Eras Light ITC"/>
              </w:rPr>
            </w:pPr>
            <w:r>
              <w:rPr>
                <w:rFonts w:ascii="Eras Light ITC" w:hAnsi="Eras Light ITC"/>
              </w:rPr>
              <w:t>-</w:t>
            </w:r>
          </w:p>
        </w:tc>
        <w:tc>
          <w:tcPr>
            <w:tcW w:w="1600" w:type="dxa"/>
            <w:vAlign w:val="center"/>
          </w:tcPr>
          <w:p w14:paraId="512410EF" w14:textId="39551249" w:rsidR="00C15268" w:rsidRPr="007558BA" w:rsidRDefault="00996FE2" w:rsidP="0034729A">
            <w:pPr>
              <w:pStyle w:val="NoSpacing"/>
              <w:jc w:val="center"/>
              <w:rPr>
                <w:rFonts w:ascii="Eras Light ITC" w:hAnsi="Eras Light ITC"/>
              </w:rPr>
            </w:pPr>
            <w:r>
              <w:rPr>
                <w:rFonts w:ascii="Eras Light ITC" w:hAnsi="Eras Light ITC"/>
              </w:rPr>
              <w:t>1</w:t>
            </w:r>
            <w:r w:rsidR="006B4C36">
              <w:rPr>
                <w:rFonts w:ascii="Eras Light ITC" w:hAnsi="Eras Light ITC"/>
              </w:rPr>
              <w:t>2</w:t>
            </w:r>
          </w:p>
        </w:tc>
        <w:tc>
          <w:tcPr>
            <w:tcW w:w="1568" w:type="dxa"/>
            <w:vAlign w:val="center"/>
          </w:tcPr>
          <w:p w14:paraId="6FAA91F7" w14:textId="1B1673B0" w:rsidR="00C15268" w:rsidRPr="007558BA" w:rsidRDefault="006B4C36" w:rsidP="0034729A">
            <w:pPr>
              <w:pStyle w:val="NoSpacing"/>
              <w:jc w:val="center"/>
              <w:rPr>
                <w:rFonts w:ascii="Eras Light ITC" w:hAnsi="Eras Light ITC"/>
              </w:rPr>
            </w:pPr>
            <w:r>
              <w:rPr>
                <w:rFonts w:ascii="Eras Light ITC" w:hAnsi="Eras Light ITC"/>
              </w:rPr>
              <w:t>20</w:t>
            </w:r>
          </w:p>
        </w:tc>
        <w:tc>
          <w:tcPr>
            <w:tcW w:w="2207" w:type="dxa"/>
            <w:vAlign w:val="center"/>
          </w:tcPr>
          <w:p w14:paraId="7DAE9535" w14:textId="42CF1B03" w:rsidR="00C15268" w:rsidRPr="007558BA" w:rsidRDefault="00C15268" w:rsidP="00115809">
            <w:pPr>
              <w:pStyle w:val="NoSpacing"/>
              <w:rPr>
                <w:rFonts w:ascii="Eras Light ITC" w:hAnsi="Eras Light ITC"/>
              </w:rPr>
            </w:pPr>
            <w:r>
              <w:rPr>
                <w:rFonts w:ascii="Eras Light ITC" w:hAnsi="Eras Light ITC"/>
              </w:rPr>
              <w:t xml:space="preserve"> </w:t>
            </w:r>
          </w:p>
        </w:tc>
      </w:tr>
      <w:tr w:rsidR="007317BC" w:rsidRPr="007558BA" w14:paraId="0577F16B" w14:textId="77777777" w:rsidTr="007317BC">
        <w:trPr>
          <w:trHeight w:val="20"/>
        </w:trPr>
        <w:tc>
          <w:tcPr>
            <w:tcW w:w="1841" w:type="dxa"/>
            <w:shd w:val="clear" w:color="auto" w:fill="F2F2F2" w:themeFill="background1" w:themeFillShade="F2"/>
          </w:tcPr>
          <w:p w14:paraId="482CBFED" w14:textId="77777777" w:rsidR="00C15268" w:rsidRPr="00B90321" w:rsidRDefault="00C15268" w:rsidP="0034729A">
            <w:pPr>
              <w:pStyle w:val="NoSpacing"/>
              <w:rPr>
                <w:rFonts w:ascii="Eras Light ITC" w:hAnsi="Eras Light ITC"/>
                <w:sz w:val="18"/>
                <w:szCs w:val="18"/>
              </w:rPr>
            </w:pPr>
            <w:r w:rsidRPr="00B90321">
              <w:rPr>
                <w:rFonts w:ascii="Eras Light ITC" w:hAnsi="Eras Light ITC"/>
                <w:sz w:val="18"/>
                <w:szCs w:val="18"/>
              </w:rPr>
              <w:t xml:space="preserve">Chikungunya/Zika (T) </w:t>
            </w:r>
          </w:p>
        </w:tc>
        <w:tc>
          <w:tcPr>
            <w:tcW w:w="1504" w:type="dxa"/>
            <w:shd w:val="clear" w:color="auto" w:fill="FFFFFF" w:themeFill="background1"/>
            <w:vAlign w:val="center"/>
          </w:tcPr>
          <w:p w14:paraId="77CBC701"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600" w:type="dxa"/>
            <w:shd w:val="clear" w:color="auto" w:fill="FFFFFF" w:themeFill="background1"/>
            <w:vAlign w:val="center"/>
          </w:tcPr>
          <w:p w14:paraId="5F9E5E62"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568" w:type="dxa"/>
            <w:shd w:val="clear" w:color="auto" w:fill="FFFFFF" w:themeFill="background1"/>
            <w:vAlign w:val="center"/>
          </w:tcPr>
          <w:p w14:paraId="5997BA87" w14:textId="5497F8FC" w:rsidR="00C15268" w:rsidRPr="007558BA" w:rsidRDefault="00115809" w:rsidP="0034729A">
            <w:pPr>
              <w:pStyle w:val="NoSpacing"/>
              <w:jc w:val="center"/>
              <w:rPr>
                <w:rFonts w:ascii="Eras Light ITC" w:hAnsi="Eras Light ITC"/>
              </w:rPr>
            </w:pPr>
            <w:r>
              <w:rPr>
                <w:rFonts w:ascii="Eras Light ITC" w:hAnsi="Eras Light ITC"/>
              </w:rPr>
              <w:t>0</w:t>
            </w:r>
          </w:p>
        </w:tc>
        <w:tc>
          <w:tcPr>
            <w:tcW w:w="2207" w:type="dxa"/>
            <w:vAlign w:val="center"/>
          </w:tcPr>
          <w:p w14:paraId="2CDBC095" w14:textId="435652C0" w:rsidR="00C15268" w:rsidRPr="007558BA" w:rsidRDefault="00115809" w:rsidP="0034729A">
            <w:pPr>
              <w:pStyle w:val="NoSpacing"/>
              <w:jc w:val="center"/>
              <w:rPr>
                <w:rFonts w:ascii="Eras Light ITC" w:hAnsi="Eras Light ITC"/>
              </w:rPr>
            </w:pPr>
            <w:r>
              <w:rPr>
                <w:rFonts w:ascii="Eras Light ITC" w:hAnsi="Eras Light ITC"/>
              </w:rPr>
              <w:t>-</w:t>
            </w:r>
          </w:p>
        </w:tc>
      </w:tr>
    </w:tbl>
    <w:p w14:paraId="6A423313" w14:textId="005A968E" w:rsidR="00994233" w:rsidRPr="00702DFC" w:rsidRDefault="00994233" w:rsidP="00C15268">
      <w:pPr>
        <w:pStyle w:val="ListParagraph"/>
        <w:spacing w:after="0" w:line="240" w:lineRule="auto"/>
        <w:ind w:left="1080"/>
        <w:rPr>
          <w:rFonts w:ascii="Eras Light ITC" w:hAnsi="Eras Light ITC" w:cstheme="minorHAnsi"/>
          <w:sz w:val="24"/>
          <w:szCs w:val="24"/>
        </w:rPr>
      </w:pPr>
    </w:p>
    <w:p w14:paraId="0BCE7F02" w14:textId="2B904B59" w:rsidR="00874795" w:rsidRPr="00702DFC" w:rsidRDefault="00874795" w:rsidP="00874795">
      <w:pPr>
        <w:pStyle w:val="ListParagraph"/>
        <w:spacing w:after="0" w:line="240" w:lineRule="auto"/>
        <w:ind w:left="1440"/>
        <w:rPr>
          <w:rFonts w:ascii="Eras Light ITC" w:hAnsi="Eras Light ITC" w:cstheme="minorHAnsi"/>
          <w:sz w:val="24"/>
          <w:szCs w:val="24"/>
        </w:rPr>
      </w:pPr>
    </w:p>
    <w:tbl>
      <w:tblPr>
        <w:tblStyle w:val="TableGrid"/>
        <w:tblpPr w:leftFromText="180" w:rightFromText="180" w:vertAnchor="text" w:horzAnchor="page" w:tblpX="2263" w:tblpY="110"/>
        <w:tblW w:w="0" w:type="auto"/>
        <w:tblLook w:val="0480" w:firstRow="0" w:lastRow="0" w:firstColumn="1" w:lastColumn="0" w:noHBand="0" w:noVBand="1"/>
      </w:tblPr>
      <w:tblGrid>
        <w:gridCol w:w="2448"/>
        <w:gridCol w:w="1440"/>
        <w:gridCol w:w="1584"/>
      </w:tblGrid>
      <w:tr w:rsidR="004B2E1F" w:rsidRPr="002C6239" w14:paraId="0D7C84C6" w14:textId="77777777" w:rsidTr="00B93926">
        <w:trPr>
          <w:trHeight w:val="144"/>
        </w:trPr>
        <w:tc>
          <w:tcPr>
            <w:tcW w:w="2448" w:type="dxa"/>
            <w:shd w:val="clear" w:color="auto" w:fill="D9D9D9" w:themeFill="background1" w:themeFillShade="D9"/>
          </w:tcPr>
          <w:p w14:paraId="3F11C5FF" w14:textId="77777777" w:rsidR="004B2E1F" w:rsidRPr="005F1F86" w:rsidRDefault="004B2E1F" w:rsidP="00B93926">
            <w:pPr>
              <w:pStyle w:val="NoSpacing"/>
              <w:tabs>
                <w:tab w:val="left" w:pos="2175"/>
              </w:tabs>
              <w:jc w:val="center"/>
              <w:rPr>
                <w:rFonts w:ascii="Eras Light ITC" w:hAnsi="Eras Light ITC" w:cs="Arial"/>
                <w:sz w:val="20"/>
                <w:szCs w:val="20"/>
              </w:rPr>
            </w:pPr>
            <w:r w:rsidRPr="005F1F86">
              <w:rPr>
                <w:rFonts w:ascii="Eras Light ITC" w:hAnsi="Eras Light ITC" w:cs="Arial"/>
                <w:sz w:val="20"/>
                <w:szCs w:val="20"/>
              </w:rPr>
              <w:t>Mosquito Info.</w:t>
            </w:r>
          </w:p>
        </w:tc>
        <w:tc>
          <w:tcPr>
            <w:tcW w:w="1440" w:type="dxa"/>
            <w:shd w:val="clear" w:color="auto" w:fill="D9D9D9" w:themeFill="background1" w:themeFillShade="D9"/>
          </w:tcPr>
          <w:p w14:paraId="27E59C9B" w14:textId="2E4D2AC5" w:rsidR="004B2E1F" w:rsidRPr="005F1F86" w:rsidRDefault="004B2E1F" w:rsidP="00B93926">
            <w:pPr>
              <w:pStyle w:val="NoSpacing"/>
              <w:tabs>
                <w:tab w:val="left" w:pos="2175"/>
              </w:tabs>
              <w:jc w:val="center"/>
              <w:rPr>
                <w:rFonts w:ascii="Eras Light ITC" w:hAnsi="Eras Light ITC" w:cs="Arial"/>
                <w:sz w:val="20"/>
                <w:szCs w:val="20"/>
              </w:rPr>
            </w:pPr>
            <w:r w:rsidRPr="005F1F86">
              <w:rPr>
                <w:rFonts w:ascii="Eras Light ITC" w:hAnsi="Eras Light ITC" w:cs="Arial"/>
                <w:sz w:val="20"/>
                <w:szCs w:val="20"/>
              </w:rPr>
              <w:t xml:space="preserve">Through </w:t>
            </w:r>
            <w:r w:rsidR="00411633">
              <w:rPr>
                <w:rFonts w:ascii="Eras Light ITC" w:hAnsi="Eras Light ITC" w:cs="Arial"/>
                <w:sz w:val="20"/>
                <w:szCs w:val="20"/>
              </w:rPr>
              <w:t>August</w:t>
            </w:r>
          </w:p>
        </w:tc>
        <w:tc>
          <w:tcPr>
            <w:tcW w:w="1584" w:type="dxa"/>
            <w:shd w:val="clear" w:color="auto" w:fill="D9D9D9" w:themeFill="background1" w:themeFillShade="D9"/>
          </w:tcPr>
          <w:p w14:paraId="2EB5BF66" w14:textId="78E3267E" w:rsidR="004B2E1F" w:rsidRPr="005F1F86" w:rsidRDefault="00C15268"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5</w:t>
            </w:r>
            <w:r w:rsidR="004B2E1F" w:rsidRPr="005F1F86">
              <w:rPr>
                <w:rFonts w:ascii="Eras Light ITC" w:hAnsi="Eras Light ITC" w:cs="Arial"/>
                <w:sz w:val="20"/>
                <w:szCs w:val="20"/>
              </w:rPr>
              <w:t>-year average</w:t>
            </w:r>
          </w:p>
        </w:tc>
      </w:tr>
      <w:tr w:rsidR="004B2E1F" w:rsidRPr="002C6239" w14:paraId="0095E2DE" w14:textId="77777777" w:rsidTr="00B93926">
        <w:trPr>
          <w:trHeight w:val="144"/>
        </w:trPr>
        <w:tc>
          <w:tcPr>
            <w:tcW w:w="2448" w:type="dxa"/>
          </w:tcPr>
          <w:p w14:paraId="7CFE55CD" w14:textId="77777777" w:rsidR="004B2E1F" w:rsidRPr="005F1F86" w:rsidRDefault="004B2E1F" w:rsidP="00B93926">
            <w:pPr>
              <w:pStyle w:val="NoSpacing"/>
              <w:tabs>
                <w:tab w:val="left" w:pos="2175"/>
              </w:tabs>
              <w:rPr>
                <w:rFonts w:ascii="Eras Light ITC" w:hAnsi="Eras Light ITC" w:cs="Arial"/>
                <w:sz w:val="20"/>
                <w:szCs w:val="20"/>
              </w:rPr>
            </w:pPr>
            <w:r w:rsidRPr="005F1F86">
              <w:rPr>
                <w:rFonts w:ascii="Eras Light ITC" w:hAnsi="Eras Light ITC" w:cs="Arial"/>
                <w:sz w:val="20"/>
                <w:szCs w:val="20"/>
              </w:rPr>
              <w:t>Acres treated</w:t>
            </w:r>
          </w:p>
        </w:tc>
        <w:tc>
          <w:tcPr>
            <w:tcW w:w="1440" w:type="dxa"/>
          </w:tcPr>
          <w:p w14:paraId="442E8A51" w14:textId="42A62A80" w:rsidR="004B2E1F" w:rsidRPr="005F1F86" w:rsidRDefault="005560F8"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608.11</w:t>
            </w:r>
          </w:p>
        </w:tc>
        <w:tc>
          <w:tcPr>
            <w:tcW w:w="1584" w:type="dxa"/>
          </w:tcPr>
          <w:p w14:paraId="487D0E2E" w14:textId="3C068E67" w:rsidR="004B2E1F" w:rsidRPr="005F1F86" w:rsidRDefault="00996FE2"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402.16</w:t>
            </w:r>
          </w:p>
        </w:tc>
      </w:tr>
      <w:tr w:rsidR="004B2E1F" w14:paraId="67057C70" w14:textId="77777777" w:rsidTr="00B93926">
        <w:trPr>
          <w:trHeight w:val="144"/>
        </w:trPr>
        <w:tc>
          <w:tcPr>
            <w:tcW w:w="2448" w:type="dxa"/>
          </w:tcPr>
          <w:p w14:paraId="112CFE32" w14:textId="78AD0E79" w:rsidR="004B2E1F" w:rsidRPr="005F1F86" w:rsidRDefault="002B3BF1" w:rsidP="00B93926">
            <w:pPr>
              <w:pStyle w:val="NoSpacing"/>
              <w:tabs>
                <w:tab w:val="left" w:pos="2175"/>
              </w:tabs>
              <w:rPr>
                <w:rFonts w:ascii="Eras Light ITC" w:hAnsi="Eras Light ITC" w:cs="Arial"/>
                <w:sz w:val="20"/>
                <w:szCs w:val="20"/>
              </w:rPr>
            </w:pPr>
            <w:r>
              <w:rPr>
                <w:rFonts w:ascii="Eras Light ITC" w:hAnsi="Eras Light ITC" w:cs="Arial"/>
                <w:sz w:val="20"/>
                <w:szCs w:val="20"/>
              </w:rPr>
              <w:t xml:space="preserve">All </w:t>
            </w:r>
            <w:r w:rsidR="004B2E1F" w:rsidRPr="005F1F86">
              <w:rPr>
                <w:rFonts w:ascii="Eras Light ITC" w:hAnsi="Eras Light ITC" w:cs="Arial"/>
                <w:sz w:val="20"/>
                <w:szCs w:val="20"/>
              </w:rPr>
              <w:t xml:space="preserve">Traps </w:t>
            </w:r>
            <w:r w:rsidR="001D29A6">
              <w:rPr>
                <w:rFonts w:ascii="Eras Light ITC" w:hAnsi="Eras Light ITC" w:cs="Arial"/>
                <w:sz w:val="20"/>
                <w:szCs w:val="20"/>
              </w:rPr>
              <w:t xml:space="preserve">(through </w:t>
            </w:r>
            <w:r w:rsidR="00996FE2">
              <w:rPr>
                <w:rFonts w:ascii="Eras Light ITC" w:hAnsi="Eras Light ITC" w:cs="Arial"/>
                <w:sz w:val="20"/>
                <w:szCs w:val="20"/>
              </w:rPr>
              <w:t>July</w:t>
            </w:r>
            <w:r w:rsidR="001D29A6">
              <w:rPr>
                <w:rFonts w:ascii="Eras Light ITC" w:hAnsi="Eras Light ITC" w:cs="Arial"/>
                <w:sz w:val="20"/>
                <w:szCs w:val="20"/>
              </w:rPr>
              <w:t>)</w:t>
            </w:r>
          </w:p>
        </w:tc>
        <w:tc>
          <w:tcPr>
            <w:tcW w:w="1440" w:type="dxa"/>
          </w:tcPr>
          <w:p w14:paraId="062089B4" w14:textId="643899FC" w:rsidR="004B2E1F" w:rsidRPr="005F1F86" w:rsidRDefault="00B565BD"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69</w:t>
            </w:r>
            <w:r w:rsidR="0036378D">
              <w:rPr>
                <w:rFonts w:ascii="Eras Light ITC" w:hAnsi="Eras Light ITC" w:cs="Arial"/>
                <w:sz w:val="20"/>
                <w:szCs w:val="20"/>
              </w:rPr>
              <w:t>,</w:t>
            </w:r>
            <w:r>
              <w:rPr>
                <w:rFonts w:ascii="Eras Light ITC" w:hAnsi="Eras Light ITC" w:cs="Arial"/>
                <w:sz w:val="20"/>
                <w:szCs w:val="20"/>
              </w:rPr>
              <w:t>100</w:t>
            </w:r>
          </w:p>
        </w:tc>
        <w:tc>
          <w:tcPr>
            <w:tcW w:w="1584" w:type="dxa"/>
          </w:tcPr>
          <w:p w14:paraId="294F6C96" w14:textId="39ED6EC9" w:rsidR="004B2E1F" w:rsidRPr="005F1F86" w:rsidRDefault="00B565BD"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66,402</w:t>
            </w:r>
          </w:p>
        </w:tc>
      </w:tr>
      <w:tr w:rsidR="004B2E1F" w:rsidRPr="002C6239" w14:paraId="7D652F91" w14:textId="77777777" w:rsidTr="00B93926">
        <w:trPr>
          <w:trHeight w:val="144"/>
        </w:trPr>
        <w:tc>
          <w:tcPr>
            <w:tcW w:w="2448" w:type="dxa"/>
          </w:tcPr>
          <w:p w14:paraId="5883B0E3" w14:textId="77777777" w:rsidR="004B2E1F" w:rsidRPr="005F1F86" w:rsidRDefault="004B2E1F" w:rsidP="00B93926">
            <w:pPr>
              <w:pStyle w:val="NoSpacing"/>
              <w:tabs>
                <w:tab w:val="left" w:pos="2175"/>
              </w:tabs>
              <w:rPr>
                <w:rFonts w:ascii="Eras Light ITC" w:hAnsi="Eras Light ITC" w:cs="Arial"/>
                <w:sz w:val="20"/>
                <w:szCs w:val="20"/>
              </w:rPr>
            </w:pPr>
            <w:r w:rsidRPr="005F1F86">
              <w:rPr>
                <w:rFonts w:ascii="Eras Light ITC" w:hAnsi="Eras Light ITC" w:cs="Arial"/>
                <w:sz w:val="20"/>
                <w:szCs w:val="20"/>
              </w:rPr>
              <w:t>Service Requests</w:t>
            </w:r>
          </w:p>
        </w:tc>
        <w:tc>
          <w:tcPr>
            <w:tcW w:w="1440" w:type="dxa"/>
          </w:tcPr>
          <w:p w14:paraId="4F25CEAE" w14:textId="0318F253" w:rsidR="00DE6B73" w:rsidRPr="005F1F86" w:rsidRDefault="005560F8" w:rsidP="00DE6B73">
            <w:pPr>
              <w:pStyle w:val="NoSpacing"/>
              <w:tabs>
                <w:tab w:val="left" w:pos="2175"/>
              </w:tabs>
              <w:jc w:val="center"/>
              <w:rPr>
                <w:rFonts w:ascii="Eras Light ITC" w:hAnsi="Eras Light ITC" w:cs="Arial"/>
                <w:sz w:val="20"/>
                <w:szCs w:val="20"/>
              </w:rPr>
            </w:pPr>
            <w:r>
              <w:rPr>
                <w:rFonts w:ascii="Eras Light ITC" w:hAnsi="Eras Light ITC" w:cs="Arial"/>
                <w:sz w:val="20"/>
                <w:szCs w:val="20"/>
              </w:rPr>
              <w:t>55</w:t>
            </w:r>
          </w:p>
        </w:tc>
        <w:tc>
          <w:tcPr>
            <w:tcW w:w="1584" w:type="dxa"/>
          </w:tcPr>
          <w:p w14:paraId="7876B75C" w14:textId="221B617B" w:rsidR="004B2E1F" w:rsidRPr="005F1F86" w:rsidRDefault="005560F8"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70</w:t>
            </w:r>
          </w:p>
        </w:tc>
      </w:tr>
      <w:tr w:rsidR="004B2E1F" w:rsidRPr="002C6239" w14:paraId="50F058EE" w14:textId="77777777" w:rsidTr="00B93926">
        <w:trPr>
          <w:trHeight w:val="144"/>
        </w:trPr>
        <w:tc>
          <w:tcPr>
            <w:tcW w:w="2448" w:type="dxa"/>
          </w:tcPr>
          <w:p w14:paraId="2DDEC44A" w14:textId="77777777" w:rsidR="004B2E1F" w:rsidRPr="005F1F86" w:rsidRDefault="004B2E1F" w:rsidP="00B93926">
            <w:pPr>
              <w:pStyle w:val="NoSpacing"/>
              <w:tabs>
                <w:tab w:val="left" w:pos="2175"/>
              </w:tabs>
              <w:rPr>
                <w:rFonts w:ascii="Eras Light ITC" w:hAnsi="Eras Light ITC" w:cs="Arial"/>
                <w:sz w:val="20"/>
                <w:szCs w:val="20"/>
              </w:rPr>
            </w:pPr>
            <w:proofErr w:type="spellStart"/>
            <w:r w:rsidRPr="005F1F86">
              <w:rPr>
                <w:rFonts w:ascii="Eras Light ITC" w:hAnsi="Eras Light ITC" w:cs="Arial"/>
                <w:sz w:val="20"/>
                <w:szCs w:val="20"/>
              </w:rPr>
              <w:t>Adulticiding</w:t>
            </w:r>
            <w:proofErr w:type="spellEnd"/>
          </w:p>
        </w:tc>
        <w:tc>
          <w:tcPr>
            <w:tcW w:w="1440" w:type="dxa"/>
          </w:tcPr>
          <w:p w14:paraId="561D130A" w14:textId="23A57943" w:rsidR="004B2E1F" w:rsidRPr="005F1F86" w:rsidRDefault="00246529"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1</w:t>
            </w:r>
            <w:r w:rsidR="001526C7">
              <w:rPr>
                <w:rFonts w:ascii="Eras Light ITC" w:hAnsi="Eras Light ITC" w:cs="Arial"/>
                <w:sz w:val="20"/>
                <w:szCs w:val="20"/>
              </w:rPr>
              <w:t>9</w:t>
            </w:r>
          </w:p>
        </w:tc>
        <w:tc>
          <w:tcPr>
            <w:tcW w:w="1584" w:type="dxa"/>
          </w:tcPr>
          <w:p w14:paraId="34703D67" w14:textId="1E587C5E" w:rsidR="004B2E1F" w:rsidRPr="005F1F86" w:rsidRDefault="001526C7" w:rsidP="00B93926">
            <w:pPr>
              <w:pStyle w:val="NoSpacing"/>
              <w:tabs>
                <w:tab w:val="left" w:pos="2175"/>
              </w:tabs>
              <w:jc w:val="center"/>
              <w:rPr>
                <w:rFonts w:ascii="Eras Light ITC" w:hAnsi="Eras Light ITC" w:cs="Arial"/>
                <w:sz w:val="20"/>
                <w:szCs w:val="20"/>
              </w:rPr>
            </w:pPr>
            <w:r>
              <w:rPr>
                <w:rFonts w:ascii="Eras Light ITC" w:hAnsi="Eras Light ITC" w:cs="Arial"/>
                <w:sz w:val="20"/>
                <w:szCs w:val="20"/>
              </w:rPr>
              <w:t>-</w:t>
            </w:r>
          </w:p>
        </w:tc>
      </w:tr>
    </w:tbl>
    <w:p w14:paraId="589BDFDB" w14:textId="6032D1F3" w:rsidR="007C3C8F" w:rsidRPr="007C3C8F" w:rsidRDefault="007C3C8F" w:rsidP="00B256C4">
      <w:pPr>
        <w:pStyle w:val="NoSpacing"/>
        <w:ind w:left="360"/>
        <w:rPr>
          <w:rFonts w:ascii="Eras Light ITC" w:hAnsi="Eras Light ITC"/>
          <w:sz w:val="24"/>
          <w:szCs w:val="24"/>
        </w:rPr>
      </w:pPr>
    </w:p>
    <w:p w14:paraId="0944F19E" w14:textId="77777777" w:rsidR="00B44B7D" w:rsidRDefault="00B44B7D" w:rsidP="00B256C4">
      <w:pPr>
        <w:pStyle w:val="NoSpacing"/>
        <w:rPr>
          <w:rFonts w:ascii="Eras Light ITC" w:hAnsi="Eras Light ITC"/>
          <w:sz w:val="24"/>
          <w:szCs w:val="24"/>
        </w:rPr>
      </w:pPr>
    </w:p>
    <w:p w14:paraId="0744C28A" w14:textId="77777777" w:rsidR="00B256C4" w:rsidRDefault="00B256C4" w:rsidP="00B256C4">
      <w:pPr>
        <w:pStyle w:val="NoSpacing"/>
        <w:rPr>
          <w:rFonts w:ascii="Eras Light ITC" w:hAnsi="Eras Light ITC"/>
          <w:sz w:val="24"/>
          <w:szCs w:val="24"/>
        </w:rPr>
      </w:pPr>
    </w:p>
    <w:p w14:paraId="1EFDD713" w14:textId="77777777" w:rsidR="00B256C4" w:rsidRDefault="00B256C4" w:rsidP="00B256C4">
      <w:pPr>
        <w:pStyle w:val="NoSpacing"/>
        <w:rPr>
          <w:rFonts w:ascii="Eras Light ITC" w:hAnsi="Eras Light ITC"/>
          <w:sz w:val="24"/>
          <w:szCs w:val="24"/>
        </w:rPr>
      </w:pPr>
    </w:p>
    <w:p w14:paraId="64CB8352" w14:textId="77777777" w:rsidR="00B256C4" w:rsidRDefault="00B256C4" w:rsidP="00B256C4">
      <w:pPr>
        <w:pStyle w:val="NoSpacing"/>
        <w:rPr>
          <w:rFonts w:ascii="Eras Light ITC" w:hAnsi="Eras Light ITC"/>
          <w:sz w:val="24"/>
          <w:szCs w:val="24"/>
        </w:rPr>
      </w:pPr>
    </w:p>
    <w:p w14:paraId="53CD8C8D" w14:textId="77777777" w:rsidR="00B256C4" w:rsidRDefault="00B256C4" w:rsidP="00B256C4">
      <w:pPr>
        <w:pStyle w:val="NoSpacing"/>
        <w:rPr>
          <w:rFonts w:ascii="Eras Light ITC" w:hAnsi="Eras Light ITC"/>
          <w:sz w:val="24"/>
          <w:szCs w:val="24"/>
        </w:rPr>
      </w:pPr>
    </w:p>
    <w:p w14:paraId="013D5FF0" w14:textId="77777777" w:rsidR="00B256C4" w:rsidRPr="00B44B7D" w:rsidRDefault="00B256C4" w:rsidP="00B256C4">
      <w:pPr>
        <w:pStyle w:val="NoSpacing"/>
        <w:rPr>
          <w:rFonts w:ascii="Eras Light ITC" w:hAnsi="Eras Light ITC"/>
          <w:sz w:val="24"/>
          <w:szCs w:val="24"/>
        </w:rPr>
      </w:pPr>
    </w:p>
    <w:p w14:paraId="7F4B61F0" w14:textId="5453482E" w:rsidR="001D29A6" w:rsidRPr="001D29A6" w:rsidRDefault="001D29A6" w:rsidP="000A1951">
      <w:pPr>
        <w:pStyle w:val="NoSpacing"/>
        <w:numPr>
          <w:ilvl w:val="0"/>
          <w:numId w:val="21"/>
        </w:numPr>
        <w:ind w:left="360"/>
        <w:rPr>
          <w:rFonts w:ascii="Eras Light ITC" w:hAnsi="Eras Light ITC"/>
          <w:b/>
          <w:bCs/>
          <w:sz w:val="28"/>
          <w:szCs w:val="28"/>
        </w:rPr>
      </w:pPr>
      <w:r w:rsidRPr="001D29A6">
        <w:rPr>
          <w:rFonts w:ascii="Eras Light ITC" w:hAnsi="Eras Light ITC"/>
          <w:b/>
          <w:bCs/>
          <w:sz w:val="28"/>
          <w:szCs w:val="28"/>
        </w:rPr>
        <w:t>Operational Notes</w:t>
      </w:r>
    </w:p>
    <w:p w14:paraId="413073BE" w14:textId="7548DD2F" w:rsidR="005560F8" w:rsidRDefault="001D29A6" w:rsidP="005560F8">
      <w:pPr>
        <w:pStyle w:val="NoSpacing"/>
        <w:numPr>
          <w:ilvl w:val="0"/>
          <w:numId w:val="42"/>
        </w:numPr>
        <w:rPr>
          <w:rFonts w:ascii="Eras Light ITC" w:hAnsi="Eras Light ITC"/>
          <w:b/>
          <w:bCs/>
          <w:sz w:val="24"/>
          <w:szCs w:val="24"/>
        </w:rPr>
      </w:pPr>
      <w:r>
        <w:rPr>
          <w:rFonts w:ascii="Eras Light ITC" w:hAnsi="Eras Light ITC"/>
          <w:b/>
          <w:bCs/>
          <w:sz w:val="24"/>
          <w:szCs w:val="24"/>
        </w:rPr>
        <w:t>Bi-Weekly Utah Arboviral phone calls with the DHH</w:t>
      </w:r>
      <w:r w:rsidR="001437FC">
        <w:rPr>
          <w:rFonts w:ascii="Eras Light ITC" w:hAnsi="Eras Light ITC"/>
          <w:b/>
          <w:bCs/>
          <w:sz w:val="24"/>
          <w:szCs w:val="24"/>
        </w:rPr>
        <w:t>S</w:t>
      </w:r>
    </w:p>
    <w:p w14:paraId="32CBC326" w14:textId="67DEBE2F" w:rsidR="001437FC" w:rsidRDefault="001437FC" w:rsidP="001437FC">
      <w:pPr>
        <w:pStyle w:val="NoSpacing"/>
        <w:numPr>
          <w:ilvl w:val="0"/>
          <w:numId w:val="42"/>
        </w:numPr>
        <w:rPr>
          <w:rFonts w:ascii="Eras Light ITC" w:hAnsi="Eras Light ITC"/>
          <w:b/>
          <w:bCs/>
          <w:sz w:val="24"/>
          <w:szCs w:val="24"/>
        </w:rPr>
      </w:pPr>
      <w:r>
        <w:rPr>
          <w:rFonts w:ascii="Eras Light ITC" w:hAnsi="Eras Light ITC"/>
          <w:b/>
          <w:bCs/>
          <w:sz w:val="24"/>
          <w:szCs w:val="24"/>
        </w:rPr>
        <w:t>Website Redesign-Updated Emails</w:t>
      </w:r>
    </w:p>
    <w:p w14:paraId="2A4DA372" w14:textId="0DC49E8F" w:rsidR="001437FC" w:rsidRPr="001437FC" w:rsidRDefault="001437FC" w:rsidP="001437FC">
      <w:pPr>
        <w:pStyle w:val="NoSpacing"/>
        <w:numPr>
          <w:ilvl w:val="0"/>
          <w:numId w:val="42"/>
        </w:numPr>
        <w:rPr>
          <w:rFonts w:ascii="Eras Light ITC" w:hAnsi="Eras Light ITC"/>
          <w:b/>
          <w:bCs/>
          <w:sz w:val="24"/>
          <w:szCs w:val="24"/>
        </w:rPr>
      </w:pPr>
      <w:r>
        <w:rPr>
          <w:rFonts w:ascii="Eras Light ITC" w:hAnsi="Eras Light ITC"/>
          <w:b/>
          <w:bCs/>
          <w:sz w:val="24"/>
          <w:szCs w:val="24"/>
        </w:rPr>
        <w:t>DWQ Inspection</w:t>
      </w:r>
    </w:p>
    <w:p w14:paraId="367FFB88" w14:textId="77777777" w:rsidR="005560F8" w:rsidRPr="005560F8" w:rsidRDefault="005560F8" w:rsidP="005560F8">
      <w:pPr>
        <w:pStyle w:val="NoSpacing"/>
        <w:ind w:left="720"/>
        <w:rPr>
          <w:rFonts w:ascii="Eras Light ITC" w:hAnsi="Eras Light ITC"/>
          <w:b/>
          <w:bCs/>
          <w:sz w:val="24"/>
          <w:szCs w:val="24"/>
        </w:rPr>
      </w:pPr>
    </w:p>
    <w:p w14:paraId="56A06421" w14:textId="0C59A44F" w:rsidR="00600136" w:rsidRDefault="00600136" w:rsidP="001D29A6">
      <w:pPr>
        <w:pStyle w:val="NoSpacing"/>
        <w:numPr>
          <w:ilvl w:val="0"/>
          <w:numId w:val="42"/>
        </w:numPr>
        <w:rPr>
          <w:rFonts w:ascii="Eras Light ITC" w:hAnsi="Eras Light ITC"/>
          <w:b/>
          <w:bCs/>
          <w:sz w:val="24"/>
          <w:szCs w:val="24"/>
        </w:rPr>
      </w:pPr>
      <w:r>
        <w:rPr>
          <w:rFonts w:ascii="Eras Light ITC" w:hAnsi="Eras Light ITC"/>
          <w:b/>
          <w:bCs/>
          <w:sz w:val="24"/>
          <w:szCs w:val="24"/>
        </w:rPr>
        <w:t>West Nile Testing</w:t>
      </w:r>
      <w:r w:rsidR="00DE6B73">
        <w:rPr>
          <w:rFonts w:ascii="Eras Light ITC" w:hAnsi="Eras Light ITC"/>
          <w:b/>
          <w:bCs/>
          <w:sz w:val="24"/>
          <w:szCs w:val="24"/>
        </w:rPr>
        <w:t xml:space="preserve">- </w:t>
      </w:r>
    </w:p>
    <w:tbl>
      <w:tblPr>
        <w:tblStyle w:val="GridTable2"/>
        <w:tblW w:w="5240" w:type="dxa"/>
        <w:tblLook w:val="04A0" w:firstRow="1" w:lastRow="0" w:firstColumn="1" w:lastColumn="0" w:noHBand="0" w:noVBand="1"/>
      </w:tblPr>
      <w:tblGrid>
        <w:gridCol w:w="2040"/>
        <w:gridCol w:w="919"/>
        <w:gridCol w:w="860"/>
        <w:gridCol w:w="944"/>
        <w:gridCol w:w="751"/>
        <w:gridCol w:w="732"/>
      </w:tblGrid>
      <w:tr w:rsidR="007D2D21" w:rsidRPr="007D2D21" w14:paraId="63FE931F" w14:textId="77777777" w:rsidTr="00B107B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259D24FE" w14:textId="77777777" w:rsidR="007D2D21" w:rsidRPr="007D2D21" w:rsidRDefault="007D2D21" w:rsidP="007D2D21">
            <w:pPr>
              <w:jc w:val="cente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2024</w:t>
            </w:r>
          </w:p>
        </w:tc>
        <w:tc>
          <w:tcPr>
            <w:tcW w:w="1960" w:type="dxa"/>
            <w:gridSpan w:val="3"/>
            <w:noWrap/>
            <w:hideMark/>
          </w:tcPr>
          <w:p w14:paraId="18A0F174" w14:textId="77777777" w:rsidR="007D2D21" w:rsidRPr="007D2D21" w:rsidRDefault="007D2D21" w:rsidP="007D2D21">
            <w:pPr>
              <w:jc w:val="center"/>
              <w:textAlignment w:val="baseline"/>
              <w:cnfStyle w:val="100000000000" w:firstRow="1"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WNV Positive</w:t>
            </w:r>
          </w:p>
        </w:tc>
        <w:tc>
          <w:tcPr>
            <w:tcW w:w="1240" w:type="dxa"/>
            <w:gridSpan w:val="2"/>
            <w:noWrap/>
            <w:hideMark/>
          </w:tcPr>
          <w:p w14:paraId="715BA60F" w14:textId="77777777" w:rsidR="007D2D21" w:rsidRPr="007D2D21" w:rsidRDefault="007D2D21" w:rsidP="007D2D21">
            <w:pPr>
              <w:jc w:val="center"/>
              <w:textAlignment w:val="baseline"/>
              <w:cnfStyle w:val="100000000000" w:firstRow="1"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Pools tested</w:t>
            </w:r>
          </w:p>
        </w:tc>
      </w:tr>
      <w:tr w:rsidR="007D2D21" w:rsidRPr="007D2D21" w14:paraId="1580A47F" w14:textId="77777777" w:rsidTr="00B107BD">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040" w:type="dxa"/>
            <w:hideMark/>
          </w:tcPr>
          <w:p w14:paraId="385EE7E6" w14:textId="77777777" w:rsidR="007D2D21" w:rsidRPr="007D2D21" w:rsidRDefault="007D2D21" w:rsidP="007D2D21">
            <w:pPr>
              <w:rPr>
                <w:rFonts w:ascii="Eras Light ITC" w:eastAsia="Times New Roman" w:hAnsi="Eras Light ITC" w:cs="Segoe UI"/>
                <w:color w:val="242424"/>
                <w:sz w:val="23"/>
                <w:szCs w:val="23"/>
              </w:rPr>
            </w:pPr>
            <w:r w:rsidRPr="007D2D21">
              <w:rPr>
                <w:rFonts w:ascii="Eras Light ITC" w:eastAsia="Times New Roman" w:hAnsi="Eras Light ITC" w:cs="Segoe UI"/>
                <w:color w:val="000000"/>
                <w:sz w:val="24"/>
                <w:szCs w:val="24"/>
                <w:bdr w:val="none" w:sz="0" w:space="0" w:color="auto" w:frame="1"/>
              </w:rPr>
              <w:t>West Nile Virus 2024</w:t>
            </w:r>
          </w:p>
        </w:tc>
        <w:tc>
          <w:tcPr>
            <w:tcW w:w="680" w:type="dxa"/>
            <w:noWrap/>
            <w:hideMark/>
          </w:tcPr>
          <w:p w14:paraId="2BF34204"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b/>
                <w:bCs/>
                <w:color w:val="000000"/>
                <w:sz w:val="24"/>
                <w:szCs w:val="24"/>
                <w:bdr w:val="none" w:sz="0" w:space="0" w:color="auto" w:frame="1"/>
              </w:rPr>
              <w:t>pipiens</w:t>
            </w:r>
          </w:p>
        </w:tc>
        <w:tc>
          <w:tcPr>
            <w:tcW w:w="580" w:type="dxa"/>
            <w:noWrap/>
            <w:hideMark/>
          </w:tcPr>
          <w:p w14:paraId="2E3856AA"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proofErr w:type="spellStart"/>
            <w:r w:rsidRPr="007D2D21">
              <w:rPr>
                <w:rFonts w:ascii="Eras Light ITC" w:eastAsia="Times New Roman" w:hAnsi="Eras Light ITC" w:cs="Segoe UI"/>
                <w:b/>
                <w:bCs/>
                <w:color w:val="000000"/>
                <w:sz w:val="24"/>
                <w:szCs w:val="24"/>
                <w:bdr w:val="none" w:sz="0" w:space="0" w:color="auto" w:frame="1"/>
              </w:rPr>
              <w:t>tarsalis</w:t>
            </w:r>
            <w:proofErr w:type="spellEnd"/>
          </w:p>
        </w:tc>
        <w:tc>
          <w:tcPr>
            <w:tcW w:w="700" w:type="dxa"/>
            <w:hideMark/>
          </w:tcPr>
          <w:p w14:paraId="42618EF9"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b/>
                <w:bCs/>
                <w:color w:val="000000"/>
                <w:sz w:val="24"/>
                <w:szCs w:val="24"/>
                <w:bdr w:val="none" w:sz="0" w:space="0" w:color="auto" w:frame="1"/>
              </w:rPr>
              <w:t>Total Positive</w:t>
            </w:r>
          </w:p>
        </w:tc>
        <w:tc>
          <w:tcPr>
            <w:tcW w:w="600" w:type="dxa"/>
            <w:hideMark/>
          </w:tcPr>
          <w:p w14:paraId="33B6D0C8"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b/>
                <w:bCs/>
                <w:color w:val="000000"/>
                <w:sz w:val="24"/>
                <w:szCs w:val="24"/>
                <w:bdr w:val="none" w:sz="0" w:space="0" w:color="auto" w:frame="1"/>
              </w:rPr>
              <w:t>This week</w:t>
            </w:r>
          </w:p>
        </w:tc>
        <w:tc>
          <w:tcPr>
            <w:tcW w:w="640" w:type="dxa"/>
            <w:hideMark/>
          </w:tcPr>
          <w:p w14:paraId="077458D5"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b/>
                <w:bCs/>
                <w:color w:val="000000"/>
                <w:sz w:val="24"/>
                <w:szCs w:val="24"/>
                <w:bdr w:val="none" w:sz="0" w:space="0" w:color="auto" w:frame="1"/>
              </w:rPr>
              <w:t>This year</w:t>
            </w:r>
          </w:p>
        </w:tc>
      </w:tr>
      <w:tr w:rsidR="007D2D21" w:rsidRPr="007D2D21" w14:paraId="1E36207F" w14:textId="77777777" w:rsidTr="00B107BD">
        <w:trPr>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033349B2"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Alta</w:t>
            </w:r>
          </w:p>
        </w:tc>
        <w:tc>
          <w:tcPr>
            <w:tcW w:w="680" w:type="dxa"/>
            <w:noWrap/>
            <w:hideMark/>
          </w:tcPr>
          <w:p w14:paraId="619EF5EC"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2A4D4AC9"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723AC8A6"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54307B05"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40" w:type="dxa"/>
            <w:noWrap/>
            <w:hideMark/>
          </w:tcPr>
          <w:p w14:paraId="62EC4C4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4</w:t>
            </w:r>
          </w:p>
        </w:tc>
      </w:tr>
      <w:tr w:rsidR="007D2D21" w:rsidRPr="007D2D21" w14:paraId="2DC54C61" w14:textId="77777777" w:rsidTr="00B107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1D897B89"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Bluffdale</w:t>
            </w:r>
          </w:p>
        </w:tc>
        <w:tc>
          <w:tcPr>
            <w:tcW w:w="680" w:type="dxa"/>
            <w:noWrap/>
            <w:hideMark/>
          </w:tcPr>
          <w:p w14:paraId="3E54F09D"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580" w:type="dxa"/>
            <w:noWrap/>
            <w:hideMark/>
          </w:tcPr>
          <w:p w14:paraId="5B9F9991"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3</w:t>
            </w:r>
          </w:p>
        </w:tc>
        <w:tc>
          <w:tcPr>
            <w:tcW w:w="700" w:type="dxa"/>
            <w:noWrap/>
            <w:hideMark/>
          </w:tcPr>
          <w:p w14:paraId="14D3240C"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5</w:t>
            </w:r>
          </w:p>
        </w:tc>
        <w:tc>
          <w:tcPr>
            <w:tcW w:w="600" w:type="dxa"/>
            <w:noWrap/>
            <w:hideMark/>
          </w:tcPr>
          <w:p w14:paraId="031AA812"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4</w:t>
            </w:r>
          </w:p>
        </w:tc>
        <w:tc>
          <w:tcPr>
            <w:tcW w:w="640" w:type="dxa"/>
            <w:noWrap/>
            <w:hideMark/>
          </w:tcPr>
          <w:p w14:paraId="30AE677F"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95</w:t>
            </w:r>
          </w:p>
        </w:tc>
      </w:tr>
      <w:tr w:rsidR="007D2D21" w:rsidRPr="007D2D21" w14:paraId="4645ABF2" w14:textId="77777777" w:rsidTr="00B107BD">
        <w:trPr>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050FFC89"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Brighton</w:t>
            </w:r>
          </w:p>
        </w:tc>
        <w:tc>
          <w:tcPr>
            <w:tcW w:w="680" w:type="dxa"/>
            <w:noWrap/>
            <w:hideMark/>
          </w:tcPr>
          <w:p w14:paraId="5157B855"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2D47874C"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2C1E3019"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1D27FF7C"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40" w:type="dxa"/>
            <w:noWrap/>
            <w:hideMark/>
          </w:tcPr>
          <w:p w14:paraId="2280E7B4"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3</w:t>
            </w:r>
          </w:p>
        </w:tc>
      </w:tr>
      <w:tr w:rsidR="007D2D21" w:rsidRPr="007D2D21" w14:paraId="32D95395" w14:textId="77777777" w:rsidTr="00B107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79E24EA8"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Cottonwood Heights</w:t>
            </w:r>
          </w:p>
        </w:tc>
        <w:tc>
          <w:tcPr>
            <w:tcW w:w="680" w:type="dxa"/>
            <w:noWrap/>
            <w:hideMark/>
          </w:tcPr>
          <w:p w14:paraId="79F08ADF"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580" w:type="dxa"/>
            <w:noWrap/>
            <w:hideMark/>
          </w:tcPr>
          <w:p w14:paraId="1C0C995B"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2A63F3C7"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600" w:type="dxa"/>
            <w:noWrap/>
            <w:hideMark/>
          </w:tcPr>
          <w:p w14:paraId="578BEA37"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40" w:type="dxa"/>
            <w:noWrap/>
            <w:hideMark/>
          </w:tcPr>
          <w:p w14:paraId="2DA5206A"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43</w:t>
            </w:r>
          </w:p>
        </w:tc>
      </w:tr>
      <w:tr w:rsidR="007D2D21" w:rsidRPr="007D2D21" w14:paraId="2A2CE9CC" w14:textId="77777777" w:rsidTr="00B107BD">
        <w:trPr>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56684322"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Draper</w:t>
            </w:r>
          </w:p>
        </w:tc>
        <w:tc>
          <w:tcPr>
            <w:tcW w:w="680" w:type="dxa"/>
            <w:noWrap/>
            <w:hideMark/>
          </w:tcPr>
          <w:p w14:paraId="78E45E8B"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580" w:type="dxa"/>
            <w:noWrap/>
            <w:hideMark/>
          </w:tcPr>
          <w:p w14:paraId="6C0BE99D"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200E1443"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600" w:type="dxa"/>
            <w:noWrap/>
            <w:hideMark/>
          </w:tcPr>
          <w:p w14:paraId="572C1B4A"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4</w:t>
            </w:r>
          </w:p>
        </w:tc>
        <w:tc>
          <w:tcPr>
            <w:tcW w:w="640" w:type="dxa"/>
            <w:noWrap/>
            <w:hideMark/>
          </w:tcPr>
          <w:p w14:paraId="521FD4A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113</w:t>
            </w:r>
          </w:p>
        </w:tc>
      </w:tr>
      <w:tr w:rsidR="007D2D21" w:rsidRPr="007D2D21" w14:paraId="7955E15D" w14:textId="77777777" w:rsidTr="00B107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181211A0"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Herriman</w:t>
            </w:r>
          </w:p>
        </w:tc>
        <w:tc>
          <w:tcPr>
            <w:tcW w:w="680" w:type="dxa"/>
            <w:noWrap/>
            <w:hideMark/>
          </w:tcPr>
          <w:p w14:paraId="083AEACA"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574DFBAF"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65BD3A2B"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276D7C68"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640" w:type="dxa"/>
            <w:noWrap/>
            <w:hideMark/>
          </w:tcPr>
          <w:p w14:paraId="2E4A7421"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12</w:t>
            </w:r>
          </w:p>
        </w:tc>
      </w:tr>
      <w:tr w:rsidR="007D2D21" w:rsidRPr="007D2D21" w14:paraId="5ACA9BE0" w14:textId="77777777" w:rsidTr="00B107BD">
        <w:trPr>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6EB3A2A5"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Holladay</w:t>
            </w:r>
          </w:p>
        </w:tc>
        <w:tc>
          <w:tcPr>
            <w:tcW w:w="680" w:type="dxa"/>
            <w:noWrap/>
            <w:hideMark/>
          </w:tcPr>
          <w:p w14:paraId="7C73898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776EF38D"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76825265"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009FD55F"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40" w:type="dxa"/>
            <w:noWrap/>
            <w:hideMark/>
          </w:tcPr>
          <w:p w14:paraId="0EC9478D"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15</w:t>
            </w:r>
          </w:p>
        </w:tc>
      </w:tr>
      <w:tr w:rsidR="007D2D21" w:rsidRPr="007D2D21" w14:paraId="555F4A0B" w14:textId="77777777" w:rsidTr="00B107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29CAD9CC"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Midvale</w:t>
            </w:r>
          </w:p>
        </w:tc>
        <w:tc>
          <w:tcPr>
            <w:tcW w:w="680" w:type="dxa"/>
            <w:noWrap/>
            <w:hideMark/>
          </w:tcPr>
          <w:p w14:paraId="66123B2D"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647525E8"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7D3C1915"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059B38BD"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40" w:type="dxa"/>
            <w:noWrap/>
            <w:hideMark/>
          </w:tcPr>
          <w:p w14:paraId="2EDC52C0"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28</w:t>
            </w:r>
          </w:p>
        </w:tc>
      </w:tr>
      <w:tr w:rsidR="007D2D21" w:rsidRPr="007D2D21" w14:paraId="5614EF09" w14:textId="77777777" w:rsidTr="00B107BD">
        <w:trPr>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43A86DF9" w14:textId="77777777" w:rsidR="007D2D21" w:rsidRPr="007D2D21" w:rsidRDefault="007D2D21" w:rsidP="007D2D21">
            <w:pPr>
              <w:textAlignment w:val="baseline"/>
              <w:rPr>
                <w:rFonts w:ascii="Eras Light ITC" w:eastAsia="Times New Roman" w:hAnsi="Eras Light ITC" w:cs="Segoe UI"/>
                <w:color w:val="000000"/>
                <w:sz w:val="24"/>
                <w:szCs w:val="24"/>
              </w:rPr>
            </w:pPr>
            <w:proofErr w:type="spellStart"/>
            <w:r w:rsidRPr="007D2D21">
              <w:rPr>
                <w:rFonts w:ascii="Eras Light ITC" w:eastAsia="Times New Roman" w:hAnsi="Eras Light ITC" w:cs="Segoe UI"/>
                <w:color w:val="000000"/>
                <w:sz w:val="24"/>
                <w:szCs w:val="24"/>
              </w:rPr>
              <w:t>MillCreek</w:t>
            </w:r>
            <w:proofErr w:type="spellEnd"/>
          </w:p>
        </w:tc>
        <w:tc>
          <w:tcPr>
            <w:tcW w:w="680" w:type="dxa"/>
            <w:noWrap/>
            <w:hideMark/>
          </w:tcPr>
          <w:p w14:paraId="2F8FCB77"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3A7D5E2F"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769315A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03B19231"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40" w:type="dxa"/>
            <w:noWrap/>
            <w:hideMark/>
          </w:tcPr>
          <w:p w14:paraId="4E42070A"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34</w:t>
            </w:r>
          </w:p>
        </w:tc>
      </w:tr>
      <w:tr w:rsidR="007D2D21" w:rsidRPr="007D2D21" w14:paraId="5E8C2F3A" w14:textId="77777777" w:rsidTr="00B107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7C231564"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Murray</w:t>
            </w:r>
          </w:p>
        </w:tc>
        <w:tc>
          <w:tcPr>
            <w:tcW w:w="680" w:type="dxa"/>
            <w:noWrap/>
            <w:hideMark/>
          </w:tcPr>
          <w:p w14:paraId="68F89776"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23D766B5"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700" w:type="dxa"/>
            <w:noWrap/>
            <w:hideMark/>
          </w:tcPr>
          <w:p w14:paraId="198BE341"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600" w:type="dxa"/>
            <w:noWrap/>
            <w:hideMark/>
          </w:tcPr>
          <w:p w14:paraId="269A029E"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4</w:t>
            </w:r>
          </w:p>
        </w:tc>
        <w:tc>
          <w:tcPr>
            <w:tcW w:w="640" w:type="dxa"/>
            <w:noWrap/>
            <w:hideMark/>
          </w:tcPr>
          <w:p w14:paraId="7D631E3E"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66</w:t>
            </w:r>
          </w:p>
        </w:tc>
      </w:tr>
      <w:tr w:rsidR="007D2D21" w:rsidRPr="007D2D21" w14:paraId="26A12090" w14:textId="77777777" w:rsidTr="00B107BD">
        <w:trPr>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42FCA3E7"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Riverton</w:t>
            </w:r>
          </w:p>
        </w:tc>
        <w:tc>
          <w:tcPr>
            <w:tcW w:w="680" w:type="dxa"/>
            <w:noWrap/>
            <w:hideMark/>
          </w:tcPr>
          <w:p w14:paraId="7128BAF8"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4299A512"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1B5E6973"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1000265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640" w:type="dxa"/>
            <w:noWrap/>
            <w:hideMark/>
          </w:tcPr>
          <w:p w14:paraId="70CA941D"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68</w:t>
            </w:r>
          </w:p>
        </w:tc>
      </w:tr>
      <w:tr w:rsidR="007D2D21" w:rsidRPr="007D2D21" w14:paraId="4ACEE660" w14:textId="77777777" w:rsidTr="00B107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0E6AE9E4"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Sandy</w:t>
            </w:r>
          </w:p>
        </w:tc>
        <w:tc>
          <w:tcPr>
            <w:tcW w:w="680" w:type="dxa"/>
            <w:noWrap/>
            <w:hideMark/>
          </w:tcPr>
          <w:p w14:paraId="369B7E6F"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064E416B"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0330583A"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70B55EF1"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640" w:type="dxa"/>
            <w:noWrap/>
            <w:hideMark/>
          </w:tcPr>
          <w:p w14:paraId="79083464"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18</w:t>
            </w:r>
          </w:p>
        </w:tc>
      </w:tr>
      <w:tr w:rsidR="007D2D21" w:rsidRPr="007D2D21" w14:paraId="3A0E00B8" w14:textId="77777777" w:rsidTr="00B107BD">
        <w:trPr>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7E68C910"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South Jordan</w:t>
            </w:r>
          </w:p>
        </w:tc>
        <w:tc>
          <w:tcPr>
            <w:tcW w:w="680" w:type="dxa"/>
            <w:noWrap/>
            <w:hideMark/>
          </w:tcPr>
          <w:p w14:paraId="14F6630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580" w:type="dxa"/>
            <w:noWrap/>
            <w:hideMark/>
          </w:tcPr>
          <w:p w14:paraId="4B40B7F6"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700" w:type="dxa"/>
            <w:noWrap/>
            <w:hideMark/>
          </w:tcPr>
          <w:p w14:paraId="0CDE44B8"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600" w:type="dxa"/>
            <w:noWrap/>
            <w:hideMark/>
          </w:tcPr>
          <w:p w14:paraId="45FEECFB"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640" w:type="dxa"/>
            <w:noWrap/>
            <w:hideMark/>
          </w:tcPr>
          <w:p w14:paraId="5FD6447B"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107</w:t>
            </w:r>
          </w:p>
        </w:tc>
      </w:tr>
      <w:tr w:rsidR="007D2D21" w:rsidRPr="007D2D21" w14:paraId="1276D1D6" w14:textId="77777777" w:rsidTr="00B107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463E6B1C"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South Salt Lake</w:t>
            </w:r>
          </w:p>
        </w:tc>
        <w:tc>
          <w:tcPr>
            <w:tcW w:w="680" w:type="dxa"/>
            <w:noWrap/>
            <w:hideMark/>
          </w:tcPr>
          <w:p w14:paraId="639FE9F6"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580" w:type="dxa"/>
            <w:noWrap/>
            <w:hideMark/>
          </w:tcPr>
          <w:p w14:paraId="08DF6593"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7D487EC2"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600" w:type="dxa"/>
            <w:noWrap/>
            <w:hideMark/>
          </w:tcPr>
          <w:p w14:paraId="6133C7D1"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6</w:t>
            </w:r>
          </w:p>
        </w:tc>
        <w:tc>
          <w:tcPr>
            <w:tcW w:w="640" w:type="dxa"/>
            <w:noWrap/>
            <w:hideMark/>
          </w:tcPr>
          <w:p w14:paraId="1A859A22"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122</w:t>
            </w:r>
          </w:p>
        </w:tc>
      </w:tr>
      <w:tr w:rsidR="007D2D21" w:rsidRPr="007D2D21" w14:paraId="299B8644" w14:textId="77777777" w:rsidTr="00B107BD">
        <w:trPr>
          <w:trHeight w:val="33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735CBD28"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Taylorsville</w:t>
            </w:r>
          </w:p>
        </w:tc>
        <w:tc>
          <w:tcPr>
            <w:tcW w:w="680" w:type="dxa"/>
            <w:noWrap/>
            <w:hideMark/>
          </w:tcPr>
          <w:p w14:paraId="47D18D22"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580" w:type="dxa"/>
            <w:noWrap/>
            <w:hideMark/>
          </w:tcPr>
          <w:p w14:paraId="4D2036E1"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67E6344C"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600" w:type="dxa"/>
            <w:noWrap/>
            <w:hideMark/>
          </w:tcPr>
          <w:p w14:paraId="05712A4B"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3</w:t>
            </w:r>
          </w:p>
        </w:tc>
        <w:tc>
          <w:tcPr>
            <w:tcW w:w="640" w:type="dxa"/>
            <w:noWrap/>
            <w:hideMark/>
          </w:tcPr>
          <w:p w14:paraId="61703B30"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33</w:t>
            </w:r>
          </w:p>
        </w:tc>
      </w:tr>
      <w:tr w:rsidR="007D2D21" w:rsidRPr="007D2D21" w14:paraId="2AB93201" w14:textId="77777777" w:rsidTr="00B107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0" w:type="dxa"/>
            <w:noWrap/>
            <w:hideMark/>
          </w:tcPr>
          <w:p w14:paraId="4E7AB2C6"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West Jordan</w:t>
            </w:r>
          </w:p>
        </w:tc>
        <w:tc>
          <w:tcPr>
            <w:tcW w:w="680" w:type="dxa"/>
            <w:noWrap/>
            <w:hideMark/>
          </w:tcPr>
          <w:p w14:paraId="54292820"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580" w:type="dxa"/>
            <w:noWrap/>
            <w:hideMark/>
          </w:tcPr>
          <w:p w14:paraId="49F5376E"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5F5C4EB3"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600" w:type="dxa"/>
            <w:noWrap/>
            <w:hideMark/>
          </w:tcPr>
          <w:p w14:paraId="73441DC3"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w:t>
            </w:r>
          </w:p>
        </w:tc>
        <w:tc>
          <w:tcPr>
            <w:tcW w:w="640" w:type="dxa"/>
            <w:noWrap/>
            <w:hideMark/>
          </w:tcPr>
          <w:p w14:paraId="1736C1E5"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141</w:t>
            </w:r>
          </w:p>
        </w:tc>
      </w:tr>
      <w:tr w:rsidR="007D2D21" w:rsidRPr="007D2D21" w14:paraId="26F59714" w14:textId="77777777" w:rsidTr="00B107BD">
        <w:trPr>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1DC0129A"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West Valley</w:t>
            </w:r>
          </w:p>
        </w:tc>
        <w:tc>
          <w:tcPr>
            <w:tcW w:w="680" w:type="dxa"/>
            <w:noWrap/>
            <w:hideMark/>
          </w:tcPr>
          <w:p w14:paraId="6C96674C"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580" w:type="dxa"/>
            <w:noWrap/>
            <w:hideMark/>
          </w:tcPr>
          <w:p w14:paraId="6105C824"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0</w:t>
            </w:r>
          </w:p>
        </w:tc>
        <w:tc>
          <w:tcPr>
            <w:tcW w:w="700" w:type="dxa"/>
            <w:noWrap/>
            <w:hideMark/>
          </w:tcPr>
          <w:p w14:paraId="35DBFEE5"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w:t>
            </w:r>
          </w:p>
        </w:tc>
        <w:tc>
          <w:tcPr>
            <w:tcW w:w="600" w:type="dxa"/>
            <w:noWrap/>
            <w:hideMark/>
          </w:tcPr>
          <w:p w14:paraId="53CE6DA8"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14</w:t>
            </w:r>
          </w:p>
        </w:tc>
        <w:tc>
          <w:tcPr>
            <w:tcW w:w="640" w:type="dxa"/>
            <w:noWrap/>
            <w:hideMark/>
          </w:tcPr>
          <w:p w14:paraId="3151B766" w14:textId="77777777" w:rsidR="007D2D21" w:rsidRPr="007D2D21" w:rsidRDefault="007D2D21" w:rsidP="007D2D21">
            <w:pPr>
              <w:jc w:val="center"/>
              <w:textAlignment w:val="baseline"/>
              <w:cnfStyle w:val="000000000000" w:firstRow="0" w:lastRow="0" w:firstColumn="0" w:lastColumn="0" w:oddVBand="0" w:evenVBand="0" w:oddHBand="0" w:evenHBand="0" w:firstRowFirstColumn="0" w:firstRowLastColumn="0" w:lastRowFirstColumn="0" w:lastRowLastColumn="0"/>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266</w:t>
            </w:r>
          </w:p>
        </w:tc>
      </w:tr>
      <w:tr w:rsidR="007D2D21" w:rsidRPr="007D2D21" w14:paraId="48BD5430" w14:textId="77777777" w:rsidTr="00B107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40" w:type="dxa"/>
            <w:noWrap/>
            <w:hideMark/>
          </w:tcPr>
          <w:p w14:paraId="36B197A2" w14:textId="77777777" w:rsidR="007D2D21" w:rsidRPr="007D2D21" w:rsidRDefault="007D2D21" w:rsidP="007D2D21">
            <w:pPr>
              <w:textAlignment w:val="baseline"/>
              <w:rPr>
                <w:rFonts w:ascii="Eras Light ITC" w:eastAsia="Times New Roman" w:hAnsi="Eras Light ITC" w:cs="Segoe UI"/>
                <w:color w:val="000000"/>
                <w:sz w:val="24"/>
                <w:szCs w:val="24"/>
              </w:rPr>
            </w:pPr>
            <w:r w:rsidRPr="007D2D21">
              <w:rPr>
                <w:rFonts w:ascii="Eras Light ITC" w:eastAsia="Times New Roman" w:hAnsi="Eras Light ITC" w:cs="Segoe UI"/>
                <w:color w:val="000000"/>
                <w:sz w:val="24"/>
                <w:szCs w:val="24"/>
              </w:rPr>
              <w:t>Total</w:t>
            </w:r>
          </w:p>
        </w:tc>
        <w:tc>
          <w:tcPr>
            <w:tcW w:w="680" w:type="dxa"/>
            <w:noWrap/>
            <w:hideMark/>
          </w:tcPr>
          <w:p w14:paraId="5612F2A0"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b/>
                <w:bCs/>
                <w:color w:val="000000"/>
                <w:sz w:val="24"/>
                <w:szCs w:val="24"/>
              </w:rPr>
            </w:pPr>
            <w:r w:rsidRPr="007D2D21">
              <w:rPr>
                <w:rFonts w:ascii="Eras Light ITC" w:eastAsia="Times New Roman" w:hAnsi="Eras Light ITC" w:cs="Segoe UI"/>
                <w:b/>
                <w:bCs/>
                <w:color w:val="000000"/>
                <w:sz w:val="24"/>
                <w:szCs w:val="24"/>
              </w:rPr>
              <w:t>11</w:t>
            </w:r>
          </w:p>
        </w:tc>
        <w:tc>
          <w:tcPr>
            <w:tcW w:w="580" w:type="dxa"/>
            <w:noWrap/>
            <w:hideMark/>
          </w:tcPr>
          <w:p w14:paraId="2FF2B69F"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b/>
                <w:bCs/>
                <w:color w:val="000000"/>
                <w:sz w:val="24"/>
                <w:szCs w:val="24"/>
              </w:rPr>
            </w:pPr>
            <w:r w:rsidRPr="007D2D21">
              <w:rPr>
                <w:rFonts w:ascii="Eras Light ITC" w:eastAsia="Times New Roman" w:hAnsi="Eras Light ITC" w:cs="Segoe UI"/>
                <w:b/>
                <w:bCs/>
                <w:color w:val="000000"/>
                <w:sz w:val="24"/>
                <w:szCs w:val="24"/>
              </w:rPr>
              <w:t>5</w:t>
            </w:r>
          </w:p>
        </w:tc>
        <w:tc>
          <w:tcPr>
            <w:tcW w:w="700" w:type="dxa"/>
            <w:noWrap/>
            <w:hideMark/>
          </w:tcPr>
          <w:p w14:paraId="0D54CB14"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b/>
                <w:bCs/>
                <w:color w:val="000000"/>
                <w:sz w:val="24"/>
                <w:szCs w:val="24"/>
              </w:rPr>
            </w:pPr>
            <w:r w:rsidRPr="007D2D21">
              <w:rPr>
                <w:rFonts w:ascii="Eras Light ITC" w:eastAsia="Times New Roman" w:hAnsi="Eras Light ITC" w:cs="Segoe UI"/>
                <w:b/>
                <w:bCs/>
                <w:color w:val="000000"/>
                <w:sz w:val="24"/>
                <w:szCs w:val="24"/>
              </w:rPr>
              <w:t>16</w:t>
            </w:r>
          </w:p>
        </w:tc>
        <w:tc>
          <w:tcPr>
            <w:tcW w:w="600" w:type="dxa"/>
            <w:noWrap/>
            <w:hideMark/>
          </w:tcPr>
          <w:p w14:paraId="08FF8587"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b/>
                <w:bCs/>
                <w:color w:val="000000"/>
                <w:sz w:val="24"/>
                <w:szCs w:val="24"/>
              </w:rPr>
            </w:pPr>
            <w:r w:rsidRPr="007D2D21">
              <w:rPr>
                <w:rFonts w:ascii="Eras Light ITC" w:eastAsia="Times New Roman" w:hAnsi="Eras Light ITC" w:cs="Segoe UI"/>
                <w:b/>
                <w:bCs/>
                <w:color w:val="000000"/>
                <w:sz w:val="24"/>
                <w:szCs w:val="24"/>
              </w:rPr>
              <w:t>42</w:t>
            </w:r>
          </w:p>
        </w:tc>
        <w:tc>
          <w:tcPr>
            <w:tcW w:w="640" w:type="dxa"/>
            <w:noWrap/>
            <w:hideMark/>
          </w:tcPr>
          <w:p w14:paraId="4DB2358E" w14:textId="77777777" w:rsidR="007D2D21" w:rsidRPr="007D2D21" w:rsidRDefault="007D2D21" w:rsidP="007D2D21">
            <w:pPr>
              <w:jc w:val="center"/>
              <w:textAlignment w:val="baseline"/>
              <w:cnfStyle w:val="000000100000" w:firstRow="0" w:lastRow="0" w:firstColumn="0" w:lastColumn="0" w:oddVBand="0" w:evenVBand="0" w:oddHBand="1" w:evenHBand="0" w:firstRowFirstColumn="0" w:firstRowLastColumn="0" w:lastRowFirstColumn="0" w:lastRowLastColumn="0"/>
              <w:rPr>
                <w:rFonts w:ascii="Eras Light ITC" w:eastAsia="Times New Roman" w:hAnsi="Eras Light ITC" w:cs="Segoe UI"/>
                <w:b/>
                <w:bCs/>
                <w:color w:val="000000"/>
                <w:sz w:val="24"/>
                <w:szCs w:val="24"/>
              </w:rPr>
            </w:pPr>
            <w:r w:rsidRPr="007D2D21">
              <w:rPr>
                <w:rFonts w:ascii="Eras Light ITC" w:eastAsia="Times New Roman" w:hAnsi="Eras Light ITC" w:cs="Segoe UI"/>
                <w:b/>
                <w:bCs/>
                <w:color w:val="000000"/>
                <w:sz w:val="24"/>
                <w:szCs w:val="24"/>
              </w:rPr>
              <w:t>1164</w:t>
            </w:r>
          </w:p>
        </w:tc>
      </w:tr>
    </w:tbl>
    <w:p w14:paraId="52CF56F9" w14:textId="77777777" w:rsidR="001D29A6" w:rsidRPr="001D29A6" w:rsidRDefault="001D29A6" w:rsidP="00DE6B73">
      <w:pPr>
        <w:pStyle w:val="NoSpacing"/>
        <w:rPr>
          <w:rFonts w:ascii="Eras Light ITC" w:hAnsi="Eras Light ITC"/>
          <w:b/>
          <w:bCs/>
          <w:sz w:val="24"/>
          <w:szCs w:val="24"/>
        </w:rPr>
      </w:pPr>
    </w:p>
    <w:p w14:paraId="601FF3F7" w14:textId="3CE6B9E2" w:rsidR="00600136" w:rsidRPr="00754744" w:rsidRDefault="00600136" w:rsidP="00600136">
      <w:pPr>
        <w:pStyle w:val="NoSpacing"/>
        <w:numPr>
          <w:ilvl w:val="0"/>
          <w:numId w:val="21"/>
        </w:numPr>
        <w:ind w:left="360"/>
        <w:rPr>
          <w:rFonts w:ascii="Eras Light ITC" w:hAnsi="Eras Light ITC"/>
          <w:sz w:val="28"/>
          <w:szCs w:val="28"/>
        </w:rPr>
      </w:pPr>
      <w:r>
        <w:rPr>
          <w:rFonts w:ascii="Eras Light ITC" w:hAnsi="Eras Light ITC"/>
          <w:b/>
          <w:sz w:val="28"/>
          <w:szCs w:val="28"/>
        </w:rPr>
        <w:t>Board Member Training</w:t>
      </w:r>
      <w:r w:rsidRPr="00600136">
        <w:rPr>
          <w:rFonts w:ascii="Eras Light ITC" w:hAnsi="Eras Light ITC"/>
          <w:b/>
          <w:sz w:val="28"/>
          <w:szCs w:val="28"/>
        </w:rPr>
        <w:t xml:space="preserve"> </w:t>
      </w:r>
    </w:p>
    <w:tbl>
      <w:tblPr>
        <w:tblW w:w="5200" w:type="dxa"/>
        <w:shd w:val="clear" w:color="auto" w:fill="FFFFFF"/>
        <w:tblCellMar>
          <w:left w:w="0" w:type="dxa"/>
          <w:right w:w="0" w:type="dxa"/>
        </w:tblCellMar>
        <w:tblLook w:val="04A0" w:firstRow="1" w:lastRow="0" w:firstColumn="1" w:lastColumn="0" w:noHBand="0" w:noVBand="1"/>
      </w:tblPr>
      <w:tblGrid>
        <w:gridCol w:w="1960"/>
        <w:gridCol w:w="1880"/>
        <w:gridCol w:w="1360"/>
      </w:tblGrid>
      <w:tr w:rsidR="00754744" w:rsidRPr="00754744" w14:paraId="1F845628" w14:textId="77777777" w:rsidTr="00754744">
        <w:trPr>
          <w:trHeight w:val="1104"/>
        </w:trPr>
        <w:tc>
          <w:tcPr>
            <w:tcW w:w="1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DC85A"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u w:val="single"/>
                <w:bdr w:val="none" w:sz="0" w:space="0" w:color="auto" w:frame="1"/>
              </w:rPr>
              <w:t>TRUSTEES</w:t>
            </w:r>
          </w:p>
        </w:tc>
        <w:tc>
          <w:tcPr>
            <w:tcW w:w="188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1FEBF073"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000000"/>
                <w:sz w:val="20"/>
                <w:szCs w:val="20"/>
                <w:bdr w:val="none" w:sz="0" w:space="0" w:color="auto" w:frame="1"/>
              </w:rPr>
              <w:t>District Board Member Training</w:t>
            </w:r>
          </w:p>
        </w:tc>
        <w:tc>
          <w:tcPr>
            <w:tcW w:w="136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397437C1"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000000"/>
                <w:sz w:val="20"/>
                <w:szCs w:val="20"/>
                <w:bdr w:val="none" w:sz="0" w:space="0" w:color="auto" w:frame="1"/>
              </w:rPr>
              <w:t>Open &amp; Public Meetings Act</w:t>
            </w:r>
          </w:p>
        </w:tc>
      </w:tr>
      <w:tr w:rsidR="00754744" w:rsidRPr="00754744" w14:paraId="50A1AE98"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A122D"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000000"/>
                <w:sz w:val="20"/>
                <w:szCs w:val="20"/>
                <w:bdr w:val="none" w:sz="0" w:space="0" w:color="auto" w:frame="1"/>
              </w:rPr>
              <w:t>Jeff Bossard</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C8136D"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11/1/2020</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9E1697"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4/11/2023</w:t>
            </w:r>
          </w:p>
        </w:tc>
      </w:tr>
      <w:tr w:rsidR="00754744" w:rsidRPr="00754744" w14:paraId="13F3EE71"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B3CC31"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000000"/>
                <w:sz w:val="20"/>
                <w:szCs w:val="20"/>
                <w:bdr w:val="none" w:sz="0" w:space="0" w:color="auto" w:frame="1"/>
              </w:rPr>
              <w:t>Ty Brewer</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D5EE0"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4/19/2023</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D8081"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2F056E11"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F2C76"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Tish Buroker</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296251"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10/24/2022 - UMAA</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D80CA"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3/13/2023</w:t>
            </w:r>
          </w:p>
        </w:tc>
      </w:tr>
      <w:tr w:rsidR="00754744" w:rsidRPr="00754744" w14:paraId="2EC356F2"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5C5318"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 xml:space="preserve">Silvia </w:t>
            </w:r>
            <w:proofErr w:type="spellStart"/>
            <w:r w:rsidRPr="00754744">
              <w:rPr>
                <w:rFonts w:ascii="Eras Light ITC" w:eastAsia="Times New Roman" w:hAnsi="Eras Light ITC" w:cs="Segoe UI"/>
                <w:color w:val="242424"/>
                <w:sz w:val="20"/>
                <w:szCs w:val="20"/>
                <w:bdr w:val="none" w:sz="0" w:space="0" w:color="auto" w:frame="1"/>
              </w:rPr>
              <w:t>Catten</w:t>
            </w:r>
            <w:proofErr w:type="spellEnd"/>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CC684"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11/4/2018</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88871A"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398A1A59"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EB4B1F"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Don Christensen</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ADA97E"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11/2/2022 UASD</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4C40AF"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4A07B81D"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19D88"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lastRenderedPageBreak/>
              <w:t>Gene Drake</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50BAC"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000000"/>
                <w:sz w:val="20"/>
                <w:szCs w:val="20"/>
                <w:bdr w:val="none" w:sz="0" w:space="0" w:color="auto" w:frame="1"/>
              </w:rPr>
              <w:t>12/7/2021</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BDB833"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48C5D102"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2F0FD9"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Brad Gilson</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FAD1C"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11/11/2021</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20C444"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3/13/2023</w:t>
            </w:r>
          </w:p>
        </w:tc>
      </w:tr>
      <w:tr w:rsidR="00754744" w:rsidRPr="00754744" w14:paraId="180CCB43"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0240C"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Paul Glover</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A3D6E6"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10/16/2022 ONLINE</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7F6AA"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6A76EF7E"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E85F5"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Kristie Overson</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C5DFD3"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7/14/2020</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2850A1"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166AC06F"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CEA0D1"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Linda Price</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C6F47"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11/2/2022 UASD</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5F2A6"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6/6/2024</w:t>
            </w:r>
          </w:p>
        </w:tc>
      </w:tr>
      <w:tr w:rsidR="00754744" w:rsidRPr="00754744" w14:paraId="517CAB06"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51AE6"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Florence Reynolds</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5A259"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10/24/2022 - UMAA</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22466"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0C71C242"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9DF52"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Ilene Risk*</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913F9"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10/24/2022 - UMAA</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0005D"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4C23DC51"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62443"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Steve Shields</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19E05A"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11/17/2020</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C0B783"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3/13/2023</w:t>
            </w:r>
          </w:p>
        </w:tc>
      </w:tr>
      <w:tr w:rsidR="00754744" w:rsidRPr="00754744" w14:paraId="4741A510"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7E359"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Laverne Snow</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699198"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11/3/2021</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0339E7"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0C538153"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63359"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Kathie Johnson</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CCC3AF" w14:textId="5C17B919"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FF0000"/>
                <w:sz w:val="20"/>
                <w:szCs w:val="20"/>
                <w:bdr w:val="none" w:sz="0" w:space="0" w:color="auto" w:frame="1"/>
              </w:rPr>
              <w:t> </w:t>
            </w:r>
            <w:r>
              <w:rPr>
                <w:rFonts w:ascii="Eras Light ITC" w:eastAsia="Times New Roman" w:hAnsi="Eras Light ITC" w:cs="Segoe UI"/>
                <w:color w:val="FF0000"/>
                <w:sz w:val="20"/>
                <w:szCs w:val="20"/>
                <w:bdr w:val="none" w:sz="0" w:space="0" w:color="auto" w:frame="1"/>
              </w:rPr>
              <w:t>-----------------------</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BEF0F"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1583693A"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950C3D"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Greg Wilding</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037E1D"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7/17/2024</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0A0569"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4/8/2024</w:t>
            </w:r>
          </w:p>
        </w:tc>
      </w:tr>
      <w:tr w:rsidR="00754744" w:rsidRPr="00754744" w14:paraId="49551FCB" w14:textId="77777777" w:rsidTr="00754744">
        <w:trPr>
          <w:trHeight w:val="276"/>
        </w:trPr>
        <w:tc>
          <w:tcPr>
            <w:tcW w:w="1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6898C1" w14:textId="77777777" w:rsidR="00754744" w:rsidRPr="00754744" w:rsidRDefault="00754744" w:rsidP="00754744">
            <w:pPr>
              <w:spacing w:after="0" w:line="240" w:lineRule="auto"/>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Natalie Pickney</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91747"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 </w:t>
            </w:r>
          </w:p>
        </w:tc>
        <w:tc>
          <w:tcPr>
            <w:tcW w:w="13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BEDFAD" w14:textId="77777777" w:rsidR="00754744" w:rsidRPr="00754744" w:rsidRDefault="00754744" w:rsidP="00754744">
            <w:pPr>
              <w:spacing w:after="0" w:line="240" w:lineRule="auto"/>
              <w:jc w:val="center"/>
              <w:rPr>
                <w:rFonts w:ascii="Aptos" w:eastAsia="Times New Roman" w:hAnsi="Aptos" w:cs="Segoe UI"/>
                <w:color w:val="242424"/>
              </w:rPr>
            </w:pPr>
            <w:r w:rsidRPr="00754744">
              <w:rPr>
                <w:rFonts w:ascii="Eras Light ITC" w:eastAsia="Times New Roman" w:hAnsi="Eras Light ITC" w:cs="Segoe UI"/>
                <w:color w:val="242424"/>
                <w:sz w:val="20"/>
                <w:szCs w:val="20"/>
                <w:bdr w:val="none" w:sz="0" w:space="0" w:color="auto" w:frame="1"/>
              </w:rPr>
              <w:t> </w:t>
            </w:r>
          </w:p>
        </w:tc>
      </w:tr>
    </w:tbl>
    <w:p w14:paraId="2D7C06DF" w14:textId="77777777" w:rsidR="00754744" w:rsidRPr="00600136" w:rsidRDefault="00754744" w:rsidP="00754744">
      <w:pPr>
        <w:pStyle w:val="NoSpacing"/>
        <w:ind w:left="360"/>
        <w:rPr>
          <w:rFonts w:ascii="Eras Light ITC" w:hAnsi="Eras Light ITC"/>
          <w:sz w:val="28"/>
          <w:szCs w:val="28"/>
        </w:rPr>
      </w:pPr>
    </w:p>
    <w:p w14:paraId="2CAE998B" w14:textId="67AEE64F" w:rsidR="00600136" w:rsidRPr="001D29A6" w:rsidRDefault="00600136" w:rsidP="000A1951">
      <w:pPr>
        <w:pStyle w:val="NoSpacing"/>
        <w:numPr>
          <w:ilvl w:val="0"/>
          <w:numId w:val="21"/>
        </w:numPr>
        <w:ind w:left="360"/>
        <w:rPr>
          <w:rFonts w:ascii="Eras Light ITC" w:hAnsi="Eras Light ITC"/>
          <w:sz w:val="28"/>
          <w:szCs w:val="28"/>
        </w:rPr>
      </w:pPr>
      <w:r w:rsidRPr="001D29A6">
        <w:rPr>
          <w:rFonts w:ascii="Eras Light ITC" w:hAnsi="Eras Light ITC"/>
          <w:b/>
          <w:sz w:val="28"/>
          <w:szCs w:val="28"/>
        </w:rPr>
        <w:t>Conferences 202</w:t>
      </w:r>
      <w:r w:rsidR="00805E0A">
        <w:rPr>
          <w:rFonts w:ascii="Eras Light ITC" w:hAnsi="Eras Light ITC"/>
          <w:b/>
          <w:sz w:val="28"/>
          <w:szCs w:val="28"/>
        </w:rPr>
        <w:t>4</w:t>
      </w:r>
      <w:r w:rsidRPr="001D29A6">
        <w:rPr>
          <w:rFonts w:ascii="Eras Light ITC" w:hAnsi="Eras Light ITC"/>
          <w:b/>
          <w:sz w:val="28"/>
          <w:szCs w:val="28"/>
        </w:rPr>
        <w:t>:</w:t>
      </w:r>
    </w:p>
    <w:p w14:paraId="10B58B4A" w14:textId="5BDE6A3E" w:rsidR="00A13634" w:rsidRPr="00702DFC" w:rsidRDefault="00A13634" w:rsidP="000A1951">
      <w:pPr>
        <w:pStyle w:val="NoSpacing"/>
        <w:numPr>
          <w:ilvl w:val="0"/>
          <w:numId w:val="23"/>
        </w:numPr>
        <w:ind w:left="720"/>
        <w:rPr>
          <w:rFonts w:ascii="Eras Light ITC" w:hAnsi="Eras Light ITC"/>
          <w:sz w:val="24"/>
          <w:szCs w:val="24"/>
        </w:rPr>
      </w:pPr>
      <w:r w:rsidRPr="00702DFC">
        <w:rPr>
          <w:rFonts w:ascii="Eras Light ITC" w:hAnsi="Eras Light ITC"/>
          <w:sz w:val="24"/>
          <w:szCs w:val="24"/>
        </w:rPr>
        <w:t>UMAA Conference – October</w:t>
      </w:r>
      <w:r w:rsidR="000A1951">
        <w:rPr>
          <w:rFonts w:ascii="Eras Light ITC" w:hAnsi="Eras Light ITC"/>
          <w:sz w:val="24"/>
          <w:szCs w:val="24"/>
        </w:rPr>
        <w:t xml:space="preserve"> </w:t>
      </w:r>
      <w:r w:rsidR="009A00CF">
        <w:rPr>
          <w:rFonts w:ascii="Eras Light ITC" w:hAnsi="Eras Light ITC"/>
          <w:sz w:val="24"/>
          <w:szCs w:val="24"/>
        </w:rPr>
        <w:t>2</w:t>
      </w:r>
      <w:r w:rsidR="00AC6235">
        <w:rPr>
          <w:rFonts w:ascii="Eras Light ITC" w:hAnsi="Eras Light ITC"/>
          <w:sz w:val="24"/>
          <w:szCs w:val="24"/>
        </w:rPr>
        <w:t>8</w:t>
      </w:r>
      <w:r w:rsidR="00AC6235" w:rsidRPr="00AC6235">
        <w:rPr>
          <w:rFonts w:ascii="Eras Light ITC" w:hAnsi="Eras Light ITC"/>
          <w:sz w:val="24"/>
          <w:szCs w:val="24"/>
          <w:vertAlign w:val="superscript"/>
        </w:rPr>
        <w:t>th</w:t>
      </w:r>
      <w:r w:rsidR="00AC6235">
        <w:rPr>
          <w:rFonts w:ascii="Eras Light ITC" w:hAnsi="Eras Light ITC"/>
          <w:sz w:val="24"/>
          <w:szCs w:val="24"/>
        </w:rPr>
        <w:t>-30th</w:t>
      </w:r>
      <w:r w:rsidR="0053388A" w:rsidRPr="0053388A">
        <w:rPr>
          <w:rFonts w:ascii="Eras Light ITC" w:hAnsi="Eras Light ITC"/>
          <w:sz w:val="24"/>
          <w:szCs w:val="24"/>
          <w:vertAlign w:val="superscript"/>
        </w:rPr>
        <w:t>st</w:t>
      </w:r>
      <w:r w:rsidRPr="00702DFC">
        <w:rPr>
          <w:rFonts w:ascii="Eras Light ITC" w:hAnsi="Eras Light ITC"/>
          <w:sz w:val="24"/>
          <w:szCs w:val="24"/>
        </w:rPr>
        <w:t>,</w:t>
      </w:r>
      <w:r w:rsidR="00770262" w:rsidRPr="00702DFC">
        <w:rPr>
          <w:rFonts w:ascii="Eras Light ITC" w:hAnsi="Eras Light ITC"/>
          <w:sz w:val="24"/>
          <w:szCs w:val="24"/>
        </w:rPr>
        <w:t xml:space="preserve"> </w:t>
      </w:r>
      <w:r w:rsidR="00AC6235">
        <w:rPr>
          <w:rFonts w:ascii="Eras Light ITC" w:hAnsi="Eras Light ITC"/>
          <w:sz w:val="24"/>
          <w:szCs w:val="24"/>
        </w:rPr>
        <w:t>St. George</w:t>
      </w:r>
    </w:p>
    <w:p w14:paraId="30B55420" w14:textId="025B6E21" w:rsidR="001C7986" w:rsidRPr="00702DFC" w:rsidRDefault="00A13634" w:rsidP="000A1951">
      <w:pPr>
        <w:pStyle w:val="NoSpacing"/>
        <w:numPr>
          <w:ilvl w:val="0"/>
          <w:numId w:val="23"/>
        </w:numPr>
        <w:ind w:left="720"/>
        <w:rPr>
          <w:rFonts w:ascii="Eras Light ITC" w:hAnsi="Eras Light ITC"/>
          <w:sz w:val="24"/>
          <w:szCs w:val="24"/>
        </w:rPr>
      </w:pPr>
      <w:r w:rsidRPr="00702DFC">
        <w:rPr>
          <w:rFonts w:ascii="Eras Light ITC" w:hAnsi="Eras Light ITC"/>
          <w:sz w:val="24"/>
          <w:szCs w:val="24"/>
        </w:rPr>
        <w:t>UASD Conference – November</w:t>
      </w:r>
      <w:r w:rsidR="000A1951">
        <w:rPr>
          <w:rFonts w:ascii="Eras Light ITC" w:hAnsi="Eras Light ITC"/>
          <w:sz w:val="24"/>
          <w:szCs w:val="24"/>
        </w:rPr>
        <w:t xml:space="preserve"> </w:t>
      </w:r>
      <w:r w:rsidR="00AC6235">
        <w:rPr>
          <w:rFonts w:ascii="Eras Light ITC" w:hAnsi="Eras Light ITC"/>
          <w:sz w:val="24"/>
          <w:szCs w:val="24"/>
        </w:rPr>
        <w:t>6</w:t>
      </w:r>
      <w:r w:rsidR="00AC6235" w:rsidRPr="00AC6235">
        <w:rPr>
          <w:rFonts w:ascii="Eras Light ITC" w:hAnsi="Eras Light ITC"/>
          <w:sz w:val="24"/>
          <w:szCs w:val="24"/>
          <w:vertAlign w:val="superscript"/>
        </w:rPr>
        <w:t>th</w:t>
      </w:r>
      <w:r w:rsidR="00AC6235">
        <w:rPr>
          <w:rFonts w:ascii="Eras Light ITC" w:hAnsi="Eras Light ITC"/>
          <w:sz w:val="24"/>
          <w:szCs w:val="24"/>
        </w:rPr>
        <w:t xml:space="preserve"> </w:t>
      </w:r>
      <w:r w:rsidR="000A1951">
        <w:rPr>
          <w:rFonts w:ascii="Eras Light ITC" w:hAnsi="Eras Light ITC"/>
          <w:sz w:val="24"/>
          <w:szCs w:val="24"/>
        </w:rPr>
        <w:t>-</w:t>
      </w:r>
      <w:r w:rsidR="00AC6235">
        <w:rPr>
          <w:rFonts w:ascii="Eras Light ITC" w:hAnsi="Eras Light ITC"/>
          <w:sz w:val="24"/>
          <w:szCs w:val="24"/>
        </w:rPr>
        <w:t>8</w:t>
      </w:r>
      <w:proofErr w:type="gramStart"/>
      <w:r w:rsidR="00AC6235" w:rsidRPr="00AC6235">
        <w:rPr>
          <w:rFonts w:ascii="Eras Light ITC" w:hAnsi="Eras Light ITC"/>
          <w:sz w:val="24"/>
          <w:szCs w:val="24"/>
          <w:vertAlign w:val="superscript"/>
        </w:rPr>
        <w:t>th</w:t>
      </w:r>
      <w:r w:rsidR="00AC6235">
        <w:rPr>
          <w:rFonts w:ascii="Eras Light ITC" w:hAnsi="Eras Light ITC"/>
          <w:sz w:val="24"/>
          <w:szCs w:val="24"/>
        </w:rPr>
        <w:t xml:space="preserve"> </w:t>
      </w:r>
      <w:r w:rsidRPr="00702DFC">
        <w:rPr>
          <w:rFonts w:ascii="Eras Light ITC" w:hAnsi="Eras Light ITC"/>
          <w:sz w:val="24"/>
          <w:szCs w:val="24"/>
        </w:rPr>
        <w:t>,</w:t>
      </w:r>
      <w:proofErr w:type="gramEnd"/>
      <w:r w:rsidRPr="00702DFC">
        <w:rPr>
          <w:rFonts w:ascii="Eras Light ITC" w:hAnsi="Eras Light ITC"/>
          <w:sz w:val="24"/>
          <w:szCs w:val="24"/>
        </w:rPr>
        <w:t xml:space="preserve"> </w:t>
      </w:r>
      <w:r w:rsidR="00515501" w:rsidRPr="00702DFC">
        <w:rPr>
          <w:rFonts w:ascii="Eras Light ITC" w:hAnsi="Eras Light ITC"/>
          <w:sz w:val="24"/>
          <w:szCs w:val="24"/>
        </w:rPr>
        <w:t>Davis Convention Center</w:t>
      </w:r>
      <w:r w:rsidR="00770262" w:rsidRPr="00702DFC">
        <w:rPr>
          <w:rFonts w:ascii="Eras Light ITC" w:hAnsi="Eras Light ITC"/>
          <w:sz w:val="24"/>
          <w:szCs w:val="24"/>
        </w:rPr>
        <w:t xml:space="preserve">, </w:t>
      </w:r>
      <w:r w:rsidR="000A1951">
        <w:rPr>
          <w:rFonts w:ascii="Eras Light ITC" w:hAnsi="Eras Light ITC"/>
          <w:sz w:val="24"/>
          <w:szCs w:val="24"/>
        </w:rPr>
        <w:t>Layton, UT</w:t>
      </w:r>
    </w:p>
    <w:p w14:paraId="21EC2862" w14:textId="77777777" w:rsidR="00402CF0" w:rsidRPr="00702DFC" w:rsidRDefault="00402CF0" w:rsidP="00402CF0">
      <w:pPr>
        <w:pStyle w:val="NoSpacing"/>
        <w:ind w:left="1814"/>
        <w:rPr>
          <w:rFonts w:ascii="Eras Light ITC" w:hAnsi="Eras Light ITC"/>
          <w:sz w:val="24"/>
          <w:szCs w:val="24"/>
        </w:rPr>
      </w:pPr>
    </w:p>
    <w:p w14:paraId="18ACF746" w14:textId="77777777" w:rsidR="002927A2" w:rsidRPr="0021791E" w:rsidRDefault="002927A2" w:rsidP="002927A2">
      <w:pPr>
        <w:pStyle w:val="NoSpacing"/>
        <w:ind w:left="360"/>
        <w:rPr>
          <w:rFonts w:ascii="Eras Light ITC" w:hAnsi="Eras Light ITC"/>
          <w:sz w:val="24"/>
          <w:szCs w:val="24"/>
        </w:rPr>
      </w:pPr>
    </w:p>
    <w:p w14:paraId="63A48388" w14:textId="2A8859E9" w:rsidR="00DD3576" w:rsidRPr="001D29A6" w:rsidRDefault="00FD3DD5" w:rsidP="000A1951">
      <w:pPr>
        <w:pStyle w:val="NoSpacing"/>
        <w:numPr>
          <w:ilvl w:val="0"/>
          <w:numId w:val="21"/>
        </w:numPr>
        <w:ind w:left="360"/>
        <w:rPr>
          <w:rFonts w:ascii="Eras Light ITC" w:hAnsi="Eras Light ITC"/>
          <w:sz w:val="28"/>
          <w:szCs w:val="28"/>
        </w:rPr>
      </w:pPr>
      <w:r w:rsidRPr="001D29A6">
        <w:rPr>
          <w:rFonts w:ascii="Eras Light ITC" w:hAnsi="Eras Light ITC"/>
          <w:b/>
          <w:sz w:val="28"/>
          <w:szCs w:val="28"/>
        </w:rPr>
        <w:t>Safety Report</w:t>
      </w:r>
      <w:r w:rsidR="00537230" w:rsidRPr="001D29A6">
        <w:rPr>
          <w:rFonts w:ascii="Eras Light ITC" w:hAnsi="Eras Light ITC"/>
          <w:b/>
          <w:sz w:val="28"/>
          <w:szCs w:val="28"/>
        </w:rPr>
        <w:t>:</w:t>
      </w:r>
    </w:p>
    <w:p w14:paraId="7D328A29" w14:textId="4411551F" w:rsidR="00E25421" w:rsidRPr="00702DFC" w:rsidRDefault="00FD3DD5" w:rsidP="000A1951">
      <w:pPr>
        <w:pStyle w:val="NoSpacing"/>
        <w:ind w:firstLine="360"/>
        <w:rPr>
          <w:rFonts w:ascii="Eras Light ITC" w:hAnsi="Eras Light ITC"/>
          <w:sz w:val="24"/>
          <w:szCs w:val="24"/>
        </w:rPr>
      </w:pPr>
      <w:r w:rsidRPr="00702DFC">
        <w:rPr>
          <w:rFonts w:ascii="Eras Light ITC" w:hAnsi="Eras Light ITC"/>
          <w:sz w:val="24"/>
          <w:szCs w:val="24"/>
        </w:rPr>
        <w:t>Date:</w:t>
      </w:r>
      <w:r w:rsidR="007927D8" w:rsidRPr="00702DFC">
        <w:rPr>
          <w:rFonts w:ascii="Eras Light ITC" w:hAnsi="Eras Light ITC"/>
          <w:sz w:val="24"/>
          <w:szCs w:val="24"/>
        </w:rPr>
        <w:t xml:space="preserve"> </w:t>
      </w:r>
      <w:r w:rsidR="00E831AD">
        <w:rPr>
          <w:rFonts w:ascii="Eras Light ITC" w:hAnsi="Eras Light ITC"/>
          <w:sz w:val="24"/>
          <w:szCs w:val="24"/>
        </w:rPr>
        <w:t xml:space="preserve"> </w:t>
      </w:r>
      <w:r w:rsidR="00754744">
        <w:rPr>
          <w:rFonts w:ascii="Eras Light ITC" w:hAnsi="Eras Light ITC"/>
          <w:sz w:val="24"/>
          <w:szCs w:val="24"/>
        </w:rPr>
        <w:t>August 9</w:t>
      </w:r>
      <w:r w:rsidR="00754744" w:rsidRPr="001633B7">
        <w:rPr>
          <w:rFonts w:ascii="Eras Light ITC" w:hAnsi="Eras Light ITC"/>
          <w:sz w:val="24"/>
          <w:szCs w:val="24"/>
          <w:vertAlign w:val="superscript"/>
        </w:rPr>
        <w:t>th</w:t>
      </w:r>
      <w:r w:rsidR="001633B7">
        <w:rPr>
          <w:rFonts w:ascii="Eras Light ITC" w:hAnsi="Eras Light ITC"/>
          <w:sz w:val="24"/>
          <w:szCs w:val="24"/>
        </w:rPr>
        <w:t>-September 13th</w:t>
      </w:r>
    </w:p>
    <w:p w14:paraId="262DA008" w14:textId="0E0A3B0E" w:rsidR="00FD3DD5" w:rsidRPr="00702DFC" w:rsidRDefault="00FD3DD5" w:rsidP="000A1951">
      <w:pPr>
        <w:pStyle w:val="NoSpacing"/>
        <w:ind w:firstLine="360"/>
        <w:rPr>
          <w:rFonts w:ascii="Eras Light ITC" w:hAnsi="Eras Light ITC"/>
          <w:sz w:val="24"/>
          <w:szCs w:val="24"/>
        </w:rPr>
      </w:pPr>
      <w:r w:rsidRPr="00702DFC">
        <w:rPr>
          <w:rFonts w:ascii="Eras Light ITC" w:hAnsi="Eras Light ITC"/>
          <w:sz w:val="24"/>
          <w:szCs w:val="24"/>
        </w:rPr>
        <w:t>Days since last</w:t>
      </w:r>
      <w:r w:rsidR="008E6C3D" w:rsidRPr="00702DFC">
        <w:rPr>
          <w:rFonts w:ascii="Eras Light ITC" w:hAnsi="Eras Light ITC"/>
          <w:sz w:val="24"/>
          <w:szCs w:val="24"/>
        </w:rPr>
        <w:t xml:space="preserve"> OSHA</w:t>
      </w:r>
      <w:r w:rsidRPr="00702DFC">
        <w:rPr>
          <w:rFonts w:ascii="Eras Light ITC" w:hAnsi="Eras Light ITC"/>
          <w:sz w:val="24"/>
          <w:szCs w:val="24"/>
        </w:rPr>
        <w:t xml:space="preserve"> reportable safety accident: </w:t>
      </w:r>
      <w:r w:rsidR="00B406A9">
        <w:rPr>
          <w:rFonts w:ascii="Eras Light ITC" w:hAnsi="Eras Light ITC"/>
          <w:sz w:val="24"/>
          <w:szCs w:val="24"/>
        </w:rPr>
        <w:t>416</w:t>
      </w:r>
    </w:p>
    <w:p w14:paraId="3F6127E0" w14:textId="3522EA8D" w:rsidR="00FD3DD5" w:rsidRPr="00702DFC" w:rsidRDefault="00FD3DD5" w:rsidP="000A1951">
      <w:pPr>
        <w:pStyle w:val="NoSpacing"/>
        <w:ind w:firstLine="360"/>
        <w:rPr>
          <w:rFonts w:ascii="Eras Light ITC" w:hAnsi="Eras Light ITC"/>
          <w:sz w:val="24"/>
          <w:szCs w:val="24"/>
        </w:rPr>
      </w:pPr>
      <w:r w:rsidRPr="00702DFC">
        <w:rPr>
          <w:rFonts w:ascii="Eras Light ITC" w:hAnsi="Eras Light ITC"/>
          <w:sz w:val="24"/>
          <w:szCs w:val="24"/>
        </w:rPr>
        <w:t>Days since last lost time accident:</w:t>
      </w:r>
      <w:r w:rsidR="00041320">
        <w:rPr>
          <w:rFonts w:ascii="Eras Light ITC" w:hAnsi="Eras Light ITC"/>
          <w:sz w:val="24"/>
          <w:szCs w:val="24"/>
        </w:rPr>
        <w:t xml:space="preserve"> </w:t>
      </w:r>
      <w:r w:rsidR="00A11585">
        <w:rPr>
          <w:rFonts w:ascii="Eras Light ITC" w:hAnsi="Eras Light ITC"/>
          <w:sz w:val="24"/>
          <w:szCs w:val="24"/>
        </w:rPr>
        <w:t>2,</w:t>
      </w:r>
      <w:r w:rsidR="00B406A9">
        <w:rPr>
          <w:rFonts w:ascii="Eras Light ITC" w:hAnsi="Eras Light ITC"/>
          <w:sz w:val="24"/>
          <w:szCs w:val="24"/>
        </w:rPr>
        <w:t>522</w:t>
      </w:r>
    </w:p>
    <w:p w14:paraId="0D439578" w14:textId="7BA3870A" w:rsidR="00FD3DD5" w:rsidRPr="00702DFC" w:rsidRDefault="00FD3DD5" w:rsidP="000A1951">
      <w:pPr>
        <w:pStyle w:val="NoSpacing"/>
        <w:ind w:firstLine="360"/>
        <w:rPr>
          <w:rFonts w:ascii="Eras Light ITC" w:hAnsi="Eras Light ITC"/>
          <w:sz w:val="24"/>
          <w:szCs w:val="24"/>
        </w:rPr>
      </w:pPr>
      <w:r w:rsidRPr="00702DFC">
        <w:rPr>
          <w:rFonts w:ascii="Eras Light ITC" w:hAnsi="Eras Light ITC"/>
          <w:sz w:val="24"/>
          <w:szCs w:val="24"/>
        </w:rPr>
        <w:t xml:space="preserve">Days since last liability claim: </w:t>
      </w:r>
      <w:r w:rsidR="00B0660E">
        <w:rPr>
          <w:rFonts w:ascii="Eras Light ITC" w:hAnsi="Eras Light ITC"/>
          <w:sz w:val="24"/>
          <w:szCs w:val="24"/>
        </w:rPr>
        <w:t>2,</w:t>
      </w:r>
      <w:r w:rsidR="00094815">
        <w:rPr>
          <w:rFonts w:ascii="Eras Light ITC" w:hAnsi="Eras Light ITC"/>
          <w:sz w:val="24"/>
          <w:szCs w:val="24"/>
        </w:rPr>
        <w:t>9</w:t>
      </w:r>
      <w:r w:rsidR="00411633">
        <w:rPr>
          <w:rFonts w:ascii="Eras Light ITC" w:hAnsi="Eras Light ITC"/>
          <w:sz w:val="24"/>
          <w:szCs w:val="24"/>
        </w:rPr>
        <w:t>95</w:t>
      </w:r>
    </w:p>
    <w:p w14:paraId="29079470" w14:textId="77777777" w:rsidR="00D32E16" w:rsidRPr="00702DFC" w:rsidRDefault="00D32E16" w:rsidP="00FD3DD5">
      <w:pPr>
        <w:pStyle w:val="NoSpacing"/>
        <w:rPr>
          <w:rFonts w:ascii="Eras Light ITC" w:hAnsi="Eras Light ITC"/>
          <w:sz w:val="24"/>
          <w:szCs w:val="24"/>
        </w:rPr>
      </w:pPr>
    </w:p>
    <w:p w14:paraId="74C9CEF1" w14:textId="088E6F8C" w:rsidR="00FD3DD5" w:rsidRPr="00702DFC" w:rsidRDefault="00FD3DD5" w:rsidP="00FD3DD5">
      <w:pPr>
        <w:pStyle w:val="NoSpacing"/>
        <w:rPr>
          <w:rFonts w:ascii="Eras Light ITC" w:hAnsi="Eras Light ITC"/>
          <w:sz w:val="24"/>
          <w:szCs w:val="24"/>
        </w:rPr>
      </w:pPr>
      <w:r w:rsidRPr="00702DFC">
        <w:rPr>
          <w:rFonts w:ascii="Eras Light ITC" w:hAnsi="Eras Light ITC"/>
          <w:sz w:val="24"/>
          <w:szCs w:val="24"/>
          <w:u w:val="single"/>
        </w:rPr>
        <w:t>Safety Items since Last Report</w:t>
      </w:r>
      <w:r w:rsidRPr="00702DFC">
        <w:rPr>
          <w:rFonts w:ascii="Eras Light ITC" w:hAnsi="Eras Light ITC"/>
          <w:sz w:val="24"/>
          <w:szCs w:val="24"/>
        </w:rPr>
        <w:t>:</w:t>
      </w:r>
    </w:p>
    <w:p w14:paraId="7D14F626" w14:textId="77777777" w:rsidR="00FD3DD5" w:rsidRPr="00702DFC" w:rsidRDefault="00FD3DD5" w:rsidP="00FD3DD5">
      <w:pPr>
        <w:pStyle w:val="NoSpacing"/>
        <w:jc w:val="center"/>
        <w:rPr>
          <w:rFonts w:ascii="Eras Light ITC" w:hAnsi="Eras Light ITC"/>
          <w:b/>
          <w:sz w:val="24"/>
          <w:szCs w:val="24"/>
        </w:rPr>
      </w:pPr>
      <w:r w:rsidRPr="00702DFC">
        <w:rPr>
          <w:rFonts w:ascii="Eras Light ITC" w:hAnsi="Eras Light ITC"/>
          <w:b/>
          <w:sz w:val="24"/>
          <w:szCs w:val="24"/>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0917BE0A"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Monthly Goal</w:t>
            </w:r>
          </w:p>
        </w:tc>
        <w:tc>
          <w:tcPr>
            <w:tcW w:w="2106" w:type="dxa"/>
          </w:tcPr>
          <w:p w14:paraId="77B06622" w14:textId="49CA69BE" w:rsidR="00FD3DD5" w:rsidRPr="00702DFC" w:rsidRDefault="0067785B"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454B0E5A" w14:textId="5F60D1D8" w:rsidR="00FD3DD5" w:rsidRPr="00702DFC" w:rsidRDefault="001633B7" w:rsidP="00117BB4">
            <w:pPr>
              <w:pStyle w:val="NoSpacing"/>
              <w:jc w:val="center"/>
              <w:rPr>
                <w:rFonts w:ascii="Eras Light ITC" w:hAnsi="Eras Light ITC"/>
                <w:sz w:val="24"/>
                <w:szCs w:val="24"/>
              </w:rPr>
            </w:pPr>
            <w:r>
              <w:rPr>
                <w:rFonts w:ascii="Eras Light ITC" w:hAnsi="Eras Light ITC"/>
                <w:sz w:val="24"/>
                <w:szCs w:val="24"/>
              </w:rPr>
              <w:t>19</w:t>
            </w:r>
          </w:p>
        </w:tc>
        <w:tc>
          <w:tcPr>
            <w:tcW w:w="2230" w:type="dxa"/>
          </w:tcPr>
          <w:p w14:paraId="6B727107"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1</w:t>
            </w:r>
          </w:p>
        </w:tc>
      </w:tr>
      <w:tr w:rsidR="00FD3DD5" w:rsidRPr="00702DFC" w14:paraId="177D8994" w14:textId="77777777" w:rsidTr="000A1951">
        <w:trPr>
          <w:jc w:val="center"/>
        </w:trPr>
        <w:tc>
          <w:tcPr>
            <w:tcW w:w="2224" w:type="dxa"/>
          </w:tcPr>
          <w:p w14:paraId="2C84BB0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Completed</w:t>
            </w:r>
          </w:p>
        </w:tc>
        <w:tc>
          <w:tcPr>
            <w:tcW w:w="2106" w:type="dxa"/>
          </w:tcPr>
          <w:p w14:paraId="7B07EE2E" w14:textId="20C97108" w:rsidR="00FD3DD5" w:rsidRPr="00702DFC" w:rsidRDefault="001F0C29"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7A495777" w14:textId="4A880627" w:rsidR="00FD3DD5" w:rsidRPr="00702DFC" w:rsidRDefault="00600136" w:rsidP="00117BB4">
            <w:pPr>
              <w:pStyle w:val="NoSpacing"/>
              <w:jc w:val="center"/>
              <w:rPr>
                <w:rFonts w:ascii="Eras Light ITC" w:hAnsi="Eras Light ITC"/>
                <w:sz w:val="24"/>
                <w:szCs w:val="24"/>
              </w:rPr>
            </w:pPr>
            <w:r>
              <w:rPr>
                <w:rFonts w:ascii="Eras Light ITC" w:hAnsi="Eras Light ITC"/>
                <w:sz w:val="24"/>
                <w:szCs w:val="24"/>
              </w:rPr>
              <w:t>1</w:t>
            </w:r>
            <w:r w:rsidR="001633B7">
              <w:rPr>
                <w:rFonts w:ascii="Eras Light ITC" w:hAnsi="Eras Light ITC"/>
                <w:sz w:val="24"/>
                <w:szCs w:val="24"/>
              </w:rPr>
              <w:t>9</w:t>
            </w:r>
          </w:p>
        </w:tc>
        <w:tc>
          <w:tcPr>
            <w:tcW w:w="2230" w:type="dxa"/>
          </w:tcPr>
          <w:p w14:paraId="6AAD5AB4" w14:textId="6113B94F" w:rsidR="00FD3DD5" w:rsidRPr="00702DFC" w:rsidRDefault="00565780" w:rsidP="00117BB4">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3AB288F1" w14:textId="77777777" w:rsidTr="000A1951">
        <w:trPr>
          <w:jc w:val="center"/>
        </w:trPr>
        <w:tc>
          <w:tcPr>
            <w:tcW w:w="2224" w:type="dxa"/>
          </w:tcPr>
          <w:p w14:paraId="4613B29B"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2106" w:type="dxa"/>
          </w:tcPr>
          <w:p w14:paraId="7CB7B4DA" w14:textId="314C5B00" w:rsidR="00FD3DD5" w:rsidRPr="00702DFC" w:rsidRDefault="0067785B" w:rsidP="00117BB4">
            <w:pPr>
              <w:pStyle w:val="NoSpacing"/>
              <w:jc w:val="center"/>
              <w:rPr>
                <w:rFonts w:ascii="Eras Light ITC" w:hAnsi="Eras Light ITC"/>
                <w:sz w:val="24"/>
                <w:szCs w:val="24"/>
              </w:rPr>
            </w:pPr>
            <w:r>
              <w:rPr>
                <w:rFonts w:ascii="Eras Light ITC" w:hAnsi="Eras Light ITC"/>
                <w:sz w:val="24"/>
                <w:szCs w:val="24"/>
              </w:rPr>
              <w:t>2</w:t>
            </w:r>
            <w:r w:rsidR="001633B7">
              <w:rPr>
                <w:rFonts w:ascii="Eras Light ITC" w:hAnsi="Eras Light ITC"/>
                <w:sz w:val="24"/>
                <w:szCs w:val="24"/>
              </w:rPr>
              <w:t>4</w:t>
            </w:r>
          </w:p>
        </w:tc>
        <w:tc>
          <w:tcPr>
            <w:tcW w:w="2169" w:type="dxa"/>
          </w:tcPr>
          <w:p w14:paraId="2EA21984" w14:textId="51EAA535" w:rsidR="00FD3DD5" w:rsidRPr="00702DFC" w:rsidRDefault="009C078B" w:rsidP="00117BB4">
            <w:pPr>
              <w:pStyle w:val="NoSpacing"/>
              <w:jc w:val="center"/>
              <w:rPr>
                <w:rFonts w:ascii="Eras Light ITC" w:hAnsi="Eras Light ITC"/>
                <w:sz w:val="24"/>
                <w:szCs w:val="24"/>
              </w:rPr>
            </w:pPr>
            <w:r>
              <w:rPr>
                <w:rFonts w:ascii="Eras Light ITC" w:hAnsi="Eras Light ITC"/>
                <w:sz w:val="24"/>
                <w:szCs w:val="24"/>
              </w:rPr>
              <w:t>19</w:t>
            </w:r>
          </w:p>
        </w:tc>
        <w:tc>
          <w:tcPr>
            <w:tcW w:w="2230" w:type="dxa"/>
          </w:tcPr>
          <w:p w14:paraId="1BB99C6C" w14:textId="7FC7BB1B" w:rsidR="00FD3DD5" w:rsidRPr="00702DFC" w:rsidRDefault="001633B7" w:rsidP="00117BB4">
            <w:pPr>
              <w:pStyle w:val="NoSpacing"/>
              <w:jc w:val="center"/>
              <w:rPr>
                <w:rFonts w:ascii="Eras Light ITC" w:hAnsi="Eras Light ITC"/>
                <w:sz w:val="24"/>
                <w:szCs w:val="24"/>
              </w:rPr>
            </w:pPr>
            <w:r>
              <w:rPr>
                <w:rFonts w:ascii="Eras Light ITC" w:hAnsi="Eras Light ITC"/>
                <w:sz w:val="24"/>
                <w:szCs w:val="24"/>
              </w:rPr>
              <w:t>9</w:t>
            </w:r>
          </w:p>
        </w:tc>
      </w:tr>
    </w:tbl>
    <w:p w14:paraId="0985DC72" w14:textId="77777777" w:rsidR="000A1951" w:rsidRDefault="000A1951" w:rsidP="000A1951">
      <w:pPr>
        <w:pStyle w:val="NoSpacing"/>
        <w:jc w:val="center"/>
        <w:rPr>
          <w:rFonts w:ascii="Eras Light ITC" w:hAnsi="Eras Light ITC"/>
          <w:b/>
          <w:sz w:val="24"/>
          <w:szCs w:val="24"/>
        </w:rPr>
      </w:pPr>
    </w:p>
    <w:p w14:paraId="6E3C57BF" w14:textId="71E56CA5" w:rsidR="00FD3DD5" w:rsidRPr="00702DFC" w:rsidRDefault="00FD3DD5" w:rsidP="000A1951">
      <w:pPr>
        <w:pStyle w:val="NoSpacing"/>
        <w:jc w:val="center"/>
        <w:rPr>
          <w:rFonts w:ascii="Eras Light ITC" w:hAnsi="Eras Light ITC"/>
          <w:b/>
          <w:sz w:val="24"/>
          <w:szCs w:val="24"/>
        </w:rPr>
      </w:pPr>
      <w:r w:rsidRPr="00702DFC">
        <w:rPr>
          <w:rFonts w:ascii="Eras Light ITC" w:hAnsi="Eras Light ITC"/>
          <w:b/>
          <w:sz w:val="24"/>
          <w:szCs w:val="24"/>
        </w:rPr>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Close Calls</w:t>
            </w:r>
          </w:p>
        </w:tc>
        <w:tc>
          <w:tcPr>
            <w:tcW w:w="800" w:type="dxa"/>
            <w:textDirection w:val="btLr"/>
            <w:vAlign w:val="center"/>
          </w:tcPr>
          <w:p w14:paraId="26E543DF" w14:textId="53E66DA8" w:rsidR="00FD3DD5" w:rsidRPr="00702DFC" w:rsidRDefault="00DB617A" w:rsidP="000A1951">
            <w:pPr>
              <w:pStyle w:val="NoSpacing"/>
              <w:ind w:left="113" w:right="113"/>
              <w:jc w:val="center"/>
              <w:rPr>
                <w:rFonts w:ascii="Eras Light ITC" w:hAnsi="Eras Light ITC"/>
                <w:sz w:val="24"/>
                <w:szCs w:val="24"/>
              </w:rPr>
            </w:pPr>
            <w:r>
              <w:rPr>
                <w:rFonts w:ascii="Eras Light ITC" w:hAnsi="Eras Light ITC"/>
                <w:sz w:val="24"/>
                <w:szCs w:val="24"/>
              </w:rPr>
              <w:t>Reported</w:t>
            </w:r>
            <w:r w:rsidR="00FD3DD5" w:rsidRPr="00702DFC">
              <w:rPr>
                <w:rFonts w:ascii="Eras Light ITC" w:hAnsi="Eras Light ITC"/>
                <w:sz w:val="24"/>
                <w:szCs w:val="24"/>
              </w:rPr>
              <w:t xml:space="preserve"> Incidents</w:t>
            </w:r>
          </w:p>
        </w:tc>
        <w:tc>
          <w:tcPr>
            <w:tcW w:w="991" w:type="dxa"/>
            <w:textDirection w:val="btLr"/>
            <w:vAlign w:val="center"/>
          </w:tcPr>
          <w:p w14:paraId="44699BB3" w14:textId="01409CCC"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Workers Comp. Incidents</w:t>
            </w:r>
          </w:p>
        </w:tc>
        <w:tc>
          <w:tcPr>
            <w:tcW w:w="907" w:type="dxa"/>
            <w:textDirection w:val="btLr"/>
            <w:vAlign w:val="center"/>
          </w:tcPr>
          <w:p w14:paraId="22870C21" w14:textId="63F33818"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Public Complaint</w:t>
            </w:r>
          </w:p>
        </w:tc>
        <w:tc>
          <w:tcPr>
            <w:tcW w:w="767" w:type="dxa"/>
            <w:textDirection w:val="btLr"/>
            <w:vAlign w:val="center"/>
          </w:tcPr>
          <w:p w14:paraId="31E90942"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Lost Time Incidents</w:t>
            </w:r>
          </w:p>
        </w:tc>
        <w:tc>
          <w:tcPr>
            <w:tcW w:w="904" w:type="dxa"/>
            <w:textDirection w:val="btLr"/>
            <w:vAlign w:val="center"/>
          </w:tcPr>
          <w:p w14:paraId="5414F674"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Liability Claims</w:t>
            </w:r>
          </w:p>
        </w:tc>
        <w:tc>
          <w:tcPr>
            <w:tcW w:w="997" w:type="dxa"/>
            <w:textDirection w:val="btLr"/>
            <w:vAlign w:val="center"/>
          </w:tcPr>
          <w:p w14:paraId="433F92F0"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Property Claims</w:t>
            </w:r>
          </w:p>
        </w:tc>
        <w:tc>
          <w:tcPr>
            <w:tcW w:w="1080" w:type="dxa"/>
            <w:textDirection w:val="btLr"/>
            <w:vAlign w:val="center"/>
          </w:tcPr>
          <w:p w14:paraId="78F4D002"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Auto Accidents</w:t>
            </w:r>
          </w:p>
        </w:tc>
        <w:tc>
          <w:tcPr>
            <w:tcW w:w="1105" w:type="dxa"/>
            <w:textDirection w:val="btLr"/>
            <w:vAlign w:val="center"/>
          </w:tcPr>
          <w:p w14:paraId="62DCE039"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Notices of Violations</w:t>
            </w:r>
          </w:p>
        </w:tc>
      </w:tr>
      <w:tr w:rsidR="00FD3DD5" w:rsidRPr="00702DFC" w14:paraId="36E6D44B" w14:textId="77777777" w:rsidTr="000A1951">
        <w:trPr>
          <w:trHeight w:val="20"/>
          <w:jc w:val="center"/>
        </w:trPr>
        <w:tc>
          <w:tcPr>
            <w:tcW w:w="1040" w:type="dxa"/>
          </w:tcPr>
          <w:p w14:paraId="7408CCCC"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This Month</w:t>
            </w:r>
          </w:p>
        </w:tc>
        <w:tc>
          <w:tcPr>
            <w:tcW w:w="688" w:type="dxa"/>
            <w:vAlign w:val="center"/>
          </w:tcPr>
          <w:p w14:paraId="10A5AF10" w14:textId="1E6C4969" w:rsidR="00FD3DD5" w:rsidRPr="00702DFC" w:rsidRDefault="001633B7" w:rsidP="00117BB4">
            <w:pPr>
              <w:pStyle w:val="NoSpacing"/>
              <w:jc w:val="center"/>
              <w:rPr>
                <w:rFonts w:ascii="Eras Light ITC" w:hAnsi="Eras Light ITC"/>
                <w:sz w:val="24"/>
                <w:szCs w:val="24"/>
              </w:rPr>
            </w:pPr>
            <w:r>
              <w:rPr>
                <w:rFonts w:ascii="Eras Light ITC" w:hAnsi="Eras Light ITC"/>
                <w:sz w:val="24"/>
                <w:szCs w:val="24"/>
              </w:rPr>
              <w:t>0</w:t>
            </w:r>
          </w:p>
        </w:tc>
        <w:tc>
          <w:tcPr>
            <w:tcW w:w="800" w:type="dxa"/>
            <w:vAlign w:val="center"/>
          </w:tcPr>
          <w:p w14:paraId="3F39C384" w14:textId="7DBCD14D" w:rsidR="00FD3DD5" w:rsidRPr="00702DFC" w:rsidRDefault="001633B7" w:rsidP="00117BB4">
            <w:pPr>
              <w:pStyle w:val="NoSpacing"/>
              <w:jc w:val="center"/>
              <w:rPr>
                <w:rFonts w:ascii="Eras Light ITC" w:hAnsi="Eras Light ITC"/>
                <w:sz w:val="24"/>
                <w:szCs w:val="24"/>
              </w:rPr>
            </w:pPr>
            <w:r>
              <w:rPr>
                <w:rFonts w:ascii="Eras Light ITC" w:hAnsi="Eras Light ITC"/>
                <w:sz w:val="24"/>
                <w:szCs w:val="24"/>
              </w:rPr>
              <w:t>0</w:t>
            </w:r>
          </w:p>
        </w:tc>
        <w:tc>
          <w:tcPr>
            <w:tcW w:w="991" w:type="dxa"/>
            <w:vAlign w:val="center"/>
          </w:tcPr>
          <w:p w14:paraId="260E7C77" w14:textId="2F5F18B4" w:rsidR="00FD3DD5" w:rsidRPr="00702DFC" w:rsidRDefault="0067785B" w:rsidP="0067785B">
            <w:pPr>
              <w:pStyle w:val="NoSpacing"/>
              <w:jc w:val="center"/>
              <w:rPr>
                <w:rFonts w:ascii="Eras Light ITC" w:hAnsi="Eras Light ITC"/>
                <w:sz w:val="24"/>
                <w:szCs w:val="24"/>
              </w:rPr>
            </w:pPr>
            <w:r>
              <w:rPr>
                <w:rFonts w:ascii="Eras Light ITC" w:hAnsi="Eras Light ITC"/>
                <w:sz w:val="24"/>
                <w:szCs w:val="24"/>
              </w:rPr>
              <w:t>0</w:t>
            </w:r>
          </w:p>
        </w:tc>
        <w:tc>
          <w:tcPr>
            <w:tcW w:w="907" w:type="dxa"/>
            <w:vAlign w:val="center"/>
          </w:tcPr>
          <w:p w14:paraId="14C9AF1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184E87E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17C0898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5067D282"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3A03AB5B" w14:textId="282332C8" w:rsidR="00FD3DD5" w:rsidRPr="00702DFC" w:rsidRDefault="001633B7" w:rsidP="00117BB4">
            <w:pPr>
              <w:pStyle w:val="NoSpacing"/>
              <w:jc w:val="center"/>
              <w:rPr>
                <w:rFonts w:ascii="Eras Light ITC" w:hAnsi="Eras Light ITC"/>
                <w:sz w:val="24"/>
                <w:szCs w:val="24"/>
              </w:rPr>
            </w:pPr>
            <w:r>
              <w:rPr>
                <w:rFonts w:ascii="Eras Light ITC" w:hAnsi="Eras Light ITC"/>
                <w:sz w:val="24"/>
                <w:szCs w:val="24"/>
              </w:rPr>
              <w:t>0</w:t>
            </w:r>
          </w:p>
        </w:tc>
        <w:tc>
          <w:tcPr>
            <w:tcW w:w="1105" w:type="dxa"/>
            <w:vAlign w:val="center"/>
          </w:tcPr>
          <w:p w14:paraId="39D18BA4"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r w:rsidR="00FD3DD5" w:rsidRPr="00702DFC" w14:paraId="5FEE180F" w14:textId="77777777" w:rsidTr="000A1951">
        <w:trPr>
          <w:trHeight w:val="20"/>
          <w:jc w:val="center"/>
        </w:trPr>
        <w:tc>
          <w:tcPr>
            <w:tcW w:w="1040" w:type="dxa"/>
          </w:tcPr>
          <w:p w14:paraId="506B002F"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688" w:type="dxa"/>
            <w:vAlign w:val="center"/>
          </w:tcPr>
          <w:p w14:paraId="33F2FB18" w14:textId="179BF542" w:rsidR="00FD3DD5" w:rsidRPr="00702DFC" w:rsidRDefault="0067785B" w:rsidP="00117BB4">
            <w:pPr>
              <w:pStyle w:val="NoSpacing"/>
              <w:jc w:val="center"/>
              <w:rPr>
                <w:rFonts w:ascii="Eras Light ITC" w:hAnsi="Eras Light ITC"/>
                <w:sz w:val="24"/>
                <w:szCs w:val="24"/>
              </w:rPr>
            </w:pPr>
            <w:r>
              <w:rPr>
                <w:rFonts w:ascii="Eras Light ITC" w:hAnsi="Eras Light ITC"/>
                <w:sz w:val="24"/>
                <w:szCs w:val="24"/>
              </w:rPr>
              <w:t>3</w:t>
            </w:r>
          </w:p>
        </w:tc>
        <w:tc>
          <w:tcPr>
            <w:tcW w:w="800" w:type="dxa"/>
            <w:vAlign w:val="center"/>
          </w:tcPr>
          <w:p w14:paraId="0B979067" w14:textId="74B7B4A4" w:rsidR="00FD3DD5" w:rsidRPr="00702DFC" w:rsidRDefault="0067785B" w:rsidP="00117BB4">
            <w:pPr>
              <w:pStyle w:val="NoSpacing"/>
              <w:jc w:val="center"/>
              <w:rPr>
                <w:rFonts w:ascii="Eras Light ITC" w:hAnsi="Eras Light ITC"/>
                <w:sz w:val="24"/>
                <w:szCs w:val="24"/>
              </w:rPr>
            </w:pPr>
            <w:r>
              <w:rPr>
                <w:rFonts w:ascii="Eras Light ITC" w:hAnsi="Eras Light ITC"/>
                <w:sz w:val="24"/>
                <w:szCs w:val="24"/>
              </w:rPr>
              <w:t>11</w:t>
            </w:r>
          </w:p>
        </w:tc>
        <w:tc>
          <w:tcPr>
            <w:tcW w:w="991" w:type="dxa"/>
            <w:vAlign w:val="center"/>
          </w:tcPr>
          <w:p w14:paraId="508B7A3C" w14:textId="0D00B6D1" w:rsidR="00FD3DD5" w:rsidRPr="00702DFC" w:rsidRDefault="00DE6B73" w:rsidP="00117BB4">
            <w:pPr>
              <w:pStyle w:val="NoSpacing"/>
              <w:jc w:val="center"/>
              <w:rPr>
                <w:rFonts w:ascii="Eras Light ITC" w:hAnsi="Eras Light ITC"/>
                <w:sz w:val="24"/>
                <w:szCs w:val="24"/>
              </w:rPr>
            </w:pPr>
            <w:r>
              <w:rPr>
                <w:rFonts w:ascii="Eras Light ITC" w:hAnsi="Eras Light ITC"/>
                <w:sz w:val="24"/>
                <w:szCs w:val="24"/>
              </w:rPr>
              <w:t>1</w:t>
            </w:r>
          </w:p>
        </w:tc>
        <w:tc>
          <w:tcPr>
            <w:tcW w:w="907" w:type="dxa"/>
            <w:vAlign w:val="center"/>
          </w:tcPr>
          <w:p w14:paraId="11DD403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6FF45CF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0C9F15F3"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4E19B0F7"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4AA6DB95" w14:textId="7EE507EA" w:rsidR="00FD3DD5" w:rsidRPr="00702DFC" w:rsidRDefault="0067785B" w:rsidP="00117BB4">
            <w:pPr>
              <w:pStyle w:val="NoSpacing"/>
              <w:jc w:val="center"/>
              <w:rPr>
                <w:rFonts w:ascii="Eras Light ITC" w:hAnsi="Eras Light ITC"/>
                <w:sz w:val="24"/>
                <w:szCs w:val="24"/>
              </w:rPr>
            </w:pPr>
            <w:r>
              <w:rPr>
                <w:rFonts w:ascii="Eras Light ITC" w:hAnsi="Eras Light ITC"/>
                <w:sz w:val="24"/>
                <w:szCs w:val="24"/>
              </w:rPr>
              <w:t>5</w:t>
            </w:r>
          </w:p>
        </w:tc>
        <w:tc>
          <w:tcPr>
            <w:tcW w:w="1105" w:type="dxa"/>
            <w:vAlign w:val="center"/>
          </w:tcPr>
          <w:p w14:paraId="7E42B38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r w:rsidR="0067785B" w:rsidRPr="00702DFC" w14:paraId="6BB8E071" w14:textId="77777777" w:rsidTr="000A1951">
        <w:trPr>
          <w:trHeight w:val="20"/>
          <w:jc w:val="center"/>
        </w:trPr>
        <w:tc>
          <w:tcPr>
            <w:tcW w:w="1040" w:type="dxa"/>
          </w:tcPr>
          <w:p w14:paraId="16A511A0" w14:textId="77777777" w:rsidR="0067785B" w:rsidRDefault="0067785B" w:rsidP="00117BB4">
            <w:pPr>
              <w:pStyle w:val="NoSpacing"/>
              <w:jc w:val="center"/>
              <w:rPr>
                <w:rFonts w:ascii="Eras Light ITC" w:hAnsi="Eras Light ITC"/>
                <w:sz w:val="24"/>
                <w:szCs w:val="24"/>
              </w:rPr>
            </w:pPr>
          </w:p>
          <w:p w14:paraId="3C6901D6" w14:textId="77777777" w:rsidR="0067785B" w:rsidRDefault="0067785B" w:rsidP="00117BB4">
            <w:pPr>
              <w:pStyle w:val="NoSpacing"/>
              <w:jc w:val="center"/>
              <w:rPr>
                <w:rFonts w:ascii="Eras Light ITC" w:hAnsi="Eras Light ITC"/>
                <w:sz w:val="24"/>
                <w:szCs w:val="24"/>
              </w:rPr>
            </w:pPr>
          </w:p>
          <w:p w14:paraId="456E5A27" w14:textId="77777777" w:rsidR="0067785B" w:rsidRPr="00702DFC" w:rsidRDefault="0067785B" w:rsidP="00117BB4">
            <w:pPr>
              <w:pStyle w:val="NoSpacing"/>
              <w:jc w:val="center"/>
              <w:rPr>
                <w:rFonts w:ascii="Eras Light ITC" w:hAnsi="Eras Light ITC"/>
                <w:sz w:val="24"/>
                <w:szCs w:val="24"/>
              </w:rPr>
            </w:pPr>
          </w:p>
        </w:tc>
        <w:tc>
          <w:tcPr>
            <w:tcW w:w="688" w:type="dxa"/>
            <w:vAlign w:val="center"/>
          </w:tcPr>
          <w:p w14:paraId="358576D1" w14:textId="77777777" w:rsidR="0067785B" w:rsidRDefault="0067785B" w:rsidP="00117BB4">
            <w:pPr>
              <w:pStyle w:val="NoSpacing"/>
              <w:jc w:val="center"/>
              <w:rPr>
                <w:rFonts w:ascii="Eras Light ITC" w:hAnsi="Eras Light ITC"/>
                <w:sz w:val="24"/>
                <w:szCs w:val="24"/>
              </w:rPr>
            </w:pPr>
          </w:p>
        </w:tc>
        <w:tc>
          <w:tcPr>
            <w:tcW w:w="800" w:type="dxa"/>
            <w:vAlign w:val="center"/>
          </w:tcPr>
          <w:p w14:paraId="5C2BF1F0" w14:textId="77777777" w:rsidR="0067785B" w:rsidRDefault="0067785B" w:rsidP="00117BB4">
            <w:pPr>
              <w:pStyle w:val="NoSpacing"/>
              <w:jc w:val="center"/>
              <w:rPr>
                <w:rFonts w:ascii="Eras Light ITC" w:hAnsi="Eras Light ITC"/>
                <w:sz w:val="24"/>
                <w:szCs w:val="24"/>
              </w:rPr>
            </w:pPr>
          </w:p>
        </w:tc>
        <w:tc>
          <w:tcPr>
            <w:tcW w:w="991" w:type="dxa"/>
            <w:vAlign w:val="center"/>
          </w:tcPr>
          <w:p w14:paraId="1CED5F01" w14:textId="77777777" w:rsidR="0067785B" w:rsidRDefault="0067785B" w:rsidP="00117BB4">
            <w:pPr>
              <w:pStyle w:val="NoSpacing"/>
              <w:jc w:val="center"/>
              <w:rPr>
                <w:rFonts w:ascii="Eras Light ITC" w:hAnsi="Eras Light ITC"/>
                <w:sz w:val="24"/>
                <w:szCs w:val="24"/>
              </w:rPr>
            </w:pPr>
          </w:p>
        </w:tc>
        <w:tc>
          <w:tcPr>
            <w:tcW w:w="907" w:type="dxa"/>
            <w:vAlign w:val="center"/>
          </w:tcPr>
          <w:p w14:paraId="59626288" w14:textId="77777777" w:rsidR="0067785B" w:rsidRPr="00702DFC" w:rsidRDefault="0067785B" w:rsidP="00117BB4">
            <w:pPr>
              <w:pStyle w:val="NoSpacing"/>
              <w:jc w:val="center"/>
              <w:rPr>
                <w:rFonts w:ascii="Eras Light ITC" w:hAnsi="Eras Light ITC"/>
                <w:sz w:val="24"/>
                <w:szCs w:val="24"/>
              </w:rPr>
            </w:pPr>
          </w:p>
        </w:tc>
        <w:tc>
          <w:tcPr>
            <w:tcW w:w="767" w:type="dxa"/>
            <w:vAlign w:val="center"/>
          </w:tcPr>
          <w:p w14:paraId="2E6AEBF3" w14:textId="77777777" w:rsidR="0067785B" w:rsidRPr="00702DFC" w:rsidRDefault="0067785B" w:rsidP="00117BB4">
            <w:pPr>
              <w:pStyle w:val="NoSpacing"/>
              <w:jc w:val="center"/>
              <w:rPr>
                <w:rFonts w:ascii="Eras Light ITC" w:hAnsi="Eras Light ITC"/>
                <w:sz w:val="24"/>
                <w:szCs w:val="24"/>
              </w:rPr>
            </w:pPr>
          </w:p>
        </w:tc>
        <w:tc>
          <w:tcPr>
            <w:tcW w:w="904" w:type="dxa"/>
            <w:vAlign w:val="center"/>
          </w:tcPr>
          <w:p w14:paraId="56EA9C5F" w14:textId="77777777" w:rsidR="0067785B" w:rsidRPr="00702DFC" w:rsidRDefault="0067785B" w:rsidP="00117BB4">
            <w:pPr>
              <w:pStyle w:val="NoSpacing"/>
              <w:jc w:val="center"/>
              <w:rPr>
                <w:rFonts w:ascii="Eras Light ITC" w:hAnsi="Eras Light ITC"/>
                <w:sz w:val="24"/>
                <w:szCs w:val="24"/>
              </w:rPr>
            </w:pPr>
          </w:p>
        </w:tc>
        <w:tc>
          <w:tcPr>
            <w:tcW w:w="997" w:type="dxa"/>
            <w:vAlign w:val="center"/>
          </w:tcPr>
          <w:p w14:paraId="017DD337" w14:textId="77777777" w:rsidR="0067785B" w:rsidRPr="00702DFC" w:rsidRDefault="0067785B" w:rsidP="00117BB4">
            <w:pPr>
              <w:pStyle w:val="NoSpacing"/>
              <w:jc w:val="center"/>
              <w:rPr>
                <w:rFonts w:ascii="Eras Light ITC" w:hAnsi="Eras Light ITC"/>
                <w:sz w:val="24"/>
                <w:szCs w:val="24"/>
              </w:rPr>
            </w:pPr>
          </w:p>
        </w:tc>
        <w:tc>
          <w:tcPr>
            <w:tcW w:w="1080" w:type="dxa"/>
            <w:vAlign w:val="center"/>
          </w:tcPr>
          <w:p w14:paraId="531C8B45" w14:textId="77777777" w:rsidR="0067785B" w:rsidRDefault="0067785B" w:rsidP="00117BB4">
            <w:pPr>
              <w:pStyle w:val="NoSpacing"/>
              <w:jc w:val="center"/>
              <w:rPr>
                <w:rFonts w:ascii="Eras Light ITC" w:hAnsi="Eras Light ITC"/>
                <w:sz w:val="24"/>
                <w:szCs w:val="24"/>
              </w:rPr>
            </w:pPr>
          </w:p>
        </w:tc>
        <w:tc>
          <w:tcPr>
            <w:tcW w:w="1105" w:type="dxa"/>
            <w:vAlign w:val="center"/>
          </w:tcPr>
          <w:p w14:paraId="0917A8F1" w14:textId="77777777" w:rsidR="0067785B" w:rsidRPr="00702DFC" w:rsidRDefault="0067785B" w:rsidP="00117BB4">
            <w:pPr>
              <w:pStyle w:val="NoSpacing"/>
              <w:jc w:val="center"/>
              <w:rPr>
                <w:rFonts w:ascii="Eras Light ITC" w:hAnsi="Eras Light ITC"/>
                <w:sz w:val="24"/>
                <w:szCs w:val="24"/>
              </w:rPr>
            </w:pPr>
          </w:p>
        </w:tc>
      </w:tr>
    </w:tbl>
    <w:p w14:paraId="1F17F461" w14:textId="6F66C778" w:rsidR="00DD74F4" w:rsidRDefault="00DD74F4" w:rsidP="00300F2E">
      <w:pPr>
        <w:pStyle w:val="NoSpacing"/>
        <w:tabs>
          <w:tab w:val="right" w:pos="9360"/>
        </w:tabs>
        <w:rPr>
          <w:sz w:val="24"/>
          <w:szCs w:val="24"/>
        </w:rPr>
      </w:pPr>
    </w:p>
    <w:p w14:paraId="55801097" w14:textId="77777777" w:rsidR="0067785B" w:rsidRDefault="0067785B" w:rsidP="00300F2E">
      <w:pPr>
        <w:pStyle w:val="NoSpacing"/>
        <w:tabs>
          <w:tab w:val="right" w:pos="9360"/>
        </w:tabs>
        <w:rPr>
          <w:sz w:val="24"/>
          <w:szCs w:val="24"/>
        </w:rPr>
      </w:pPr>
    </w:p>
    <w:p w14:paraId="57D9C7F7" w14:textId="2C61F551" w:rsidR="0067785B" w:rsidRPr="0067785B" w:rsidRDefault="0067785B" w:rsidP="0067785B">
      <w:pPr>
        <w:pStyle w:val="NoSpacing"/>
        <w:tabs>
          <w:tab w:val="right" w:pos="9360"/>
        </w:tabs>
        <w:jc w:val="center"/>
        <w:rPr>
          <w:rFonts w:ascii="Eras Light ITC" w:hAnsi="Eras Light ITC"/>
          <w:b/>
          <w:bCs/>
          <w:sz w:val="44"/>
          <w:szCs w:val="44"/>
        </w:rPr>
      </w:pPr>
    </w:p>
    <w:sectPr w:rsidR="0067785B" w:rsidRPr="0067785B"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A05B6" w14:textId="77777777" w:rsidR="004D2DAF" w:rsidRDefault="004D2DAF" w:rsidP="0056309E">
      <w:pPr>
        <w:spacing w:after="0" w:line="240" w:lineRule="auto"/>
      </w:pPr>
      <w:r>
        <w:separator/>
      </w:r>
    </w:p>
  </w:endnote>
  <w:endnote w:type="continuationSeparator" w:id="0">
    <w:p w14:paraId="6B250442" w14:textId="77777777" w:rsidR="004D2DAF" w:rsidRDefault="004D2DAF"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B1"/>
    <w:family w:val="swiss"/>
    <w:pitch w:val="variable"/>
    <w:sig w:usb0="00000801" w:usb1="00000000" w:usb2="00000000" w:usb3="00000000" w:csb0="00000020"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DDD96" w14:textId="77777777" w:rsidR="004D2DAF" w:rsidRDefault="004D2DAF" w:rsidP="0056309E">
      <w:pPr>
        <w:spacing w:after="0" w:line="240" w:lineRule="auto"/>
      </w:pPr>
      <w:r>
        <w:separator/>
      </w:r>
    </w:p>
  </w:footnote>
  <w:footnote w:type="continuationSeparator" w:id="0">
    <w:p w14:paraId="6D76E227" w14:textId="77777777" w:rsidR="004D2DAF" w:rsidRDefault="004D2DAF"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8"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6"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4A3DD6"/>
    <w:multiLevelType w:val="hybridMultilevel"/>
    <w:tmpl w:val="8F58C868"/>
    <w:lvl w:ilvl="0" w:tplc="04090001">
      <w:start w:val="1"/>
      <w:numFmt w:val="bullet"/>
      <w:lvlText w:val=""/>
      <w:lvlJc w:val="left"/>
      <w:pPr>
        <w:ind w:left="720" w:hanging="360"/>
      </w:pPr>
      <w:rPr>
        <w:rFonts w:ascii="Symbol" w:hAnsi="Symbol" w:hint="default"/>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D1F6B17"/>
    <w:multiLevelType w:val="hybridMultilevel"/>
    <w:tmpl w:val="D95E8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9"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0"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9"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4"/>
  </w:num>
  <w:num w:numId="2" w16cid:durableId="221331316">
    <w:abstractNumId w:val="0"/>
  </w:num>
  <w:num w:numId="3" w16cid:durableId="1487437081">
    <w:abstractNumId w:val="32"/>
  </w:num>
  <w:num w:numId="4" w16cid:durableId="1354459441">
    <w:abstractNumId w:val="27"/>
  </w:num>
  <w:num w:numId="5" w16cid:durableId="1910849098">
    <w:abstractNumId w:val="35"/>
  </w:num>
  <w:num w:numId="6" w16cid:durableId="174658079">
    <w:abstractNumId w:val="25"/>
  </w:num>
  <w:num w:numId="7" w16cid:durableId="1773474304">
    <w:abstractNumId w:val="15"/>
  </w:num>
  <w:num w:numId="8" w16cid:durableId="1603687709">
    <w:abstractNumId w:val="12"/>
  </w:num>
  <w:num w:numId="9" w16cid:durableId="1684166933">
    <w:abstractNumId w:val="24"/>
  </w:num>
  <w:num w:numId="10" w16cid:durableId="674378826">
    <w:abstractNumId w:val="10"/>
  </w:num>
  <w:num w:numId="11" w16cid:durableId="2097625591">
    <w:abstractNumId w:val="7"/>
  </w:num>
  <w:num w:numId="12" w16cid:durableId="499933229">
    <w:abstractNumId w:val="8"/>
  </w:num>
  <w:num w:numId="13" w16cid:durableId="263416789">
    <w:abstractNumId w:val="29"/>
  </w:num>
  <w:num w:numId="14" w16cid:durableId="2044402195">
    <w:abstractNumId w:val="18"/>
  </w:num>
  <w:num w:numId="15" w16cid:durableId="1729064275">
    <w:abstractNumId w:val="30"/>
  </w:num>
  <w:num w:numId="16" w16cid:durableId="1660960426">
    <w:abstractNumId w:val="19"/>
  </w:num>
  <w:num w:numId="17" w16cid:durableId="682704314">
    <w:abstractNumId w:val="16"/>
  </w:num>
  <w:num w:numId="18" w16cid:durableId="1722364138">
    <w:abstractNumId w:val="39"/>
  </w:num>
  <w:num w:numId="19" w16cid:durableId="523134111">
    <w:abstractNumId w:val="13"/>
  </w:num>
  <w:num w:numId="20" w16cid:durableId="2130581612">
    <w:abstractNumId w:val="9"/>
  </w:num>
  <w:num w:numId="21" w16cid:durableId="962228439">
    <w:abstractNumId w:val="23"/>
  </w:num>
  <w:num w:numId="22" w16cid:durableId="402607437">
    <w:abstractNumId w:val="6"/>
  </w:num>
  <w:num w:numId="23" w16cid:durableId="620914691">
    <w:abstractNumId w:val="38"/>
  </w:num>
  <w:num w:numId="24" w16cid:durableId="135218699">
    <w:abstractNumId w:val="37"/>
  </w:num>
  <w:num w:numId="25" w16cid:durableId="1657421348">
    <w:abstractNumId w:val="1"/>
  </w:num>
  <w:num w:numId="26" w16cid:durableId="1061176721">
    <w:abstractNumId w:val="4"/>
  </w:num>
  <w:num w:numId="27" w16cid:durableId="22826986">
    <w:abstractNumId w:val="36"/>
  </w:num>
  <w:num w:numId="28" w16cid:durableId="1695694671">
    <w:abstractNumId w:val="2"/>
  </w:num>
  <w:num w:numId="29" w16cid:durableId="42410118">
    <w:abstractNumId w:val="3"/>
  </w:num>
  <w:num w:numId="30" w16cid:durableId="619844582">
    <w:abstractNumId w:val="5"/>
  </w:num>
  <w:num w:numId="31" w16cid:durableId="618416926">
    <w:abstractNumId w:val="22"/>
  </w:num>
  <w:num w:numId="32" w16cid:durableId="1961565750">
    <w:abstractNumId w:val="33"/>
  </w:num>
  <w:num w:numId="33" w16cid:durableId="236789031">
    <w:abstractNumId w:val="20"/>
  </w:num>
  <w:num w:numId="34" w16cid:durableId="111091872">
    <w:abstractNumId w:val="28"/>
  </w:num>
  <w:num w:numId="35" w16cid:durableId="1845894978">
    <w:abstractNumId w:val="34"/>
  </w:num>
  <w:num w:numId="36" w16cid:durableId="1212305342">
    <w:abstractNumId w:val="17"/>
  </w:num>
  <w:num w:numId="37" w16cid:durableId="321079602">
    <w:abstractNumId w:val="11"/>
  </w:num>
  <w:num w:numId="38" w16cid:durableId="2006668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36"/>
  </w:num>
  <w:num w:numId="40" w16cid:durableId="678704446">
    <w:abstractNumId w:val="21"/>
  </w:num>
  <w:num w:numId="41" w16cid:durableId="1570119500">
    <w:abstractNumId w:val="31"/>
  </w:num>
  <w:num w:numId="42" w16cid:durableId="8861882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zU1MDQ3MLM0NjdT0lEKTi0uzszPAykwrQUARtB42iwAAAA="/>
  </w:docVars>
  <w:rsids>
    <w:rsidRoot w:val="00AD6F0F"/>
    <w:rsid w:val="000017D7"/>
    <w:rsid w:val="00002E60"/>
    <w:rsid w:val="000051FB"/>
    <w:rsid w:val="0000703D"/>
    <w:rsid w:val="00011AC2"/>
    <w:rsid w:val="000250B0"/>
    <w:rsid w:val="00033381"/>
    <w:rsid w:val="000334B7"/>
    <w:rsid w:val="00040042"/>
    <w:rsid w:val="00040379"/>
    <w:rsid w:val="00041320"/>
    <w:rsid w:val="00044B11"/>
    <w:rsid w:val="00044E59"/>
    <w:rsid w:val="000453F7"/>
    <w:rsid w:val="00047D27"/>
    <w:rsid w:val="00050C8D"/>
    <w:rsid w:val="00060AA0"/>
    <w:rsid w:val="000624C9"/>
    <w:rsid w:val="00070313"/>
    <w:rsid w:val="0007394F"/>
    <w:rsid w:val="000746D6"/>
    <w:rsid w:val="00076615"/>
    <w:rsid w:val="0008321A"/>
    <w:rsid w:val="00090361"/>
    <w:rsid w:val="00094815"/>
    <w:rsid w:val="00096C7C"/>
    <w:rsid w:val="00096D79"/>
    <w:rsid w:val="000A1951"/>
    <w:rsid w:val="000A3055"/>
    <w:rsid w:val="000A3544"/>
    <w:rsid w:val="000A515F"/>
    <w:rsid w:val="000B13E7"/>
    <w:rsid w:val="000B330F"/>
    <w:rsid w:val="000B4723"/>
    <w:rsid w:val="000B5FEC"/>
    <w:rsid w:val="000C11C3"/>
    <w:rsid w:val="000C3771"/>
    <w:rsid w:val="000C3909"/>
    <w:rsid w:val="000C3C65"/>
    <w:rsid w:val="000C4408"/>
    <w:rsid w:val="000C4AAB"/>
    <w:rsid w:val="000C581E"/>
    <w:rsid w:val="000C61AF"/>
    <w:rsid w:val="000D0A48"/>
    <w:rsid w:val="000D372C"/>
    <w:rsid w:val="000D525B"/>
    <w:rsid w:val="000D5B85"/>
    <w:rsid w:val="000D731F"/>
    <w:rsid w:val="000E22CA"/>
    <w:rsid w:val="000E26C3"/>
    <w:rsid w:val="000F4398"/>
    <w:rsid w:val="000F52EB"/>
    <w:rsid w:val="001015C4"/>
    <w:rsid w:val="00104C5B"/>
    <w:rsid w:val="001115BB"/>
    <w:rsid w:val="00112BAB"/>
    <w:rsid w:val="00114375"/>
    <w:rsid w:val="00115809"/>
    <w:rsid w:val="00116F42"/>
    <w:rsid w:val="0012150C"/>
    <w:rsid w:val="0012215B"/>
    <w:rsid w:val="001223A0"/>
    <w:rsid w:val="001251B5"/>
    <w:rsid w:val="0012731D"/>
    <w:rsid w:val="00127E3A"/>
    <w:rsid w:val="0013021B"/>
    <w:rsid w:val="0014297F"/>
    <w:rsid w:val="001434B5"/>
    <w:rsid w:val="001437FC"/>
    <w:rsid w:val="00143E4C"/>
    <w:rsid w:val="00144935"/>
    <w:rsid w:val="0014711F"/>
    <w:rsid w:val="00147A2B"/>
    <w:rsid w:val="00150CEA"/>
    <w:rsid w:val="0015150E"/>
    <w:rsid w:val="00151F5B"/>
    <w:rsid w:val="001526C7"/>
    <w:rsid w:val="00152D37"/>
    <w:rsid w:val="00154485"/>
    <w:rsid w:val="00155AAD"/>
    <w:rsid w:val="00155DD1"/>
    <w:rsid w:val="001572B5"/>
    <w:rsid w:val="0016122D"/>
    <w:rsid w:val="001623AF"/>
    <w:rsid w:val="00162CC0"/>
    <w:rsid w:val="001633B7"/>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52FA"/>
    <w:rsid w:val="001B10C1"/>
    <w:rsid w:val="001B22F3"/>
    <w:rsid w:val="001B3BF4"/>
    <w:rsid w:val="001B4562"/>
    <w:rsid w:val="001B56F3"/>
    <w:rsid w:val="001C4776"/>
    <w:rsid w:val="001C5A7B"/>
    <w:rsid w:val="001C5BDB"/>
    <w:rsid w:val="001C5D8F"/>
    <w:rsid w:val="001C7986"/>
    <w:rsid w:val="001D29A6"/>
    <w:rsid w:val="001E446F"/>
    <w:rsid w:val="001E4D07"/>
    <w:rsid w:val="001F0C29"/>
    <w:rsid w:val="001F1728"/>
    <w:rsid w:val="001F39F9"/>
    <w:rsid w:val="001F7D80"/>
    <w:rsid w:val="00200B8C"/>
    <w:rsid w:val="00204AE0"/>
    <w:rsid w:val="00206533"/>
    <w:rsid w:val="00206FF8"/>
    <w:rsid w:val="00207E35"/>
    <w:rsid w:val="002102AD"/>
    <w:rsid w:val="002118D2"/>
    <w:rsid w:val="002128A9"/>
    <w:rsid w:val="00212C63"/>
    <w:rsid w:val="00212D2D"/>
    <w:rsid w:val="00213DC5"/>
    <w:rsid w:val="00214F4E"/>
    <w:rsid w:val="0021791E"/>
    <w:rsid w:val="00221296"/>
    <w:rsid w:val="00223F54"/>
    <w:rsid w:val="00231940"/>
    <w:rsid w:val="00240341"/>
    <w:rsid w:val="00246529"/>
    <w:rsid w:val="00250D2D"/>
    <w:rsid w:val="00252505"/>
    <w:rsid w:val="002545F5"/>
    <w:rsid w:val="0026170E"/>
    <w:rsid w:val="00263FF9"/>
    <w:rsid w:val="0026673C"/>
    <w:rsid w:val="00270A80"/>
    <w:rsid w:val="00283EC8"/>
    <w:rsid w:val="00285A48"/>
    <w:rsid w:val="00290FE8"/>
    <w:rsid w:val="002927A2"/>
    <w:rsid w:val="00294323"/>
    <w:rsid w:val="00294D93"/>
    <w:rsid w:val="0029686F"/>
    <w:rsid w:val="002A1E78"/>
    <w:rsid w:val="002A2649"/>
    <w:rsid w:val="002A4D98"/>
    <w:rsid w:val="002A6692"/>
    <w:rsid w:val="002A7BE2"/>
    <w:rsid w:val="002B0D51"/>
    <w:rsid w:val="002B331A"/>
    <w:rsid w:val="002B3BF1"/>
    <w:rsid w:val="002B4312"/>
    <w:rsid w:val="002B4EEB"/>
    <w:rsid w:val="002B5A4A"/>
    <w:rsid w:val="002B6F2F"/>
    <w:rsid w:val="002B75C6"/>
    <w:rsid w:val="002C048A"/>
    <w:rsid w:val="002C0859"/>
    <w:rsid w:val="002C3CCF"/>
    <w:rsid w:val="002C4443"/>
    <w:rsid w:val="002C5C61"/>
    <w:rsid w:val="002C6239"/>
    <w:rsid w:val="002D4417"/>
    <w:rsid w:val="002D44D4"/>
    <w:rsid w:val="002D6A34"/>
    <w:rsid w:val="002E6FAF"/>
    <w:rsid w:val="002F00E6"/>
    <w:rsid w:val="002F0FC2"/>
    <w:rsid w:val="002F6C82"/>
    <w:rsid w:val="00300F2E"/>
    <w:rsid w:val="00301909"/>
    <w:rsid w:val="0030417D"/>
    <w:rsid w:val="0030440F"/>
    <w:rsid w:val="00305C5D"/>
    <w:rsid w:val="00313A4A"/>
    <w:rsid w:val="0031426E"/>
    <w:rsid w:val="00316EFC"/>
    <w:rsid w:val="00325B0C"/>
    <w:rsid w:val="00331630"/>
    <w:rsid w:val="00335D45"/>
    <w:rsid w:val="00336F11"/>
    <w:rsid w:val="00341DE4"/>
    <w:rsid w:val="00343C2A"/>
    <w:rsid w:val="00344BC5"/>
    <w:rsid w:val="0035002A"/>
    <w:rsid w:val="0035277C"/>
    <w:rsid w:val="00352846"/>
    <w:rsid w:val="00355157"/>
    <w:rsid w:val="003602FA"/>
    <w:rsid w:val="0036378D"/>
    <w:rsid w:val="003651FD"/>
    <w:rsid w:val="0036668B"/>
    <w:rsid w:val="003701BA"/>
    <w:rsid w:val="00371219"/>
    <w:rsid w:val="003769DA"/>
    <w:rsid w:val="003776ED"/>
    <w:rsid w:val="00385DE8"/>
    <w:rsid w:val="00395175"/>
    <w:rsid w:val="003972BD"/>
    <w:rsid w:val="003B24CA"/>
    <w:rsid w:val="003B65F0"/>
    <w:rsid w:val="003C1EBC"/>
    <w:rsid w:val="003C3BDD"/>
    <w:rsid w:val="003D15A7"/>
    <w:rsid w:val="003D18A7"/>
    <w:rsid w:val="003D4015"/>
    <w:rsid w:val="003D4D1F"/>
    <w:rsid w:val="003D54C4"/>
    <w:rsid w:val="003D5FD3"/>
    <w:rsid w:val="003E21E0"/>
    <w:rsid w:val="003E30D8"/>
    <w:rsid w:val="003E3998"/>
    <w:rsid w:val="003E6762"/>
    <w:rsid w:val="003F1761"/>
    <w:rsid w:val="00401854"/>
    <w:rsid w:val="00401E3F"/>
    <w:rsid w:val="00402CF0"/>
    <w:rsid w:val="004037CD"/>
    <w:rsid w:val="00407008"/>
    <w:rsid w:val="00407102"/>
    <w:rsid w:val="00410919"/>
    <w:rsid w:val="00410BF1"/>
    <w:rsid w:val="00411633"/>
    <w:rsid w:val="00413AAF"/>
    <w:rsid w:val="004231E7"/>
    <w:rsid w:val="004266CD"/>
    <w:rsid w:val="0043100A"/>
    <w:rsid w:val="00433A83"/>
    <w:rsid w:val="00434033"/>
    <w:rsid w:val="0043545A"/>
    <w:rsid w:val="00440514"/>
    <w:rsid w:val="00442150"/>
    <w:rsid w:val="004430F1"/>
    <w:rsid w:val="0044442B"/>
    <w:rsid w:val="00447C2C"/>
    <w:rsid w:val="00447C40"/>
    <w:rsid w:val="00451512"/>
    <w:rsid w:val="0045211E"/>
    <w:rsid w:val="00452A83"/>
    <w:rsid w:val="004560A9"/>
    <w:rsid w:val="0045760C"/>
    <w:rsid w:val="00457989"/>
    <w:rsid w:val="00463A5F"/>
    <w:rsid w:val="00465F57"/>
    <w:rsid w:val="00471BE0"/>
    <w:rsid w:val="00472FA2"/>
    <w:rsid w:val="00480141"/>
    <w:rsid w:val="00485AE8"/>
    <w:rsid w:val="00486152"/>
    <w:rsid w:val="0048778B"/>
    <w:rsid w:val="00490776"/>
    <w:rsid w:val="004917F3"/>
    <w:rsid w:val="00493B6E"/>
    <w:rsid w:val="00493E63"/>
    <w:rsid w:val="00494400"/>
    <w:rsid w:val="00494BC0"/>
    <w:rsid w:val="004A4A3B"/>
    <w:rsid w:val="004B0897"/>
    <w:rsid w:val="004B2E1F"/>
    <w:rsid w:val="004B5894"/>
    <w:rsid w:val="004B6CDC"/>
    <w:rsid w:val="004C085A"/>
    <w:rsid w:val="004C5451"/>
    <w:rsid w:val="004C73B4"/>
    <w:rsid w:val="004D2DAF"/>
    <w:rsid w:val="004D34C8"/>
    <w:rsid w:val="004D3591"/>
    <w:rsid w:val="004D369C"/>
    <w:rsid w:val="004D3F00"/>
    <w:rsid w:val="004E37F7"/>
    <w:rsid w:val="004F14B7"/>
    <w:rsid w:val="004F240A"/>
    <w:rsid w:val="004F68FA"/>
    <w:rsid w:val="004F6DD8"/>
    <w:rsid w:val="004F7A84"/>
    <w:rsid w:val="00501274"/>
    <w:rsid w:val="005029F7"/>
    <w:rsid w:val="00505407"/>
    <w:rsid w:val="005071FC"/>
    <w:rsid w:val="00515501"/>
    <w:rsid w:val="005169A3"/>
    <w:rsid w:val="0052046C"/>
    <w:rsid w:val="005206C2"/>
    <w:rsid w:val="00525428"/>
    <w:rsid w:val="005323C1"/>
    <w:rsid w:val="005330D5"/>
    <w:rsid w:val="0053388A"/>
    <w:rsid w:val="00537230"/>
    <w:rsid w:val="00540E89"/>
    <w:rsid w:val="00542898"/>
    <w:rsid w:val="005439FA"/>
    <w:rsid w:val="005447EF"/>
    <w:rsid w:val="00545369"/>
    <w:rsid w:val="005560F8"/>
    <w:rsid w:val="00556C3E"/>
    <w:rsid w:val="00561D7D"/>
    <w:rsid w:val="00561DB6"/>
    <w:rsid w:val="0056217A"/>
    <w:rsid w:val="0056309E"/>
    <w:rsid w:val="00565780"/>
    <w:rsid w:val="00567208"/>
    <w:rsid w:val="00571683"/>
    <w:rsid w:val="00571DBC"/>
    <w:rsid w:val="005733A7"/>
    <w:rsid w:val="00573700"/>
    <w:rsid w:val="0057420B"/>
    <w:rsid w:val="00576FDB"/>
    <w:rsid w:val="005801AF"/>
    <w:rsid w:val="0058220E"/>
    <w:rsid w:val="005836FA"/>
    <w:rsid w:val="00584AFF"/>
    <w:rsid w:val="00591444"/>
    <w:rsid w:val="00594560"/>
    <w:rsid w:val="005950BF"/>
    <w:rsid w:val="005A06EC"/>
    <w:rsid w:val="005A1A0F"/>
    <w:rsid w:val="005A1A30"/>
    <w:rsid w:val="005A1F35"/>
    <w:rsid w:val="005A5412"/>
    <w:rsid w:val="005A6938"/>
    <w:rsid w:val="005A698F"/>
    <w:rsid w:val="005A702E"/>
    <w:rsid w:val="005B3C32"/>
    <w:rsid w:val="005C2F4E"/>
    <w:rsid w:val="005C38EB"/>
    <w:rsid w:val="005C4D84"/>
    <w:rsid w:val="005D08BA"/>
    <w:rsid w:val="005D3F2B"/>
    <w:rsid w:val="005E1A23"/>
    <w:rsid w:val="005E43E6"/>
    <w:rsid w:val="005E4992"/>
    <w:rsid w:val="005E6243"/>
    <w:rsid w:val="005E6ED4"/>
    <w:rsid w:val="005F0413"/>
    <w:rsid w:val="005F1402"/>
    <w:rsid w:val="005F1DAF"/>
    <w:rsid w:val="005F1F86"/>
    <w:rsid w:val="005F5C2C"/>
    <w:rsid w:val="005F7D80"/>
    <w:rsid w:val="005F7F2D"/>
    <w:rsid w:val="00600136"/>
    <w:rsid w:val="006005EF"/>
    <w:rsid w:val="00600D70"/>
    <w:rsid w:val="00606C91"/>
    <w:rsid w:val="006104C4"/>
    <w:rsid w:val="0061367E"/>
    <w:rsid w:val="006137A2"/>
    <w:rsid w:val="00613A19"/>
    <w:rsid w:val="006173C9"/>
    <w:rsid w:val="00622D3F"/>
    <w:rsid w:val="0062570C"/>
    <w:rsid w:val="006377A8"/>
    <w:rsid w:val="00637EA3"/>
    <w:rsid w:val="006400D8"/>
    <w:rsid w:val="00640E4D"/>
    <w:rsid w:val="006440B8"/>
    <w:rsid w:val="00644756"/>
    <w:rsid w:val="00650436"/>
    <w:rsid w:val="00651B64"/>
    <w:rsid w:val="006527C1"/>
    <w:rsid w:val="00652A32"/>
    <w:rsid w:val="00663306"/>
    <w:rsid w:val="006660AE"/>
    <w:rsid w:val="00672280"/>
    <w:rsid w:val="00674FCD"/>
    <w:rsid w:val="0067785B"/>
    <w:rsid w:val="00682B2D"/>
    <w:rsid w:val="00682CD5"/>
    <w:rsid w:val="0068660C"/>
    <w:rsid w:val="00687CBC"/>
    <w:rsid w:val="00690A48"/>
    <w:rsid w:val="00694C11"/>
    <w:rsid w:val="00695581"/>
    <w:rsid w:val="006960C1"/>
    <w:rsid w:val="00696301"/>
    <w:rsid w:val="006A09E7"/>
    <w:rsid w:val="006A6BC3"/>
    <w:rsid w:val="006B279E"/>
    <w:rsid w:val="006B2B43"/>
    <w:rsid w:val="006B2C69"/>
    <w:rsid w:val="006B38FB"/>
    <w:rsid w:val="006B4C36"/>
    <w:rsid w:val="006B6843"/>
    <w:rsid w:val="006C1F10"/>
    <w:rsid w:val="006C4F89"/>
    <w:rsid w:val="006D068A"/>
    <w:rsid w:val="006D0CCA"/>
    <w:rsid w:val="006D5B61"/>
    <w:rsid w:val="006E03E8"/>
    <w:rsid w:val="006E0E04"/>
    <w:rsid w:val="006E1F30"/>
    <w:rsid w:val="006E6F2C"/>
    <w:rsid w:val="006E7123"/>
    <w:rsid w:val="006E74B6"/>
    <w:rsid w:val="006E7D1A"/>
    <w:rsid w:val="006F1A77"/>
    <w:rsid w:val="006F1DBE"/>
    <w:rsid w:val="006F39C0"/>
    <w:rsid w:val="006F3C97"/>
    <w:rsid w:val="006F5673"/>
    <w:rsid w:val="00700111"/>
    <w:rsid w:val="00702BB0"/>
    <w:rsid w:val="00702DFC"/>
    <w:rsid w:val="00704F71"/>
    <w:rsid w:val="007073BC"/>
    <w:rsid w:val="00710D3F"/>
    <w:rsid w:val="00713D33"/>
    <w:rsid w:val="00713D63"/>
    <w:rsid w:val="007201F3"/>
    <w:rsid w:val="00720FA2"/>
    <w:rsid w:val="007236C5"/>
    <w:rsid w:val="007242CF"/>
    <w:rsid w:val="007317BC"/>
    <w:rsid w:val="00736A39"/>
    <w:rsid w:val="00737502"/>
    <w:rsid w:val="00737533"/>
    <w:rsid w:val="007416EE"/>
    <w:rsid w:val="00742433"/>
    <w:rsid w:val="00744070"/>
    <w:rsid w:val="00750506"/>
    <w:rsid w:val="007508F1"/>
    <w:rsid w:val="007509A8"/>
    <w:rsid w:val="00750B42"/>
    <w:rsid w:val="00752898"/>
    <w:rsid w:val="00752C13"/>
    <w:rsid w:val="00753AD7"/>
    <w:rsid w:val="00754744"/>
    <w:rsid w:val="00760CA0"/>
    <w:rsid w:val="00762B5B"/>
    <w:rsid w:val="0076474B"/>
    <w:rsid w:val="007659E3"/>
    <w:rsid w:val="0076618D"/>
    <w:rsid w:val="00766B6A"/>
    <w:rsid w:val="007701E1"/>
    <w:rsid w:val="00770262"/>
    <w:rsid w:val="00773412"/>
    <w:rsid w:val="00775960"/>
    <w:rsid w:val="00775C59"/>
    <w:rsid w:val="007808D9"/>
    <w:rsid w:val="00782BF1"/>
    <w:rsid w:val="00782DFE"/>
    <w:rsid w:val="00784FD2"/>
    <w:rsid w:val="007864DE"/>
    <w:rsid w:val="00791B3E"/>
    <w:rsid w:val="007927D8"/>
    <w:rsid w:val="00792A1B"/>
    <w:rsid w:val="00794642"/>
    <w:rsid w:val="00795CD5"/>
    <w:rsid w:val="007A1AE8"/>
    <w:rsid w:val="007B0183"/>
    <w:rsid w:val="007B1D31"/>
    <w:rsid w:val="007B44CD"/>
    <w:rsid w:val="007B5D9A"/>
    <w:rsid w:val="007B648D"/>
    <w:rsid w:val="007C284A"/>
    <w:rsid w:val="007C28B8"/>
    <w:rsid w:val="007C3C8F"/>
    <w:rsid w:val="007C4984"/>
    <w:rsid w:val="007C4A69"/>
    <w:rsid w:val="007C608E"/>
    <w:rsid w:val="007C6A2C"/>
    <w:rsid w:val="007D2D21"/>
    <w:rsid w:val="007E16B6"/>
    <w:rsid w:val="007F1783"/>
    <w:rsid w:val="007F5B36"/>
    <w:rsid w:val="0080106D"/>
    <w:rsid w:val="00801A0A"/>
    <w:rsid w:val="00805E0A"/>
    <w:rsid w:val="008070AB"/>
    <w:rsid w:val="00815E45"/>
    <w:rsid w:val="008179E1"/>
    <w:rsid w:val="00823A18"/>
    <w:rsid w:val="00823CFC"/>
    <w:rsid w:val="00835ED0"/>
    <w:rsid w:val="00836875"/>
    <w:rsid w:val="00836E13"/>
    <w:rsid w:val="008436C0"/>
    <w:rsid w:val="00844661"/>
    <w:rsid w:val="00846A6D"/>
    <w:rsid w:val="00851F52"/>
    <w:rsid w:val="00854B78"/>
    <w:rsid w:val="00860E6C"/>
    <w:rsid w:val="008647DA"/>
    <w:rsid w:val="00874795"/>
    <w:rsid w:val="00875360"/>
    <w:rsid w:val="008947A0"/>
    <w:rsid w:val="00895528"/>
    <w:rsid w:val="0089596F"/>
    <w:rsid w:val="00895F84"/>
    <w:rsid w:val="00896918"/>
    <w:rsid w:val="008976E8"/>
    <w:rsid w:val="00897EB6"/>
    <w:rsid w:val="008A3FE6"/>
    <w:rsid w:val="008A516C"/>
    <w:rsid w:val="008A6E12"/>
    <w:rsid w:val="008B2722"/>
    <w:rsid w:val="008B2D3D"/>
    <w:rsid w:val="008B5D9D"/>
    <w:rsid w:val="008B6023"/>
    <w:rsid w:val="008B6A31"/>
    <w:rsid w:val="008C6AFA"/>
    <w:rsid w:val="008C720F"/>
    <w:rsid w:val="008C76B1"/>
    <w:rsid w:val="008D30C9"/>
    <w:rsid w:val="008D7A3B"/>
    <w:rsid w:val="008E04B9"/>
    <w:rsid w:val="008E2221"/>
    <w:rsid w:val="008E493A"/>
    <w:rsid w:val="008E6C1A"/>
    <w:rsid w:val="008E6C3D"/>
    <w:rsid w:val="008E751E"/>
    <w:rsid w:val="008F030E"/>
    <w:rsid w:val="008F2FAF"/>
    <w:rsid w:val="008F79E6"/>
    <w:rsid w:val="00900561"/>
    <w:rsid w:val="0090537A"/>
    <w:rsid w:val="009112CF"/>
    <w:rsid w:val="009121DC"/>
    <w:rsid w:val="00917758"/>
    <w:rsid w:val="009202C2"/>
    <w:rsid w:val="00920E81"/>
    <w:rsid w:val="00923994"/>
    <w:rsid w:val="00925CD1"/>
    <w:rsid w:val="009310EA"/>
    <w:rsid w:val="00931ACB"/>
    <w:rsid w:val="0093250F"/>
    <w:rsid w:val="0093631A"/>
    <w:rsid w:val="00936D82"/>
    <w:rsid w:val="009418AA"/>
    <w:rsid w:val="00942EBC"/>
    <w:rsid w:val="00945BE3"/>
    <w:rsid w:val="00947F20"/>
    <w:rsid w:val="00951AC0"/>
    <w:rsid w:val="00953893"/>
    <w:rsid w:val="00974466"/>
    <w:rsid w:val="00982E85"/>
    <w:rsid w:val="009839DD"/>
    <w:rsid w:val="00984B8D"/>
    <w:rsid w:val="00986345"/>
    <w:rsid w:val="00994233"/>
    <w:rsid w:val="009964AE"/>
    <w:rsid w:val="00996FE2"/>
    <w:rsid w:val="00997B2A"/>
    <w:rsid w:val="009A00CF"/>
    <w:rsid w:val="009A10E0"/>
    <w:rsid w:val="009A348B"/>
    <w:rsid w:val="009A779E"/>
    <w:rsid w:val="009B4A30"/>
    <w:rsid w:val="009B5526"/>
    <w:rsid w:val="009B5A60"/>
    <w:rsid w:val="009B6AB9"/>
    <w:rsid w:val="009C04CF"/>
    <w:rsid w:val="009C078B"/>
    <w:rsid w:val="009C082C"/>
    <w:rsid w:val="009C0EB4"/>
    <w:rsid w:val="009C4C24"/>
    <w:rsid w:val="009C7FDE"/>
    <w:rsid w:val="009D344A"/>
    <w:rsid w:val="009E3135"/>
    <w:rsid w:val="009F477C"/>
    <w:rsid w:val="009F76AD"/>
    <w:rsid w:val="009F7F28"/>
    <w:rsid w:val="00A00776"/>
    <w:rsid w:val="00A00AA7"/>
    <w:rsid w:val="00A02EEE"/>
    <w:rsid w:val="00A03C62"/>
    <w:rsid w:val="00A113FF"/>
    <w:rsid w:val="00A11585"/>
    <w:rsid w:val="00A13634"/>
    <w:rsid w:val="00A22C9B"/>
    <w:rsid w:val="00A24EBF"/>
    <w:rsid w:val="00A259A2"/>
    <w:rsid w:val="00A25AD5"/>
    <w:rsid w:val="00A3307C"/>
    <w:rsid w:val="00A35610"/>
    <w:rsid w:val="00A378F3"/>
    <w:rsid w:val="00A37C1E"/>
    <w:rsid w:val="00A37CD3"/>
    <w:rsid w:val="00A438F8"/>
    <w:rsid w:val="00A45376"/>
    <w:rsid w:val="00A469F4"/>
    <w:rsid w:val="00A53CF9"/>
    <w:rsid w:val="00A545FE"/>
    <w:rsid w:val="00A61F39"/>
    <w:rsid w:val="00A648F5"/>
    <w:rsid w:val="00A65F71"/>
    <w:rsid w:val="00A67491"/>
    <w:rsid w:val="00A70E6C"/>
    <w:rsid w:val="00A73838"/>
    <w:rsid w:val="00A77C2B"/>
    <w:rsid w:val="00A84235"/>
    <w:rsid w:val="00A87131"/>
    <w:rsid w:val="00A8769B"/>
    <w:rsid w:val="00A951C6"/>
    <w:rsid w:val="00AA0B1E"/>
    <w:rsid w:val="00AA0B31"/>
    <w:rsid w:val="00AA6289"/>
    <w:rsid w:val="00AA6C0C"/>
    <w:rsid w:val="00AA6C28"/>
    <w:rsid w:val="00AB0064"/>
    <w:rsid w:val="00AB22E4"/>
    <w:rsid w:val="00AB54ED"/>
    <w:rsid w:val="00AB7516"/>
    <w:rsid w:val="00AC2928"/>
    <w:rsid w:val="00AC3615"/>
    <w:rsid w:val="00AC4C03"/>
    <w:rsid w:val="00AC5451"/>
    <w:rsid w:val="00AC574F"/>
    <w:rsid w:val="00AC6235"/>
    <w:rsid w:val="00AC6B5E"/>
    <w:rsid w:val="00AD228A"/>
    <w:rsid w:val="00AD2499"/>
    <w:rsid w:val="00AD2F58"/>
    <w:rsid w:val="00AD6F0F"/>
    <w:rsid w:val="00AE1C87"/>
    <w:rsid w:val="00AE1EB8"/>
    <w:rsid w:val="00AE2064"/>
    <w:rsid w:val="00AE26A8"/>
    <w:rsid w:val="00AE3203"/>
    <w:rsid w:val="00AE520D"/>
    <w:rsid w:val="00AE591A"/>
    <w:rsid w:val="00AE71A3"/>
    <w:rsid w:val="00AE7BFD"/>
    <w:rsid w:val="00AF16DB"/>
    <w:rsid w:val="00AF2B6E"/>
    <w:rsid w:val="00B007FF"/>
    <w:rsid w:val="00B05E90"/>
    <w:rsid w:val="00B0660E"/>
    <w:rsid w:val="00B107BD"/>
    <w:rsid w:val="00B122F6"/>
    <w:rsid w:val="00B12929"/>
    <w:rsid w:val="00B13126"/>
    <w:rsid w:val="00B20067"/>
    <w:rsid w:val="00B22305"/>
    <w:rsid w:val="00B24410"/>
    <w:rsid w:val="00B256C4"/>
    <w:rsid w:val="00B25882"/>
    <w:rsid w:val="00B33927"/>
    <w:rsid w:val="00B3499C"/>
    <w:rsid w:val="00B3777E"/>
    <w:rsid w:val="00B406A9"/>
    <w:rsid w:val="00B44B7D"/>
    <w:rsid w:val="00B467F4"/>
    <w:rsid w:val="00B47350"/>
    <w:rsid w:val="00B51306"/>
    <w:rsid w:val="00B527AA"/>
    <w:rsid w:val="00B5633A"/>
    <w:rsid w:val="00B565BD"/>
    <w:rsid w:val="00B578E4"/>
    <w:rsid w:val="00B61DF7"/>
    <w:rsid w:val="00B6294D"/>
    <w:rsid w:val="00B6310B"/>
    <w:rsid w:val="00B635C1"/>
    <w:rsid w:val="00B73635"/>
    <w:rsid w:val="00B75135"/>
    <w:rsid w:val="00B86955"/>
    <w:rsid w:val="00B92CCA"/>
    <w:rsid w:val="00B94429"/>
    <w:rsid w:val="00B960D7"/>
    <w:rsid w:val="00B97AF9"/>
    <w:rsid w:val="00BA2F5A"/>
    <w:rsid w:val="00BA5018"/>
    <w:rsid w:val="00BA79DC"/>
    <w:rsid w:val="00BA7D3E"/>
    <w:rsid w:val="00BB0A92"/>
    <w:rsid w:val="00BB3098"/>
    <w:rsid w:val="00BB42BE"/>
    <w:rsid w:val="00BB5578"/>
    <w:rsid w:val="00BB6C86"/>
    <w:rsid w:val="00BC3D2A"/>
    <w:rsid w:val="00BC3D2B"/>
    <w:rsid w:val="00BC45F3"/>
    <w:rsid w:val="00BC4D47"/>
    <w:rsid w:val="00BC4D9E"/>
    <w:rsid w:val="00BD2264"/>
    <w:rsid w:val="00BD601C"/>
    <w:rsid w:val="00BE1BF5"/>
    <w:rsid w:val="00BE41FA"/>
    <w:rsid w:val="00BF0AEC"/>
    <w:rsid w:val="00BF3EC3"/>
    <w:rsid w:val="00C00C98"/>
    <w:rsid w:val="00C0198E"/>
    <w:rsid w:val="00C0200E"/>
    <w:rsid w:val="00C02579"/>
    <w:rsid w:val="00C02696"/>
    <w:rsid w:val="00C02B0E"/>
    <w:rsid w:val="00C03F8D"/>
    <w:rsid w:val="00C04189"/>
    <w:rsid w:val="00C10421"/>
    <w:rsid w:val="00C1362B"/>
    <w:rsid w:val="00C14832"/>
    <w:rsid w:val="00C15268"/>
    <w:rsid w:val="00C253B3"/>
    <w:rsid w:val="00C26835"/>
    <w:rsid w:val="00C30130"/>
    <w:rsid w:val="00C40892"/>
    <w:rsid w:val="00C4208A"/>
    <w:rsid w:val="00C44AE2"/>
    <w:rsid w:val="00C454AF"/>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5988"/>
    <w:rsid w:val="00CA7702"/>
    <w:rsid w:val="00CB3839"/>
    <w:rsid w:val="00CB7772"/>
    <w:rsid w:val="00CC2488"/>
    <w:rsid w:val="00CC3B2A"/>
    <w:rsid w:val="00CC5C28"/>
    <w:rsid w:val="00CC6729"/>
    <w:rsid w:val="00CC7E17"/>
    <w:rsid w:val="00CD0D30"/>
    <w:rsid w:val="00CD307F"/>
    <w:rsid w:val="00CD5D40"/>
    <w:rsid w:val="00CD5E4C"/>
    <w:rsid w:val="00CD6930"/>
    <w:rsid w:val="00CD6BA0"/>
    <w:rsid w:val="00CD7037"/>
    <w:rsid w:val="00CD7F1C"/>
    <w:rsid w:val="00CE626B"/>
    <w:rsid w:val="00CF26DF"/>
    <w:rsid w:val="00CF392E"/>
    <w:rsid w:val="00CF6445"/>
    <w:rsid w:val="00D005B9"/>
    <w:rsid w:val="00D0704E"/>
    <w:rsid w:val="00D14FF1"/>
    <w:rsid w:val="00D163F2"/>
    <w:rsid w:val="00D210AE"/>
    <w:rsid w:val="00D22CFE"/>
    <w:rsid w:val="00D22D29"/>
    <w:rsid w:val="00D243D1"/>
    <w:rsid w:val="00D32E16"/>
    <w:rsid w:val="00D42B8E"/>
    <w:rsid w:val="00D459BE"/>
    <w:rsid w:val="00D46391"/>
    <w:rsid w:val="00D503BB"/>
    <w:rsid w:val="00D519C5"/>
    <w:rsid w:val="00D526C7"/>
    <w:rsid w:val="00D568E7"/>
    <w:rsid w:val="00D56BE8"/>
    <w:rsid w:val="00D64652"/>
    <w:rsid w:val="00D647FC"/>
    <w:rsid w:val="00D67785"/>
    <w:rsid w:val="00D67F45"/>
    <w:rsid w:val="00D720CC"/>
    <w:rsid w:val="00D722D6"/>
    <w:rsid w:val="00D739E2"/>
    <w:rsid w:val="00D7550E"/>
    <w:rsid w:val="00D77926"/>
    <w:rsid w:val="00D8314D"/>
    <w:rsid w:val="00D87074"/>
    <w:rsid w:val="00D91178"/>
    <w:rsid w:val="00D96B6F"/>
    <w:rsid w:val="00DA22F4"/>
    <w:rsid w:val="00DA30C8"/>
    <w:rsid w:val="00DA3727"/>
    <w:rsid w:val="00DA38C7"/>
    <w:rsid w:val="00DB26BC"/>
    <w:rsid w:val="00DB331C"/>
    <w:rsid w:val="00DB4171"/>
    <w:rsid w:val="00DB5276"/>
    <w:rsid w:val="00DB617A"/>
    <w:rsid w:val="00DC29A8"/>
    <w:rsid w:val="00DC2C3B"/>
    <w:rsid w:val="00DD3576"/>
    <w:rsid w:val="00DD4263"/>
    <w:rsid w:val="00DD4426"/>
    <w:rsid w:val="00DD4EF9"/>
    <w:rsid w:val="00DD74F4"/>
    <w:rsid w:val="00DE0CD8"/>
    <w:rsid w:val="00DE28E9"/>
    <w:rsid w:val="00DE5024"/>
    <w:rsid w:val="00DE6B73"/>
    <w:rsid w:val="00DE7750"/>
    <w:rsid w:val="00DF06AA"/>
    <w:rsid w:val="00DF17BA"/>
    <w:rsid w:val="00DF2873"/>
    <w:rsid w:val="00DF3504"/>
    <w:rsid w:val="00DF3A95"/>
    <w:rsid w:val="00DF4E67"/>
    <w:rsid w:val="00DF65F6"/>
    <w:rsid w:val="00E03071"/>
    <w:rsid w:val="00E0409A"/>
    <w:rsid w:val="00E07679"/>
    <w:rsid w:val="00E1142C"/>
    <w:rsid w:val="00E14700"/>
    <w:rsid w:val="00E15600"/>
    <w:rsid w:val="00E156C2"/>
    <w:rsid w:val="00E2053E"/>
    <w:rsid w:val="00E21484"/>
    <w:rsid w:val="00E21614"/>
    <w:rsid w:val="00E21890"/>
    <w:rsid w:val="00E21F3E"/>
    <w:rsid w:val="00E21FCA"/>
    <w:rsid w:val="00E24661"/>
    <w:rsid w:val="00E25421"/>
    <w:rsid w:val="00E279B7"/>
    <w:rsid w:val="00E30FBD"/>
    <w:rsid w:val="00E32879"/>
    <w:rsid w:val="00E3394D"/>
    <w:rsid w:val="00E34077"/>
    <w:rsid w:val="00E35C19"/>
    <w:rsid w:val="00E374B1"/>
    <w:rsid w:val="00E40946"/>
    <w:rsid w:val="00E45654"/>
    <w:rsid w:val="00E461E5"/>
    <w:rsid w:val="00E46779"/>
    <w:rsid w:val="00E521E1"/>
    <w:rsid w:val="00E53D30"/>
    <w:rsid w:val="00E53E30"/>
    <w:rsid w:val="00E53F09"/>
    <w:rsid w:val="00E54655"/>
    <w:rsid w:val="00E5619D"/>
    <w:rsid w:val="00E561E3"/>
    <w:rsid w:val="00E57B0E"/>
    <w:rsid w:val="00E64EFB"/>
    <w:rsid w:val="00E66415"/>
    <w:rsid w:val="00E6796C"/>
    <w:rsid w:val="00E72BCF"/>
    <w:rsid w:val="00E75333"/>
    <w:rsid w:val="00E829B3"/>
    <w:rsid w:val="00E831AD"/>
    <w:rsid w:val="00E851EC"/>
    <w:rsid w:val="00E9124D"/>
    <w:rsid w:val="00E93B42"/>
    <w:rsid w:val="00E966E8"/>
    <w:rsid w:val="00E973A2"/>
    <w:rsid w:val="00EA2BEC"/>
    <w:rsid w:val="00EA2F7C"/>
    <w:rsid w:val="00EA6158"/>
    <w:rsid w:val="00EB5841"/>
    <w:rsid w:val="00EB740C"/>
    <w:rsid w:val="00EC00D1"/>
    <w:rsid w:val="00EC0515"/>
    <w:rsid w:val="00EC0876"/>
    <w:rsid w:val="00EC4C09"/>
    <w:rsid w:val="00ED0ACE"/>
    <w:rsid w:val="00ED2233"/>
    <w:rsid w:val="00ED270E"/>
    <w:rsid w:val="00ED2DB0"/>
    <w:rsid w:val="00ED4CC5"/>
    <w:rsid w:val="00ED722B"/>
    <w:rsid w:val="00EE27AD"/>
    <w:rsid w:val="00EE5D87"/>
    <w:rsid w:val="00EF5CDC"/>
    <w:rsid w:val="00EF7ED2"/>
    <w:rsid w:val="00F0040F"/>
    <w:rsid w:val="00F103EB"/>
    <w:rsid w:val="00F105F2"/>
    <w:rsid w:val="00F15F1C"/>
    <w:rsid w:val="00F17F8B"/>
    <w:rsid w:val="00F24D94"/>
    <w:rsid w:val="00F34451"/>
    <w:rsid w:val="00F36CF9"/>
    <w:rsid w:val="00F40876"/>
    <w:rsid w:val="00F410D8"/>
    <w:rsid w:val="00F477D2"/>
    <w:rsid w:val="00F511A9"/>
    <w:rsid w:val="00F52F36"/>
    <w:rsid w:val="00F62B60"/>
    <w:rsid w:val="00F62B88"/>
    <w:rsid w:val="00F62ECC"/>
    <w:rsid w:val="00F67F8A"/>
    <w:rsid w:val="00F70EBD"/>
    <w:rsid w:val="00F72BF1"/>
    <w:rsid w:val="00F8706B"/>
    <w:rsid w:val="00F9016D"/>
    <w:rsid w:val="00F907D8"/>
    <w:rsid w:val="00F949E1"/>
    <w:rsid w:val="00F955F3"/>
    <w:rsid w:val="00F95DDF"/>
    <w:rsid w:val="00FA226D"/>
    <w:rsid w:val="00FB0EDC"/>
    <w:rsid w:val="00FB5844"/>
    <w:rsid w:val="00FC48E1"/>
    <w:rsid w:val="00FC4EC2"/>
    <w:rsid w:val="00FC768B"/>
    <w:rsid w:val="00FC7981"/>
    <w:rsid w:val="00FD0F01"/>
    <w:rsid w:val="00FD1818"/>
    <w:rsid w:val="00FD3DD5"/>
    <w:rsid w:val="00FE09A2"/>
    <w:rsid w:val="00FE3032"/>
    <w:rsid w:val="00FE34A0"/>
    <w:rsid w:val="00FE6024"/>
    <w:rsid w:val="00FF00CA"/>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 w:type="paragraph" w:customStyle="1" w:styleId="xmsonormal">
    <w:name w:val="x_msonormal"/>
    <w:basedOn w:val="Normal"/>
    <w:rsid w:val="00754744"/>
    <w:pPr>
      <w:spacing w:before="100" w:beforeAutospacing="1" w:after="100" w:afterAutospacing="1" w:line="240" w:lineRule="auto"/>
    </w:pPr>
    <w:rPr>
      <w:rFonts w:ascii="Times New Roman" w:eastAsia="Times New Roman" w:hAnsi="Times New Roman" w:cs="Times New Roman"/>
      <w:sz w:val="24"/>
      <w:szCs w:val="24"/>
    </w:rPr>
  </w:style>
  <w:style w:type="table" w:styleId="GridTable2">
    <w:name w:val="Grid Table 2"/>
    <w:basedOn w:val="TableNormal"/>
    <w:uiPriority w:val="47"/>
    <w:rsid w:val="00B107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193217">
      <w:bodyDiv w:val="1"/>
      <w:marLeft w:val="0"/>
      <w:marRight w:val="0"/>
      <w:marTop w:val="0"/>
      <w:marBottom w:val="0"/>
      <w:divBdr>
        <w:top w:val="none" w:sz="0" w:space="0" w:color="auto"/>
        <w:left w:val="none" w:sz="0" w:space="0" w:color="auto"/>
        <w:bottom w:val="none" w:sz="0" w:space="0" w:color="auto"/>
        <w:right w:val="none" w:sz="0" w:space="0" w:color="auto"/>
      </w:divBdr>
    </w:div>
    <w:div w:id="718358723">
      <w:bodyDiv w:val="1"/>
      <w:marLeft w:val="0"/>
      <w:marRight w:val="0"/>
      <w:marTop w:val="0"/>
      <w:marBottom w:val="0"/>
      <w:divBdr>
        <w:top w:val="none" w:sz="0" w:space="0" w:color="auto"/>
        <w:left w:val="none" w:sz="0" w:space="0" w:color="auto"/>
        <w:bottom w:val="none" w:sz="0" w:space="0" w:color="auto"/>
        <w:right w:val="none" w:sz="0" w:space="0" w:color="auto"/>
      </w:divBdr>
    </w:div>
    <w:div w:id="726538041">
      <w:bodyDiv w:val="1"/>
      <w:marLeft w:val="0"/>
      <w:marRight w:val="0"/>
      <w:marTop w:val="0"/>
      <w:marBottom w:val="0"/>
      <w:divBdr>
        <w:top w:val="none" w:sz="0" w:space="0" w:color="auto"/>
        <w:left w:val="none" w:sz="0" w:space="0" w:color="auto"/>
        <w:bottom w:val="none" w:sz="0" w:space="0" w:color="auto"/>
        <w:right w:val="none" w:sz="0" w:space="0" w:color="auto"/>
      </w:divBdr>
      <w:divsChild>
        <w:div w:id="613286705">
          <w:marLeft w:val="0"/>
          <w:marRight w:val="0"/>
          <w:marTop w:val="0"/>
          <w:marBottom w:val="0"/>
          <w:divBdr>
            <w:top w:val="none" w:sz="0" w:space="0" w:color="auto"/>
            <w:left w:val="none" w:sz="0" w:space="0" w:color="auto"/>
            <w:bottom w:val="none" w:sz="0" w:space="0" w:color="auto"/>
            <w:right w:val="none" w:sz="0" w:space="0" w:color="auto"/>
          </w:divBdr>
        </w:div>
        <w:div w:id="1783376196">
          <w:marLeft w:val="0"/>
          <w:marRight w:val="0"/>
          <w:marTop w:val="0"/>
          <w:marBottom w:val="0"/>
          <w:divBdr>
            <w:top w:val="none" w:sz="0" w:space="0" w:color="auto"/>
            <w:left w:val="none" w:sz="0" w:space="0" w:color="auto"/>
            <w:bottom w:val="none" w:sz="0" w:space="0" w:color="auto"/>
            <w:right w:val="none" w:sz="0" w:space="0" w:color="auto"/>
          </w:divBdr>
        </w:div>
        <w:div w:id="738216370">
          <w:marLeft w:val="0"/>
          <w:marRight w:val="0"/>
          <w:marTop w:val="0"/>
          <w:marBottom w:val="0"/>
          <w:divBdr>
            <w:top w:val="none" w:sz="0" w:space="0" w:color="auto"/>
            <w:left w:val="none" w:sz="0" w:space="0" w:color="auto"/>
            <w:bottom w:val="none" w:sz="0" w:space="0" w:color="auto"/>
            <w:right w:val="none" w:sz="0" w:space="0" w:color="auto"/>
          </w:divBdr>
        </w:div>
        <w:div w:id="1123311642">
          <w:marLeft w:val="0"/>
          <w:marRight w:val="0"/>
          <w:marTop w:val="0"/>
          <w:marBottom w:val="0"/>
          <w:divBdr>
            <w:top w:val="none" w:sz="0" w:space="0" w:color="auto"/>
            <w:left w:val="none" w:sz="0" w:space="0" w:color="auto"/>
            <w:bottom w:val="none" w:sz="0" w:space="0" w:color="auto"/>
            <w:right w:val="none" w:sz="0" w:space="0" w:color="auto"/>
          </w:divBdr>
        </w:div>
        <w:div w:id="1536691972">
          <w:marLeft w:val="0"/>
          <w:marRight w:val="0"/>
          <w:marTop w:val="0"/>
          <w:marBottom w:val="0"/>
          <w:divBdr>
            <w:top w:val="none" w:sz="0" w:space="0" w:color="auto"/>
            <w:left w:val="none" w:sz="0" w:space="0" w:color="auto"/>
            <w:bottom w:val="none" w:sz="0" w:space="0" w:color="auto"/>
            <w:right w:val="none" w:sz="0" w:space="0" w:color="auto"/>
          </w:divBdr>
        </w:div>
        <w:div w:id="517087638">
          <w:marLeft w:val="0"/>
          <w:marRight w:val="0"/>
          <w:marTop w:val="0"/>
          <w:marBottom w:val="0"/>
          <w:divBdr>
            <w:top w:val="none" w:sz="0" w:space="0" w:color="auto"/>
            <w:left w:val="none" w:sz="0" w:space="0" w:color="auto"/>
            <w:bottom w:val="none" w:sz="0" w:space="0" w:color="auto"/>
            <w:right w:val="none" w:sz="0" w:space="0" w:color="auto"/>
          </w:divBdr>
        </w:div>
        <w:div w:id="191917167">
          <w:marLeft w:val="0"/>
          <w:marRight w:val="0"/>
          <w:marTop w:val="0"/>
          <w:marBottom w:val="0"/>
          <w:divBdr>
            <w:top w:val="none" w:sz="0" w:space="0" w:color="auto"/>
            <w:left w:val="none" w:sz="0" w:space="0" w:color="auto"/>
            <w:bottom w:val="none" w:sz="0" w:space="0" w:color="auto"/>
            <w:right w:val="none" w:sz="0" w:space="0" w:color="auto"/>
          </w:divBdr>
        </w:div>
        <w:div w:id="298846813">
          <w:marLeft w:val="0"/>
          <w:marRight w:val="0"/>
          <w:marTop w:val="0"/>
          <w:marBottom w:val="0"/>
          <w:divBdr>
            <w:top w:val="none" w:sz="0" w:space="0" w:color="auto"/>
            <w:left w:val="none" w:sz="0" w:space="0" w:color="auto"/>
            <w:bottom w:val="none" w:sz="0" w:space="0" w:color="auto"/>
            <w:right w:val="none" w:sz="0" w:space="0" w:color="auto"/>
          </w:divBdr>
        </w:div>
        <w:div w:id="358512507">
          <w:marLeft w:val="0"/>
          <w:marRight w:val="0"/>
          <w:marTop w:val="0"/>
          <w:marBottom w:val="0"/>
          <w:divBdr>
            <w:top w:val="none" w:sz="0" w:space="0" w:color="auto"/>
            <w:left w:val="none" w:sz="0" w:space="0" w:color="auto"/>
            <w:bottom w:val="none" w:sz="0" w:space="0" w:color="auto"/>
            <w:right w:val="none" w:sz="0" w:space="0" w:color="auto"/>
          </w:divBdr>
        </w:div>
        <w:div w:id="1693920470">
          <w:marLeft w:val="0"/>
          <w:marRight w:val="0"/>
          <w:marTop w:val="0"/>
          <w:marBottom w:val="0"/>
          <w:divBdr>
            <w:top w:val="none" w:sz="0" w:space="0" w:color="auto"/>
            <w:left w:val="none" w:sz="0" w:space="0" w:color="auto"/>
            <w:bottom w:val="none" w:sz="0" w:space="0" w:color="auto"/>
            <w:right w:val="none" w:sz="0" w:space="0" w:color="auto"/>
          </w:divBdr>
        </w:div>
        <w:div w:id="484006791">
          <w:marLeft w:val="0"/>
          <w:marRight w:val="0"/>
          <w:marTop w:val="0"/>
          <w:marBottom w:val="0"/>
          <w:divBdr>
            <w:top w:val="none" w:sz="0" w:space="0" w:color="auto"/>
            <w:left w:val="none" w:sz="0" w:space="0" w:color="auto"/>
            <w:bottom w:val="none" w:sz="0" w:space="0" w:color="auto"/>
            <w:right w:val="none" w:sz="0" w:space="0" w:color="auto"/>
          </w:divBdr>
        </w:div>
        <w:div w:id="2099908433">
          <w:marLeft w:val="0"/>
          <w:marRight w:val="0"/>
          <w:marTop w:val="0"/>
          <w:marBottom w:val="0"/>
          <w:divBdr>
            <w:top w:val="none" w:sz="0" w:space="0" w:color="auto"/>
            <w:left w:val="none" w:sz="0" w:space="0" w:color="auto"/>
            <w:bottom w:val="none" w:sz="0" w:space="0" w:color="auto"/>
            <w:right w:val="none" w:sz="0" w:space="0" w:color="auto"/>
          </w:divBdr>
        </w:div>
        <w:div w:id="524368216">
          <w:marLeft w:val="0"/>
          <w:marRight w:val="0"/>
          <w:marTop w:val="0"/>
          <w:marBottom w:val="0"/>
          <w:divBdr>
            <w:top w:val="none" w:sz="0" w:space="0" w:color="auto"/>
            <w:left w:val="none" w:sz="0" w:space="0" w:color="auto"/>
            <w:bottom w:val="none" w:sz="0" w:space="0" w:color="auto"/>
            <w:right w:val="none" w:sz="0" w:space="0" w:color="auto"/>
          </w:divBdr>
        </w:div>
        <w:div w:id="29763013">
          <w:marLeft w:val="0"/>
          <w:marRight w:val="0"/>
          <w:marTop w:val="0"/>
          <w:marBottom w:val="0"/>
          <w:divBdr>
            <w:top w:val="none" w:sz="0" w:space="0" w:color="auto"/>
            <w:left w:val="none" w:sz="0" w:space="0" w:color="auto"/>
            <w:bottom w:val="none" w:sz="0" w:space="0" w:color="auto"/>
            <w:right w:val="none" w:sz="0" w:space="0" w:color="auto"/>
          </w:divBdr>
        </w:div>
        <w:div w:id="1999266162">
          <w:marLeft w:val="0"/>
          <w:marRight w:val="0"/>
          <w:marTop w:val="0"/>
          <w:marBottom w:val="0"/>
          <w:divBdr>
            <w:top w:val="none" w:sz="0" w:space="0" w:color="auto"/>
            <w:left w:val="none" w:sz="0" w:space="0" w:color="auto"/>
            <w:bottom w:val="none" w:sz="0" w:space="0" w:color="auto"/>
            <w:right w:val="none" w:sz="0" w:space="0" w:color="auto"/>
          </w:divBdr>
        </w:div>
        <w:div w:id="176433414">
          <w:marLeft w:val="0"/>
          <w:marRight w:val="0"/>
          <w:marTop w:val="0"/>
          <w:marBottom w:val="0"/>
          <w:divBdr>
            <w:top w:val="none" w:sz="0" w:space="0" w:color="auto"/>
            <w:left w:val="none" w:sz="0" w:space="0" w:color="auto"/>
            <w:bottom w:val="none" w:sz="0" w:space="0" w:color="auto"/>
            <w:right w:val="none" w:sz="0" w:space="0" w:color="auto"/>
          </w:divBdr>
        </w:div>
        <w:div w:id="1724864223">
          <w:marLeft w:val="0"/>
          <w:marRight w:val="0"/>
          <w:marTop w:val="0"/>
          <w:marBottom w:val="0"/>
          <w:divBdr>
            <w:top w:val="none" w:sz="0" w:space="0" w:color="auto"/>
            <w:left w:val="none" w:sz="0" w:space="0" w:color="auto"/>
            <w:bottom w:val="none" w:sz="0" w:space="0" w:color="auto"/>
            <w:right w:val="none" w:sz="0" w:space="0" w:color="auto"/>
          </w:divBdr>
        </w:div>
        <w:div w:id="1359353272">
          <w:marLeft w:val="0"/>
          <w:marRight w:val="0"/>
          <w:marTop w:val="0"/>
          <w:marBottom w:val="0"/>
          <w:divBdr>
            <w:top w:val="none" w:sz="0" w:space="0" w:color="auto"/>
            <w:left w:val="none" w:sz="0" w:space="0" w:color="auto"/>
            <w:bottom w:val="none" w:sz="0" w:space="0" w:color="auto"/>
            <w:right w:val="none" w:sz="0" w:space="0" w:color="auto"/>
          </w:divBdr>
        </w:div>
      </w:divsChild>
    </w:div>
    <w:div w:id="1940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5A37D9EF59142AA598A0302DEEB82" ma:contentTypeVersion="17" ma:contentTypeDescription="Create a new document." ma:contentTypeScope="" ma:versionID="97aa4ac9cab81e5eeb640c406e20ed89">
  <xsd:schema xmlns:xsd="http://www.w3.org/2001/XMLSchema" xmlns:xs="http://www.w3.org/2001/XMLSchema" xmlns:p="http://schemas.microsoft.com/office/2006/metadata/properties" xmlns:ns3="ab1b42ad-601f-4b51-9d93-552023b69d4b" xmlns:ns4="b49ed5ed-f573-446a-99a5-9efffff579cd" targetNamespace="http://schemas.microsoft.com/office/2006/metadata/properties" ma:root="true" ma:fieldsID="a531449ec664eb6e865362af7f6589e6" ns3:_="" ns4:_="">
    <xsd:import namespace="ab1b42ad-601f-4b51-9d93-552023b69d4b"/>
    <xsd:import namespace="b49ed5ed-f573-446a-99a5-9efffff579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42ad-601f-4b51-9d93-552023b69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ed5ed-f573-446a-99a5-9efffff57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1b42ad-601f-4b51-9d93-552023b69d4b" xsi:nil="true"/>
  </documentManagement>
</p:properties>
</file>

<file path=customXml/itemProps1.xml><?xml version="1.0" encoding="utf-8"?>
<ds:datastoreItem xmlns:ds="http://schemas.openxmlformats.org/officeDocument/2006/customXml" ds:itemID="{140BDD35-BF0D-4D8E-975C-091AB7544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42ad-601f-4b51-9d93-552023b69d4b"/>
    <ds:schemaRef ds:uri="b49ed5ed-f573-446a-99a5-9efffff5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1BE30-B4B4-4F16-B487-2EAB4669AAEC}">
  <ds:schemaRefs>
    <ds:schemaRef ds:uri="http://schemas.microsoft.com/sharepoint/v3/contenttype/forms"/>
  </ds:schemaRefs>
</ds:datastoreItem>
</file>

<file path=customXml/itemProps3.xml><?xml version="1.0" encoding="utf-8"?>
<ds:datastoreItem xmlns:ds="http://schemas.openxmlformats.org/officeDocument/2006/customXml" ds:itemID="{9192146C-919F-4791-9C29-E47AF01114BC}">
  <ds:schemaRefs>
    <ds:schemaRef ds:uri="http://schemas.microsoft.com/office/2006/metadata/properties"/>
    <ds:schemaRef ds:uri="http://schemas.microsoft.com/office/infopath/2007/PartnerControls"/>
    <ds:schemaRef ds:uri="ab1b42ad-601f-4b51-9d93-552023b69d4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634</Words>
  <Characters>2989</Characters>
  <Application>Microsoft Office Word</Application>
  <DocSecurity>0</DocSecurity>
  <Lines>498</Lines>
  <Paragraphs>402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Bowlden</dc:creator>
  <cp:lastModifiedBy>Dan McBride</cp:lastModifiedBy>
  <cp:revision>4</cp:revision>
  <cp:lastPrinted>2017-10-09T19:01:00Z</cp:lastPrinted>
  <dcterms:created xsi:type="dcterms:W3CDTF">2024-09-06T19:10:00Z</dcterms:created>
  <dcterms:modified xsi:type="dcterms:W3CDTF">2024-09-06T19:22:00Z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f7b09195c2a3b96abce2e664908e12522b59b150cdacd0850f3ecd2812f9dbc6</vt:lpwstr>
  </property>
  <property fmtid="{D5CDD505-2E9C-101B-9397-08002B2CF9AE}" pid="3" name="ContentTypeId">
    <vt:lpwstr>0x010100D135A37D9EF59142AA598A0302DEEB82</vt:lpwstr>
  </property>
</Properties>
</file>