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77928E" w14:textId="701AB202" w:rsidR="00572170" w:rsidRPr="00AC2DB1" w:rsidRDefault="00572170" w:rsidP="00A66AA9">
      <w:pPr>
        <w:spacing w:after="0" w:line="240" w:lineRule="auto"/>
        <w:ind w:left="2160" w:firstLine="720"/>
        <w:contextualSpacing/>
        <w:rPr>
          <w:rFonts w:ascii="Gill Sans MT" w:hAnsi="Gill Sans MT"/>
          <w:sz w:val="24"/>
          <w:szCs w:val="24"/>
        </w:rPr>
      </w:pPr>
      <w:bookmarkStart w:id="0" w:name="_Hlk97126492"/>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0FD6204D"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5B6E60">
        <w:rPr>
          <w:rFonts w:ascii="Gill Sans MT" w:hAnsi="Gill Sans MT"/>
          <w:sz w:val="24"/>
          <w:szCs w:val="24"/>
        </w:rPr>
        <w:t>JULY 25</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324B5780"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FD7718">
        <w:rPr>
          <w:rFonts w:ascii="Gill Sans MT" w:hAnsi="Gill Sans MT" w:cs="Bookman Old Style"/>
          <w:i/>
          <w:iCs/>
        </w:rPr>
        <w:t>July 24</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D5BD40F" w14:textId="77777777" w:rsidR="00FF5823" w:rsidRDefault="00FF5823"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C94387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2C32321B"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C76F3A">
        <w:rPr>
          <w:rFonts w:ascii="Gill Sans MT" w:hAnsi="Gill Sans MT" w:cs="Bookman Old Style"/>
          <w:iCs/>
          <w:color w:val="000000"/>
          <w:sz w:val="24"/>
          <w:szCs w:val="24"/>
        </w:rPr>
        <w:t xml:space="preserve">Jennifer Tarazon, </w:t>
      </w:r>
      <w:r w:rsidR="00FD7718">
        <w:rPr>
          <w:rFonts w:ascii="Gill Sans MT" w:hAnsi="Gill Sans MT" w:cs="Bookman Old Style"/>
          <w:iCs/>
          <w:color w:val="000000"/>
          <w:sz w:val="24"/>
          <w:szCs w:val="24"/>
        </w:rPr>
        <w:t xml:space="preserve">and </w:t>
      </w:r>
      <w:r w:rsidR="00DA4D9E">
        <w:rPr>
          <w:rFonts w:ascii="Gill Sans MT" w:hAnsi="Gill Sans MT" w:cs="Bookman Old Style"/>
          <w:iCs/>
          <w:color w:val="000000"/>
          <w:sz w:val="24"/>
          <w:szCs w:val="24"/>
        </w:rPr>
        <w:t>Tom Jacobson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D2D2924" w14:textId="10725E1F" w:rsidR="00C76F3A" w:rsidRDefault="00C76F3A"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C76F3A">
        <w:rPr>
          <w:rFonts w:ascii="Gill Sans MT" w:hAnsi="Gill Sans MT" w:cs="Bookman Old Style"/>
          <w:iCs/>
          <w:color w:val="000000"/>
          <w:sz w:val="24"/>
          <w:szCs w:val="24"/>
          <w:u w:val="single"/>
        </w:rPr>
        <w:t>Commissioner Participating Virtually</w:t>
      </w:r>
      <w:r>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Jacquelyn Orton</w:t>
      </w:r>
      <w:r>
        <w:rPr>
          <w:rFonts w:ascii="Gill Sans MT" w:hAnsi="Gill Sans MT" w:cs="Bookman Old Style"/>
          <w:iCs/>
          <w:color w:val="000000"/>
          <w:sz w:val="24"/>
          <w:szCs w:val="24"/>
        </w:rPr>
        <w:t>.</w:t>
      </w:r>
    </w:p>
    <w:p w14:paraId="4081B4B8" w14:textId="77777777" w:rsidR="00C76F3A" w:rsidRDefault="00C76F3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1D6D52FF"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Ericka Evans, Deputy Director; and </w:t>
      </w:r>
      <w:r w:rsidR="00303FF0">
        <w:rPr>
          <w:rFonts w:ascii="Gill Sans MT" w:hAnsi="Gill Sans MT" w:cs="Bookman Old Style"/>
          <w:iCs/>
          <w:color w:val="000000"/>
          <w:sz w:val="24"/>
          <w:szCs w:val="24"/>
        </w:rPr>
        <w:t>Doug Murakami, Alcohol Education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7DD43641" w14:textId="77777777" w:rsidR="005F6657" w:rsidRPr="00AC2DB1" w:rsidRDefault="005F665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030158B1" w:rsidR="00466A00" w:rsidRPr="00AC2DB1" w:rsidRDefault="00F844D5"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46B5B719" w:rsidR="00252CBC" w:rsidRDefault="00296C3E" w:rsidP="00DC2835">
      <w:pPr>
        <w:spacing w:after="0" w:line="240" w:lineRule="auto"/>
        <w:contextualSpacing/>
        <w:rPr>
          <w:rFonts w:ascii="Gill Sans MT" w:hAnsi="Gill Sans MT"/>
          <w:sz w:val="24"/>
          <w:szCs w:val="24"/>
        </w:rPr>
      </w:pPr>
      <w:r>
        <w:rPr>
          <w:rFonts w:ascii="Gill Sans MT" w:hAnsi="Gill Sans MT"/>
          <w:sz w:val="24"/>
          <w:szCs w:val="24"/>
        </w:rPr>
        <w:t>Mr. Handy</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4EABF98D"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296C3E">
        <w:rPr>
          <w:rFonts w:ascii="Gill Sans MT" w:hAnsi="Gill Sans MT"/>
          <w:sz w:val="24"/>
          <w:szCs w:val="24"/>
        </w:rPr>
        <w:t>August 29</w:t>
      </w:r>
      <w:r w:rsidR="009D62A5">
        <w:rPr>
          <w:rFonts w:ascii="Gill Sans MT" w:hAnsi="Gill Sans MT"/>
          <w:sz w:val="24"/>
          <w:szCs w:val="24"/>
        </w:rPr>
        <w:t xml:space="preserve">, 2024  - </w:t>
      </w:r>
      <w:r w:rsidR="002D5F6E">
        <w:rPr>
          <w:rFonts w:ascii="Gill Sans MT" w:hAnsi="Gill Sans MT"/>
          <w:sz w:val="24"/>
          <w:szCs w:val="24"/>
        </w:rPr>
        <w:t>MASOB</w:t>
      </w:r>
    </w:p>
    <w:p w14:paraId="19EEB6DD" w14:textId="0095F259"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296C3E">
        <w:rPr>
          <w:rFonts w:ascii="Gill Sans MT" w:hAnsi="Gill Sans MT"/>
          <w:sz w:val="24"/>
          <w:szCs w:val="24"/>
        </w:rPr>
        <w:t>September 26</w:t>
      </w:r>
      <w:r w:rsidR="009E6AEA">
        <w:rPr>
          <w:rFonts w:ascii="Gill Sans MT" w:hAnsi="Gill Sans MT"/>
          <w:sz w:val="24"/>
          <w:szCs w:val="24"/>
        </w:rPr>
        <w:t xml:space="preserve">, 2024 </w:t>
      </w:r>
      <w:r w:rsidR="006504DF">
        <w:rPr>
          <w:rFonts w:ascii="Gill Sans MT" w:hAnsi="Gill Sans MT"/>
          <w:sz w:val="24"/>
          <w:szCs w:val="24"/>
        </w:rPr>
        <w:t xml:space="preserve"> - </w:t>
      </w:r>
      <w:r w:rsidR="009D62A5">
        <w:rPr>
          <w:rFonts w:ascii="Gill Sans MT" w:hAnsi="Gill Sans MT"/>
          <w:sz w:val="24"/>
          <w:szCs w:val="24"/>
        </w:rPr>
        <w:t>MASOB</w:t>
      </w:r>
    </w:p>
    <w:p w14:paraId="0E25067C" w14:textId="77777777" w:rsidR="00A057B1" w:rsidRPr="00A057B1" w:rsidRDefault="00A057B1" w:rsidP="00A057B1">
      <w:pPr>
        <w:ind w:left="720" w:firstLine="720"/>
        <w:contextualSpacing/>
        <w:rPr>
          <w:rFonts w:ascii="Gill Sans MT" w:eastAsia="Arial" w:hAnsi="Gill Sans MT" w:cs="Arial"/>
          <w:sz w:val="24"/>
          <w:szCs w:val="24"/>
        </w:rPr>
      </w:pPr>
    </w:p>
    <w:p w14:paraId="3D767254" w14:textId="746CC741" w:rsidR="00A057B1" w:rsidRPr="00A057B1" w:rsidRDefault="00A057B1" w:rsidP="00A057B1">
      <w:pPr>
        <w:contextualSpacing/>
        <w:rPr>
          <w:rFonts w:ascii="Gill Sans MT" w:eastAsia="Arial" w:hAnsi="Gill Sans MT" w:cs="Arial"/>
          <w:sz w:val="24"/>
          <w:szCs w:val="24"/>
          <w:u w:val="single"/>
        </w:rPr>
      </w:pPr>
      <w:r w:rsidRPr="00A057B1">
        <w:rPr>
          <w:rFonts w:ascii="Gill Sans MT" w:eastAsia="Arial" w:hAnsi="Gill Sans MT" w:cs="Arial"/>
          <w:sz w:val="24"/>
          <w:szCs w:val="24"/>
        </w:rPr>
        <w:t xml:space="preserve">b. </w:t>
      </w:r>
      <w:r w:rsidRPr="00A057B1">
        <w:rPr>
          <w:rFonts w:ascii="Gill Sans MT" w:eastAsia="Arial" w:hAnsi="Gill Sans MT" w:cs="Arial"/>
          <w:sz w:val="24"/>
          <w:szCs w:val="24"/>
        </w:rPr>
        <w:tab/>
      </w:r>
      <w:r w:rsidRPr="00A057B1">
        <w:rPr>
          <w:rFonts w:ascii="Gill Sans MT" w:eastAsia="Arial" w:hAnsi="Gill Sans MT" w:cs="Arial"/>
          <w:sz w:val="24"/>
          <w:szCs w:val="24"/>
          <w:u w:val="single"/>
        </w:rPr>
        <w:t>Holiday Closure</w:t>
      </w:r>
      <w:r w:rsidR="007B384A">
        <w:rPr>
          <w:rFonts w:ascii="Gill Sans MT" w:eastAsia="Arial" w:hAnsi="Gill Sans MT" w:cs="Arial"/>
          <w:sz w:val="24"/>
          <w:szCs w:val="24"/>
          <w:u w:val="single"/>
        </w:rPr>
        <w:t>s</w:t>
      </w:r>
      <w:r w:rsidRPr="00A057B1">
        <w:rPr>
          <w:rFonts w:ascii="Gill Sans MT" w:eastAsia="Arial" w:hAnsi="Gill Sans MT" w:cs="Arial"/>
          <w:sz w:val="24"/>
          <w:szCs w:val="24"/>
          <w:u w:val="single"/>
        </w:rPr>
        <w:t>:</w:t>
      </w:r>
    </w:p>
    <w:p w14:paraId="040CCB99" w14:textId="4AF2A870" w:rsidR="00A057B1" w:rsidRPr="00A057B1" w:rsidRDefault="00A057B1" w:rsidP="00A057B1">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56ABAEE9" w14:textId="7B487B8E" w:rsidR="00A057B1" w:rsidRDefault="00A057B1" w:rsidP="00A057B1">
      <w:pPr>
        <w:spacing w:after="0" w:line="240" w:lineRule="auto"/>
        <w:contextualSpacing/>
        <w:rPr>
          <w:rFonts w:ascii="Gill Sans MT" w:eastAsia="Arial" w:hAnsi="Gill Sans MT" w:cs="Arial"/>
          <w:i/>
          <w:sz w:val="24"/>
          <w:szCs w:val="24"/>
        </w:rPr>
      </w:pPr>
      <w:r w:rsidRPr="00A057B1">
        <w:rPr>
          <w:rFonts w:ascii="Gill Sans MT" w:eastAsia="Arial" w:hAnsi="Gill Sans MT" w:cs="Arial"/>
          <w:i/>
          <w:sz w:val="24"/>
          <w:szCs w:val="24"/>
        </w:rPr>
        <w:tab/>
      </w:r>
      <w:r w:rsidRPr="00A057B1">
        <w:rPr>
          <w:rFonts w:ascii="Gill Sans MT" w:eastAsia="Arial" w:hAnsi="Gill Sans MT" w:cs="Arial"/>
          <w:sz w:val="24"/>
          <w:szCs w:val="24"/>
        </w:rPr>
        <w:t>-</w:t>
      </w:r>
      <w:r w:rsidRPr="00A057B1">
        <w:rPr>
          <w:rFonts w:ascii="Gill Sans MT" w:eastAsia="Arial" w:hAnsi="Gill Sans MT" w:cs="Arial"/>
          <w:sz w:val="24"/>
          <w:szCs w:val="24"/>
        </w:rPr>
        <w:tab/>
      </w:r>
      <w:r w:rsidR="00845E21">
        <w:rPr>
          <w:rFonts w:ascii="Gill Sans MT" w:eastAsia="Arial" w:hAnsi="Gill Sans MT" w:cs="Arial"/>
          <w:sz w:val="24"/>
          <w:szCs w:val="24"/>
        </w:rPr>
        <w:t>Monday, September 2</w:t>
      </w:r>
      <w:r w:rsidRPr="00A057B1">
        <w:rPr>
          <w:rFonts w:ascii="Gill Sans MT" w:eastAsia="Arial" w:hAnsi="Gill Sans MT" w:cs="Arial"/>
          <w:sz w:val="24"/>
          <w:szCs w:val="24"/>
        </w:rPr>
        <w:t xml:space="preserve">, 2024  </w:t>
      </w:r>
      <w:r w:rsidR="007B384A">
        <w:rPr>
          <w:rFonts w:ascii="Gill Sans MT" w:eastAsia="Arial" w:hAnsi="Gill Sans MT" w:cs="Arial"/>
          <w:i/>
          <w:sz w:val="24"/>
          <w:szCs w:val="24"/>
        </w:rPr>
        <w:t>(</w:t>
      </w:r>
      <w:r w:rsidR="00845E21">
        <w:rPr>
          <w:rFonts w:ascii="Gill Sans MT" w:eastAsia="Arial" w:hAnsi="Gill Sans MT" w:cs="Arial"/>
          <w:i/>
          <w:sz w:val="24"/>
          <w:szCs w:val="24"/>
        </w:rPr>
        <w:t xml:space="preserve">Labor </w:t>
      </w:r>
      <w:r w:rsidRPr="00A057B1">
        <w:rPr>
          <w:rFonts w:ascii="Gill Sans MT" w:eastAsia="Arial" w:hAnsi="Gill Sans MT" w:cs="Arial"/>
          <w:i/>
          <w:sz w:val="24"/>
          <w:szCs w:val="24"/>
        </w:rPr>
        <w:t>Day)</w:t>
      </w:r>
    </w:p>
    <w:p w14:paraId="347F2E6E" w14:textId="77777777" w:rsidR="00A057B1" w:rsidRPr="00A057B1" w:rsidRDefault="00A057B1" w:rsidP="000950BF">
      <w:pPr>
        <w:spacing w:after="0" w:line="240" w:lineRule="auto"/>
        <w:contextualSpacing/>
        <w:rPr>
          <w:rFonts w:ascii="Gill Sans MT" w:hAnsi="Gill Sans MT"/>
          <w:sz w:val="24"/>
          <w:szCs w:val="24"/>
        </w:rPr>
      </w:pPr>
    </w:p>
    <w:p w14:paraId="64E24D98" w14:textId="00238EB1" w:rsidR="004C11E7" w:rsidRDefault="00A057B1"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6A317061" w14:textId="748DC779" w:rsidR="00526CC2"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p>
    <w:p w14:paraId="572B320A" w14:textId="5A076EC5" w:rsidR="00DE4279" w:rsidRDefault="00526CC2" w:rsidP="00526CC2">
      <w:pPr>
        <w:spacing w:after="0" w:line="240" w:lineRule="auto"/>
        <w:ind w:left="720" w:firstLine="720"/>
        <w:contextualSpacing/>
        <w:rPr>
          <w:rFonts w:ascii="Gill Sans MT" w:hAnsi="Gill Sans MT"/>
          <w:sz w:val="24"/>
          <w:szCs w:val="24"/>
        </w:rPr>
      </w:pPr>
      <w:r>
        <w:rPr>
          <w:rFonts w:ascii="Gill Sans MT" w:hAnsi="Gill Sans MT"/>
          <w:sz w:val="24"/>
          <w:szCs w:val="24"/>
        </w:rPr>
        <w:t>the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792C1DE9"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FC002F">
        <w:rPr>
          <w:rFonts w:ascii="Gill Sans MT" w:hAnsi="Gill Sans MT"/>
          <w:sz w:val="24"/>
          <w:szCs w:val="24"/>
        </w:rPr>
        <w:t>Tue</w:t>
      </w:r>
      <w:r w:rsidR="004C4089">
        <w:rPr>
          <w:rFonts w:ascii="Gill Sans MT" w:hAnsi="Gill Sans MT"/>
          <w:sz w:val="24"/>
          <w:szCs w:val="24"/>
        </w:rPr>
        <w:t>sday</w:t>
      </w:r>
      <w:r w:rsidR="007905CE">
        <w:rPr>
          <w:rFonts w:ascii="Gill Sans MT" w:hAnsi="Gill Sans MT"/>
          <w:sz w:val="24"/>
          <w:szCs w:val="24"/>
        </w:rPr>
        <w:t xml:space="preserve">, </w:t>
      </w:r>
      <w:r w:rsidR="00FC002F">
        <w:rPr>
          <w:rFonts w:ascii="Gill Sans MT" w:hAnsi="Gill Sans MT"/>
          <w:sz w:val="24"/>
          <w:szCs w:val="24"/>
        </w:rPr>
        <w:t>July 23</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4A1B0AA8" w14:textId="77777777" w:rsidR="00B63D31" w:rsidRDefault="00B63D31" w:rsidP="00A8684D">
      <w:pPr>
        <w:spacing w:after="0" w:line="240" w:lineRule="auto"/>
        <w:contextualSpacing/>
        <w:rPr>
          <w:rFonts w:ascii="Gill Sans MT" w:hAnsi="Gill Sans MT"/>
          <w:sz w:val="24"/>
          <w:szCs w:val="24"/>
        </w:rPr>
      </w:pPr>
    </w:p>
    <w:p w14:paraId="38C44195" w14:textId="77777777" w:rsidR="00B63D31" w:rsidRDefault="00B63D31" w:rsidP="00A8684D">
      <w:pPr>
        <w:spacing w:after="0" w:line="240" w:lineRule="auto"/>
        <w:contextualSpacing/>
        <w:rPr>
          <w:rFonts w:ascii="Gill Sans MT" w:hAnsi="Gill Sans MT"/>
          <w:sz w:val="24"/>
          <w:szCs w:val="24"/>
        </w:rPr>
      </w:pPr>
    </w:p>
    <w:p w14:paraId="02119DC9" w14:textId="03B8DA83" w:rsidR="00134C94" w:rsidRPr="002728A5" w:rsidRDefault="00CD3E60" w:rsidP="00134C94">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DEPARTMENT APPOINTMENTS</w:t>
      </w:r>
      <w:r w:rsidR="00134C94" w:rsidRPr="002728A5">
        <w:rPr>
          <w:rFonts w:ascii="Gill Sans MT" w:hAnsi="Gill Sans MT" w:cs="Gill Sans MT"/>
          <w:sz w:val="24"/>
          <w:szCs w:val="24"/>
        </w:rPr>
        <w:t>:</w:t>
      </w:r>
    </w:p>
    <w:p w14:paraId="78DED366" w14:textId="77777777" w:rsidR="00134C94" w:rsidRPr="002728A5" w:rsidRDefault="00134C94" w:rsidP="00134C94">
      <w:pPr>
        <w:spacing w:after="0" w:line="240" w:lineRule="auto"/>
        <w:contextualSpacing/>
        <w:rPr>
          <w:rFonts w:ascii="Gill Sans MT" w:hAnsi="Gill Sans MT" w:cs="Gill Sans MT"/>
          <w:sz w:val="24"/>
          <w:szCs w:val="24"/>
        </w:rPr>
      </w:pPr>
    </w:p>
    <w:p w14:paraId="4E16E21F" w14:textId="0D12B414" w:rsidR="00CD3E60" w:rsidRDefault="00CD3E60" w:rsidP="00895D09">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380C42">
        <w:rPr>
          <w:rFonts w:ascii="Gill Sans MT" w:hAnsi="Gill Sans MT"/>
          <w:sz w:val="24"/>
          <w:szCs w:val="24"/>
        </w:rPr>
        <w:t>DABS Deputy Director – Legal and Regulatory Affairs.</w:t>
      </w:r>
    </w:p>
    <w:p w14:paraId="5E677179" w14:textId="77777777" w:rsidR="00CD3E60" w:rsidRDefault="00CD3E60" w:rsidP="00895D09">
      <w:pPr>
        <w:spacing w:after="0" w:line="240" w:lineRule="auto"/>
        <w:contextualSpacing/>
        <w:rPr>
          <w:rFonts w:ascii="Gill Sans MT" w:hAnsi="Gill Sans MT"/>
          <w:sz w:val="24"/>
          <w:szCs w:val="24"/>
        </w:rPr>
      </w:pPr>
    </w:p>
    <w:p w14:paraId="22C549BB" w14:textId="06C06AC7" w:rsidR="00380C42" w:rsidRDefault="00380C42" w:rsidP="00895D09">
      <w:pPr>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DABS Director of Finance.</w:t>
      </w:r>
    </w:p>
    <w:p w14:paraId="3C988C41" w14:textId="77777777" w:rsidR="00380C42" w:rsidRDefault="00380C42" w:rsidP="00895D09">
      <w:pPr>
        <w:spacing w:after="0" w:line="240" w:lineRule="auto"/>
        <w:contextualSpacing/>
        <w:rPr>
          <w:rFonts w:ascii="Gill Sans MT" w:hAnsi="Gill Sans MT"/>
          <w:sz w:val="24"/>
          <w:szCs w:val="24"/>
        </w:rPr>
      </w:pPr>
    </w:p>
    <w:p w14:paraId="6BA6A80C" w14:textId="77131D9B" w:rsidR="00895D09" w:rsidRDefault="00AE054C" w:rsidP="00895D09">
      <w:pPr>
        <w:spacing w:after="0" w:line="240" w:lineRule="auto"/>
        <w:contextualSpacing/>
        <w:rPr>
          <w:rFonts w:ascii="Gill Sans MT" w:hAnsi="Gill Sans MT"/>
          <w:sz w:val="24"/>
          <w:szCs w:val="24"/>
        </w:rPr>
      </w:pPr>
      <w:r>
        <w:rPr>
          <w:rFonts w:ascii="Gill Sans MT" w:hAnsi="Gill Sans MT"/>
          <w:sz w:val="24"/>
          <w:szCs w:val="24"/>
        </w:rPr>
        <w:t>Ms</w:t>
      </w:r>
      <w:r w:rsidR="00845E44">
        <w:rPr>
          <w:rFonts w:ascii="Gill Sans MT" w:hAnsi="Gill Sans MT"/>
          <w:sz w:val="24"/>
          <w:szCs w:val="24"/>
        </w:rPr>
        <w:t>.</w:t>
      </w:r>
      <w:r>
        <w:rPr>
          <w:rFonts w:ascii="Gill Sans MT" w:hAnsi="Gill Sans MT"/>
          <w:sz w:val="24"/>
          <w:szCs w:val="24"/>
        </w:rPr>
        <w:t xml:space="preserve"> Clason gave an overview of the department management changes and reasons for the new appointments.  She recommended the </w:t>
      </w:r>
      <w:r w:rsidR="00B938A4">
        <w:rPr>
          <w:rFonts w:ascii="Gill Sans MT" w:hAnsi="Gill Sans MT"/>
          <w:sz w:val="24"/>
          <w:szCs w:val="24"/>
        </w:rPr>
        <w:t xml:space="preserve">commission confirm the appointments of </w:t>
      </w:r>
      <w:r>
        <w:rPr>
          <w:rFonts w:ascii="Gill Sans MT" w:hAnsi="Gill Sans MT"/>
          <w:sz w:val="24"/>
          <w:szCs w:val="24"/>
        </w:rPr>
        <w:t>Ericka Evans as Deputy Director of Legal and Regulatory Affairs and Todd Darrington as Director of Finance.</w:t>
      </w:r>
    </w:p>
    <w:p w14:paraId="45A1BD50" w14:textId="77777777" w:rsidR="00AE054C" w:rsidRDefault="00AE054C" w:rsidP="00895D09">
      <w:pPr>
        <w:spacing w:after="0" w:line="240" w:lineRule="auto"/>
        <w:contextualSpacing/>
        <w:rPr>
          <w:rFonts w:ascii="Gill Sans MT" w:hAnsi="Gill Sans MT"/>
          <w:sz w:val="24"/>
          <w:szCs w:val="24"/>
        </w:rPr>
      </w:pPr>
    </w:p>
    <w:p w14:paraId="388E48F7" w14:textId="4865D680" w:rsidR="00AE054C" w:rsidRDefault="006E2C70" w:rsidP="00895D09">
      <w:pPr>
        <w:spacing w:after="0" w:line="240" w:lineRule="auto"/>
        <w:contextualSpacing/>
        <w:rPr>
          <w:rFonts w:ascii="Gill Sans MT" w:hAnsi="Gill Sans MT"/>
          <w:sz w:val="24"/>
          <w:szCs w:val="24"/>
        </w:rPr>
      </w:pPr>
      <w:r>
        <w:rPr>
          <w:rFonts w:ascii="Gill Sans MT" w:hAnsi="Gill Sans MT"/>
          <w:sz w:val="24"/>
          <w:szCs w:val="24"/>
        </w:rPr>
        <w:t xml:space="preserve">Ms. Evans thanked Ms. Clason for the opportunity and gave a quick overview of her </w:t>
      </w:r>
      <w:r w:rsidR="00D55746">
        <w:rPr>
          <w:rFonts w:ascii="Gill Sans MT" w:hAnsi="Gill Sans MT"/>
          <w:sz w:val="24"/>
          <w:szCs w:val="24"/>
        </w:rPr>
        <w:t>professional background</w:t>
      </w:r>
      <w:r>
        <w:rPr>
          <w:rFonts w:ascii="Gill Sans MT" w:hAnsi="Gill Sans MT"/>
          <w:sz w:val="24"/>
          <w:szCs w:val="24"/>
        </w:rPr>
        <w:t>.</w:t>
      </w:r>
    </w:p>
    <w:p w14:paraId="1AB5CBE3" w14:textId="77777777" w:rsidR="006E2C70" w:rsidRDefault="006E2C70" w:rsidP="00895D09">
      <w:pPr>
        <w:spacing w:after="0" w:line="240" w:lineRule="auto"/>
        <w:contextualSpacing/>
        <w:rPr>
          <w:rFonts w:ascii="Gill Sans MT" w:hAnsi="Gill Sans MT"/>
          <w:sz w:val="24"/>
          <w:szCs w:val="24"/>
        </w:rPr>
      </w:pPr>
    </w:p>
    <w:p w14:paraId="134A1B0C" w14:textId="7C06CBFC" w:rsidR="006E2C70" w:rsidRDefault="006E2C70" w:rsidP="00895D09">
      <w:pPr>
        <w:spacing w:after="0" w:line="240" w:lineRule="auto"/>
        <w:contextualSpacing/>
        <w:rPr>
          <w:rFonts w:ascii="Gill Sans MT" w:hAnsi="Gill Sans MT"/>
          <w:sz w:val="24"/>
          <w:szCs w:val="24"/>
        </w:rPr>
      </w:pPr>
      <w:r>
        <w:rPr>
          <w:rFonts w:ascii="Gill Sans MT" w:hAnsi="Gill Sans MT"/>
          <w:sz w:val="24"/>
          <w:szCs w:val="24"/>
        </w:rPr>
        <w:t xml:space="preserve">Ms. Tarazon moved to </w:t>
      </w:r>
      <w:r w:rsidR="00072AB7">
        <w:rPr>
          <w:rFonts w:ascii="Gill Sans MT" w:hAnsi="Gill Sans MT"/>
          <w:sz w:val="24"/>
          <w:szCs w:val="24"/>
        </w:rPr>
        <w:t>approve</w:t>
      </w:r>
      <w:r>
        <w:rPr>
          <w:rFonts w:ascii="Gill Sans MT" w:hAnsi="Gill Sans MT"/>
          <w:sz w:val="24"/>
          <w:szCs w:val="24"/>
        </w:rPr>
        <w:t xml:space="preserve"> the appointment of Ericka Evans as DABS Deputy Director of Legal and Regulatory Affairs.  Mr. Jacobson seconded the motion.  Mr. Handy asked for a roll call vote.  Mr. Handy, Ms. Orton, Mr. Jacobson and Ms. Tarazon voted yea.  The motion passed</w:t>
      </w:r>
      <w:r w:rsidR="00390F30">
        <w:rPr>
          <w:rFonts w:ascii="Gill Sans MT" w:hAnsi="Gill Sans MT"/>
          <w:sz w:val="24"/>
          <w:szCs w:val="24"/>
        </w:rPr>
        <w:t>.</w:t>
      </w:r>
    </w:p>
    <w:p w14:paraId="6A806087" w14:textId="77777777" w:rsidR="00BD0848" w:rsidRDefault="00BD0848" w:rsidP="00895D09">
      <w:pPr>
        <w:spacing w:after="0" w:line="240" w:lineRule="auto"/>
        <w:contextualSpacing/>
        <w:rPr>
          <w:rFonts w:ascii="Gill Sans MT" w:hAnsi="Gill Sans MT"/>
          <w:sz w:val="24"/>
          <w:szCs w:val="24"/>
        </w:rPr>
      </w:pPr>
    </w:p>
    <w:p w14:paraId="5B5B521A" w14:textId="413CD5A8" w:rsidR="003C0082" w:rsidRDefault="003C0082" w:rsidP="00895D09">
      <w:pPr>
        <w:spacing w:after="0" w:line="240" w:lineRule="auto"/>
        <w:contextualSpacing/>
        <w:rPr>
          <w:rFonts w:ascii="Gill Sans MT" w:hAnsi="Gill Sans MT"/>
          <w:sz w:val="24"/>
          <w:szCs w:val="24"/>
        </w:rPr>
      </w:pPr>
      <w:r>
        <w:rPr>
          <w:rFonts w:ascii="Gill Sans MT" w:hAnsi="Gill Sans MT"/>
          <w:sz w:val="24"/>
          <w:szCs w:val="24"/>
        </w:rPr>
        <w:t>Mr. Darrington addressed the commission and outlined his professional background.</w:t>
      </w:r>
    </w:p>
    <w:p w14:paraId="40307DD1" w14:textId="77777777" w:rsidR="003C0082" w:rsidRDefault="003C0082" w:rsidP="00895D09">
      <w:pPr>
        <w:spacing w:after="0" w:line="240" w:lineRule="auto"/>
        <w:contextualSpacing/>
        <w:rPr>
          <w:rFonts w:ascii="Gill Sans MT" w:hAnsi="Gill Sans MT"/>
          <w:sz w:val="24"/>
          <w:szCs w:val="24"/>
        </w:rPr>
      </w:pPr>
    </w:p>
    <w:p w14:paraId="14A861B8" w14:textId="067BCC71" w:rsidR="003C0082" w:rsidRDefault="003C0082" w:rsidP="003C0082">
      <w:pPr>
        <w:spacing w:after="0" w:line="240" w:lineRule="auto"/>
        <w:contextualSpacing/>
        <w:rPr>
          <w:rFonts w:ascii="Gill Sans MT" w:hAnsi="Gill Sans MT"/>
          <w:sz w:val="24"/>
          <w:szCs w:val="24"/>
        </w:rPr>
      </w:pPr>
      <w:r>
        <w:rPr>
          <w:rFonts w:ascii="Gill Sans MT" w:hAnsi="Gill Sans MT"/>
          <w:sz w:val="24"/>
          <w:szCs w:val="24"/>
        </w:rPr>
        <w:t xml:space="preserve">Ms. Tarazon moved to </w:t>
      </w:r>
      <w:r w:rsidR="00072AB7">
        <w:rPr>
          <w:rFonts w:ascii="Gill Sans MT" w:hAnsi="Gill Sans MT"/>
          <w:sz w:val="24"/>
          <w:szCs w:val="24"/>
        </w:rPr>
        <w:t>approve</w:t>
      </w:r>
      <w:r>
        <w:rPr>
          <w:rFonts w:ascii="Gill Sans MT" w:hAnsi="Gill Sans MT"/>
          <w:sz w:val="24"/>
          <w:szCs w:val="24"/>
        </w:rPr>
        <w:t xml:space="preserve"> the appointment of </w:t>
      </w:r>
      <w:r w:rsidR="00BA5938">
        <w:rPr>
          <w:rFonts w:ascii="Gill Sans MT" w:hAnsi="Gill Sans MT"/>
          <w:sz w:val="24"/>
          <w:szCs w:val="24"/>
        </w:rPr>
        <w:t>Todd Darrington</w:t>
      </w:r>
      <w:r>
        <w:rPr>
          <w:rFonts w:ascii="Gill Sans MT" w:hAnsi="Gill Sans MT"/>
          <w:sz w:val="24"/>
          <w:szCs w:val="24"/>
        </w:rPr>
        <w:t xml:space="preserve"> as DABS Director of </w:t>
      </w:r>
      <w:r w:rsidR="00BA5938">
        <w:rPr>
          <w:rFonts w:ascii="Gill Sans MT" w:hAnsi="Gill Sans MT"/>
          <w:sz w:val="24"/>
          <w:szCs w:val="24"/>
        </w:rPr>
        <w:t>Finance</w:t>
      </w:r>
      <w:r>
        <w:rPr>
          <w:rFonts w:ascii="Gill Sans MT" w:hAnsi="Gill Sans MT"/>
          <w:sz w:val="24"/>
          <w:szCs w:val="24"/>
        </w:rPr>
        <w:t>.  Mr. Jacobson seconded the motion.  Mr. Handy asked for a roll call vote.  Mr. Handy, Ms. Orton, Mr. Jacobson and Ms. Tarazon voted yea.  The motion passed.</w:t>
      </w:r>
    </w:p>
    <w:p w14:paraId="57BC959F" w14:textId="77777777" w:rsidR="00EB39E7" w:rsidRDefault="00EB39E7" w:rsidP="00A8684D">
      <w:pPr>
        <w:spacing w:after="0" w:line="240" w:lineRule="auto"/>
        <w:contextualSpacing/>
        <w:rPr>
          <w:rFonts w:ascii="Gill Sans MT" w:hAnsi="Gill Sans MT"/>
          <w:sz w:val="24"/>
          <w:szCs w:val="24"/>
        </w:rPr>
      </w:pPr>
    </w:p>
    <w:p w14:paraId="0526AC88" w14:textId="77777777" w:rsidR="0018072F" w:rsidRDefault="0018072F"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1EF601A9" w14:textId="38C52437" w:rsidR="00F76B30" w:rsidRDefault="00DC6E17" w:rsidP="00F76B30">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w:t>
      </w:r>
      <w:r w:rsidR="00F76B30">
        <w:rPr>
          <w:rFonts w:ascii="Gill Sans MT" w:hAnsi="Gill Sans MT" w:cs="Gill Sans MT"/>
          <w:sz w:val="24"/>
          <w:szCs w:val="24"/>
        </w:rPr>
        <w:t xml:space="preserve">He gave an overview of </w:t>
      </w:r>
      <w:r w:rsidR="00B115AF">
        <w:rPr>
          <w:rFonts w:ascii="Gill Sans MT" w:hAnsi="Gill Sans MT" w:cs="Gill Sans MT"/>
          <w:sz w:val="24"/>
          <w:szCs w:val="24"/>
        </w:rPr>
        <w:t xml:space="preserve">a </w:t>
      </w:r>
      <w:r w:rsidR="00F26D96">
        <w:rPr>
          <w:rFonts w:ascii="Gill Sans MT" w:hAnsi="Gill Sans MT" w:cs="Gill Sans MT"/>
          <w:sz w:val="24"/>
          <w:szCs w:val="24"/>
        </w:rPr>
        <w:t>recent</w:t>
      </w:r>
      <w:r w:rsidR="00F76B30">
        <w:rPr>
          <w:rFonts w:ascii="Gill Sans MT" w:hAnsi="Gill Sans MT" w:cs="Gill Sans MT"/>
          <w:sz w:val="24"/>
          <w:szCs w:val="24"/>
        </w:rPr>
        <w:t xml:space="preserve"> CPP event</w:t>
      </w:r>
      <w:r w:rsidR="00B115AF">
        <w:rPr>
          <w:rFonts w:ascii="Gill Sans MT" w:hAnsi="Gill Sans MT" w:cs="Gill Sans MT"/>
          <w:sz w:val="24"/>
          <w:szCs w:val="24"/>
        </w:rPr>
        <w:t xml:space="preserve"> held in San Juan County.  The event was a partnership with Communities that Care</w:t>
      </w:r>
      <w:r w:rsidR="00AE3E94">
        <w:rPr>
          <w:rFonts w:ascii="Gill Sans MT" w:hAnsi="Gill Sans MT" w:cs="Gill Sans MT"/>
          <w:sz w:val="24"/>
          <w:szCs w:val="24"/>
        </w:rPr>
        <w:t>.</w:t>
      </w:r>
      <w:r w:rsidR="0099118C">
        <w:rPr>
          <w:rFonts w:ascii="Gill Sans MT" w:hAnsi="Gill Sans MT" w:cs="Gill Sans MT"/>
          <w:sz w:val="24"/>
          <w:szCs w:val="24"/>
        </w:rPr>
        <w:t xml:space="preserve">  </w:t>
      </w:r>
    </w:p>
    <w:p w14:paraId="2A10E4E3" w14:textId="77777777" w:rsidR="00343174" w:rsidRDefault="00343174" w:rsidP="00D17210">
      <w:pPr>
        <w:spacing w:after="0" w:line="240" w:lineRule="auto"/>
        <w:rPr>
          <w:rFonts w:ascii="Gill Sans MT" w:hAnsi="Gill Sans MT" w:cs="Gill Sans MT"/>
          <w:sz w:val="24"/>
          <w:szCs w:val="24"/>
        </w:rPr>
      </w:pPr>
    </w:p>
    <w:p w14:paraId="6EDE4C8E" w14:textId="77777777" w:rsidR="00E661BB" w:rsidRDefault="00E661BB" w:rsidP="00827215">
      <w:pPr>
        <w:spacing w:after="0" w:line="240" w:lineRule="auto"/>
        <w:contextualSpacing/>
        <w:rPr>
          <w:rFonts w:ascii="Gill Sans MT" w:hAnsi="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25F6E29E" w:rsidR="00827215" w:rsidRPr="00266564" w:rsidRDefault="00BA5C72" w:rsidP="0082721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Priscila Self</w:t>
      </w:r>
      <w:r w:rsidR="00827215" w:rsidRPr="00266564">
        <w:rPr>
          <w:rFonts w:ascii="Gill Sans MT" w:hAnsi="Gill Sans MT" w:cs="Bookman Old Style"/>
          <w:iCs/>
          <w:sz w:val="24"/>
          <w:szCs w:val="24"/>
        </w:rPr>
        <w:t xml:space="preserve"> provided an update on the </w:t>
      </w:r>
      <w:r>
        <w:rPr>
          <w:rFonts w:ascii="Gill Sans MT" w:hAnsi="Gill Sans MT" w:cs="Bookman Old Style"/>
          <w:iCs/>
          <w:sz w:val="24"/>
          <w:szCs w:val="24"/>
        </w:rPr>
        <w:t>June</w:t>
      </w:r>
      <w:r w:rsidR="009B4569">
        <w:rPr>
          <w:rFonts w:ascii="Gill Sans MT" w:hAnsi="Gill Sans MT" w:cs="Bookman Old Style"/>
          <w:iCs/>
          <w:sz w:val="24"/>
          <w:szCs w:val="24"/>
        </w:rPr>
        <w:t xml:space="preserve"> </w:t>
      </w:r>
      <w:r w:rsidR="00CB6FEE">
        <w:rPr>
          <w:rFonts w:ascii="Gill Sans MT" w:hAnsi="Gill Sans MT" w:cs="Bookman Old Style"/>
          <w:iCs/>
          <w:sz w:val="24"/>
          <w:szCs w:val="24"/>
        </w:rPr>
        <w:t>2024</w:t>
      </w:r>
      <w:r w:rsidR="00827215" w:rsidRPr="00266564">
        <w:rPr>
          <w:rFonts w:ascii="Gill Sans MT" w:hAnsi="Gill Sans MT" w:cs="Bookman Old Style"/>
          <w:iCs/>
          <w:sz w:val="24"/>
          <w:szCs w:val="24"/>
        </w:rPr>
        <w:t xml:space="preserve"> financials.  In </w:t>
      </w:r>
      <w:r>
        <w:rPr>
          <w:rFonts w:ascii="Gill Sans MT" w:hAnsi="Gill Sans MT" w:cs="Bookman Old Style"/>
          <w:iCs/>
          <w:sz w:val="24"/>
          <w:szCs w:val="24"/>
        </w:rPr>
        <w:t>June</w:t>
      </w:r>
      <w:r w:rsidR="00827215" w:rsidRPr="00266564">
        <w:rPr>
          <w:rFonts w:ascii="Gill Sans MT" w:hAnsi="Gill Sans MT" w:cs="Bookman Old Style"/>
          <w:iCs/>
          <w:sz w:val="24"/>
          <w:szCs w:val="24"/>
        </w:rPr>
        <w:t xml:space="preserve">, </w:t>
      </w:r>
      <w:r w:rsidR="00EB0AF3" w:rsidRPr="00266564">
        <w:rPr>
          <w:rFonts w:ascii="Gill Sans MT" w:hAnsi="Gill Sans MT" w:cs="Bookman Old Style"/>
          <w:iCs/>
          <w:sz w:val="24"/>
          <w:szCs w:val="24"/>
        </w:rPr>
        <w:t xml:space="preserve">retail </w:t>
      </w:r>
      <w:r w:rsidR="00A47F96" w:rsidRPr="00266564">
        <w:rPr>
          <w:rFonts w:ascii="Gill Sans MT" w:hAnsi="Gill Sans MT" w:cs="Bookman Old Style"/>
          <w:iCs/>
          <w:sz w:val="24"/>
          <w:szCs w:val="24"/>
        </w:rPr>
        <w:t xml:space="preserve">revenue </w:t>
      </w:r>
      <w:r w:rsidR="004C4089" w:rsidRPr="00266564">
        <w:rPr>
          <w:rFonts w:ascii="Gill Sans MT" w:hAnsi="Gill Sans MT" w:cs="Bookman Old Style"/>
          <w:iCs/>
          <w:sz w:val="24"/>
          <w:szCs w:val="24"/>
        </w:rPr>
        <w:t>totaled</w:t>
      </w:r>
      <w:r w:rsidR="00827215" w:rsidRPr="00266564">
        <w:rPr>
          <w:rFonts w:ascii="Gill Sans MT" w:hAnsi="Gill Sans MT" w:cs="Bookman Old Style"/>
          <w:iCs/>
          <w:sz w:val="24"/>
          <w:szCs w:val="24"/>
        </w:rPr>
        <w:t xml:space="preserve"> $</w:t>
      </w:r>
      <w:r>
        <w:rPr>
          <w:rFonts w:ascii="Gill Sans MT" w:hAnsi="Gill Sans MT" w:cs="Bookman Old Style"/>
          <w:iCs/>
          <w:sz w:val="24"/>
          <w:szCs w:val="24"/>
        </w:rPr>
        <w:t>42.5</w:t>
      </w:r>
      <w:r w:rsidR="00A6670E">
        <w:rPr>
          <w:rFonts w:ascii="Gill Sans MT" w:hAnsi="Gill Sans MT" w:cs="Bookman Old Style"/>
          <w:iCs/>
          <w:sz w:val="24"/>
          <w:szCs w:val="24"/>
        </w:rPr>
        <w:t xml:space="preserve"> </w:t>
      </w:r>
      <w:r w:rsidR="00827215" w:rsidRPr="00266564">
        <w:rPr>
          <w:rFonts w:ascii="Gill Sans MT" w:hAnsi="Gill Sans MT" w:cs="Bookman Old Style"/>
          <w:iCs/>
          <w:sz w:val="24"/>
          <w:szCs w:val="24"/>
        </w:rPr>
        <w:t>million</w:t>
      </w:r>
      <w:r w:rsidR="004C4089" w:rsidRPr="00266564">
        <w:rPr>
          <w:rFonts w:ascii="Gill Sans MT" w:hAnsi="Gill Sans MT" w:cs="Bookman Old Style"/>
          <w:iCs/>
          <w:sz w:val="24"/>
          <w:szCs w:val="24"/>
        </w:rPr>
        <w:t xml:space="preserve">.  </w:t>
      </w:r>
      <w:r w:rsidR="004968C7" w:rsidRPr="00266564">
        <w:rPr>
          <w:rFonts w:ascii="Gill Sans MT" w:hAnsi="Gill Sans MT" w:cs="Bookman Old Style"/>
          <w:iCs/>
          <w:sz w:val="24"/>
          <w:szCs w:val="24"/>
        </w:rPr>
        <w:t xml:space="preserve">Current YTD </w:t>
      </w:r>
      <w:r w:rsidR="00102FBE" w:rsidRPr="00266564">
        <w:rPr>
          <w:rFonts w:ascii="Gill Sans MT" w:hAnsi="Gill Sans MT" w:cs="Bookman Old Style"/>
          <w:iCs/>
          <w:sz w:val="24"/>
          <w:szCs w:val="24"/>
        </w:rPr>
        <w:t>revenue</w:t>
      </w:r>
      <w:r w:rsidR="004968C7" w:rsidRPr="00266564">
        <w:rPr>
          <w:rFonts w:ascii="Gill Sans MT" w:hAnsi="Gill Sans MT" w:cs="Bookman Old Style"/>
          <w:iCs/>
          <w:sz w:val="24"/>
          <w:szCs w:val="24"/>
        </w:rPr>
        <w:t xml:space="preserve">s are </w:t>
      </w:r>
      <w:r w:rsidR="0001023B" w:rsidRPr="00266564">
        <w:rPr>
          <w:rFonts w:ascii="Gill Sans MT" w:hAnsi="Gill Sans MT" w:cs="Bookman Old Style"/>
          <w:iCs/>
          <w:sz w:val="24"/>
          <w:szCs w:val="24"/>
        </w:rPr>
        <w:t xml:space="preserve">over </w:t>
      </w:r>
      <w:r w:rsidR="004968C7" w:rsidRPr="00266564">
        <w:rPr>
          <w:rFonts w:ascii="Gill Sans MT" w:hAnsi="Gill Sans MT" w:cs="Bookman Old Style"/>
          <w:iCs/>
          <w:sz w:val="24"/>
          <w:szCs w:val="24"/>
        </w:rPr>
        <w:t>$</w:t>
      </w:r>
      <w:r w:rsidR="00C46935">
        <w:rPr>
          <w:rFonts w:ascii="Gill Sans MT" w:hAnsi="Gill Sans MT" w:cs="Bookman Old Style"/>
          <w:iCs/>
          <w:sz w:val="24"/>
          <w:szCs w:val="24"/>
        </w:rPr>
        <w:t>5</w:t>
      </w:r>
      <w:r>
        <w:rPr>
          <w:rFonts w:ascii="Gill Sans MT" w:hAnsi="Gill Sans MT" w:cs="Bookman Old Style"/>
          <w:iCs/>
          <w:sz w:val="24"/>
          <w:szCs w:val="24"/>
        </w:rPr>
        <w:t>78</w:t>
      </w:r>
      <w:r w:rsidR="00B64F5B">
        <w:rPr>
          <w:rFonts w:ascii="Gill Sans MT" w:hAnsi="Gill Sans MT" w:cs="Bookman Old Style"/>
          <w:iCs/>
          <w:sz w:val="24"/>
          <w:szCs w:val="24"/>
        </w:rPr>
        <w:t xml:space="preserve"> </w:t>
      </w:r>
      <w:r w:rsidR="004968C7" w:rsidRPr="00266564">
        <w:rPr>
          <w:rFonts w:ascii="Gill Sans MT" w:hAnsi="Gill Sans MT" w:cs="Bookman Old Style"/>
          <w:iCs/>
          <w:sz w:val="24"/>
          <w:szCs w:val="24"/>
        </w:rPr>
        <w:t>million.</w:t>
      </w:r>
      <w:r w:rsidR="00C234B4" w:rsidRPr="00266564">
        <w:rPr>
          <w:rFonts w:ascii="Gill Sans MT" w:hAnsi="Gill Sans MT" w:cs="Bookman Old Style"/>
          <w:iCs/>
          <w:sz w:val="24"/>
          <w:szCs w:val="24"/>
        </w:rPr>
        <w:t xml:space="preserve">  </w:t>
      </w:r>
      <w:r w:rsidR="00A70884">
        <w:rPr>
          <w:rFonts w:ascii="Gill Sans MT" w:hAnsi="Gill Sans MT" w:cs="Bookman Old Style"/>
          <w:iCs/>
          <w:sz w:val="24"/>
          <w:szCs w:val="24"/>
        </w:rPr>
        <w:t xml:space="preserve">The </w:t>
      </w:r>
      <w:r w:rsidR="00FD766A" w:rsidRPr="00266564">
        <w:rPr>
          <w:rFonts w:ascii="Gill Sans MT" w:hAnsi="Gill Sans MT" w:cs="Bookman Old Style"/>
          <w:iCs/>
          <w:sz w:val="24"/>
          <w:szCs w:val="24"/>
        </w:rPr>
        <w:t>department is</w:t>
      </w:r>
      <w:r w:rsidR="0001023B" w:rsidRPr="00266564">
        <w:rPr>
          <w:rFonts w:ascii="Gill Sans MT" w:hAnsi="Gill Sans MT" w:cs="Bookman Old Style"/>
          <w:iCs/>
          <w:sz w:val="24"/>
          <w:szCs w:val="24"/>
        </w:rPr>
        <w:t xml:space="preserve"> </w:t>
      </w:r>
      <w:r w:rsidR="00FD766A" w:rsidRPr="00266564">
        <w:rPr>
          <w:rFonts w:ascii="Gill Sans MT" w:hAnsi="Gill Sans MT" w:cs="Bookman Old Style"/>
          <w:iCs/>
          <w:sz w:val="24"/>
          <w:szCs w:val="24"/>
        </w:rPr>
        <w:t xml:space="preserve">on track to return </w:t>
      </w:r>
      <w:r>
        <w:rPr>
          <w:rFonts w:ascii="Gill Sans MT" w:hAnsi="Gill Sans MT" w:cs="Bookman Old Style"/>
          <w:iCs/>
          <w:sz w:val="24"/>
          <w:szCs w:val="24"/>
        </w:rPr>
        <w:t xml:space="preserve">over </w:t>
      </w:r>
      <w:r w:rsidR="00FD766A" w:rsidRPr="00266564">
        <w:rPr>
          <w:rFonts w:ascii="Gill Sans MT" w:hAnsi="Gill Sans MT" w:cs="Bookman Old Style"/>
          <w:iCs/>
          <w:sz w:val="24"/>
          <w:szCs w:val="24"/>
        </w:rPr>
        <w:t>$</w:t>
      </w:r>
      <w:r w:rsidR="001D5440">
        <w:rPr>
          <w:rFonts w:ascii="Gill Sans MT" w:hAnsi="Gill Sans MT" w:cs="Bookman Old Style"/>
          <w:iCs/>
          <w:sz w:val="24"/>
          <w:szCs w:val="24"/>
        </w:rPr>
        <w:t>1</w:t>
      </w:r>
      <w:r>
        <w:rPr>
          <w:rFonts w:ascii="Gill Sans MT" w:hAnsi="Gill Sans MT" w:cs="Bookman Old Style"/>
          <w:iCs/>
          <w:sz w:val="24"/>
          <w:szCs w:val="24"/>
        </w:rPr>
        <w:t>15</w:t>
      </w:r>
      <w:r w:rsidR="008223AB">
        <w:rPr>
          <w:rFonts w:ascii="Gill Sans MT" w:hAnsi="Gill Sans MT" w:cs="Bookman Old Style"/>
          <w:iCs/>
          <w:sz w:val="24"/>
          <w:szCs w:val="24"/>
        </w:rPr>
        <w:t xml:space="preserve"> </w:t>
      </w:r>
      <w:r w:rsidR="00FD766A" w:rsidRPr="00266564">
        <w:rPr>
          <w:rFonts w:ascii="Gill Sans MT" w:hAnsi="Gill Sans MT" w:cs="Bookman Old Style"/>
          <w:iCs/>
          <w:sz w:val="24"/>
          <w:szCs w:val="24"/>
        </w:rPr>
        <w:t xml:space="preserve">million </w:t>
      </w:r>
      <w:r w:rsidR="00102FBE" w:rsidRPr="00266564">
        <w:rPr>
          <w:rFonts w:ascii="Gill Sans MT" w:hAnsi="Gill Sans MT" w:cs="Bookman Old Style"/>
          <w:iCs/>
          <w:sz w:val="24"/>
          <w:szCs w:val="24"/>
        </w:rPr>
        <w:t xml:space="preserve">YTD </w:t>
      </w:r>
      <w:r w:rsidR="00FD766A" w:rsidRPr="00266564">
        <w:rPr>
          <w:rFonts w:ascii="Gill Sans MT" w:hAnsi="Gill Sans MT" w:cs="Bookman Old Style"/>
          <w:iCs/>
          <w:sz w:val="24"/>
          <w:szCs w:val="24"/>
        </w:rPr>
        <w:t>to the general fund.</w:t>
      </w:r>
      <w:r w:rsidR="00827215" w:rsidRPr="00266564">
        <w:rPr>
          <w:rFonts w:ascii="Gill Sans MT" w:hAnsi="Gill Sans MT" w:cs="Bookman Old Style"/>
          <w:iCs/>
          <w:sz w:val="24"/>
          <w:szCs w:val="24"/>
        </w:rPr>
        <w:t xml:space="preserve"> </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4D36669C" w14:textId="77777777" w:rsidR="00DF5FBE" w:rsidRDefault="00DF5FBE"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729D3C1E" w14:textId="3506B074" w:rsidR="00180048" w:rsidRDefault="00180048"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CE5DE1">
        <w:rPr>
          <w:rFonts w:ascii="Gill Sans MT" w:hAnsi="Gill Sans MT"/>
          <w:color w:val="000000" w:themeColor="text1"/>
          <w:sz w:val="24"/>
          <w:szCs w:val="24"/>
        </w:rPr>
        <w:t>explained that</w:t>
      </w:r>
      <w:r w:rsidR="00FC222F">
        <w:rPr>
          <w:rFonts w:ascii="Gill Sans MT" w:hAnsi="Gill Sans MT"/>
          <w:color w:val="000000" w:themeColor="text1"/>
          <w:sz w:val="24"/>
          <w:szCs w:val="24"/>
        </w:rPr>
        <w:t xml:space="preserve"> the department is mainly focused on closing the fiscal year</w:t>
      </w:r>
      <w:r>
        <w:rPr>
          <w:rFonts w:ascii="Gill Sans MT" w:hAnsi="Gill Sans MT"/>
          <w:color w:val="000000" w:themeColor="text1"/>
          <w:sz w:val="24"/>
          <w:szCs w:val="24"/>
        </w:rPr>
        <w:t>.</w:t>
      </w:r>
      <w:r w:rsidR="00FC222F">
        <w:rPr>
          <w:rFonts w:ascii="Gill Sans MT" w:hAnsi="Gill Sans MT"/>
          <w:color w:val="000000" w:themeColor="text1"/>
          <w:sz w:val="24"/>
          <w:szCs w:val="24"/>
        </w:rPr>
        <w:t xml:space="preserve">  Other areas of focus include store and warehouse expansions.</w:t>
      </w:r>
    </w:p>
    <w:p w14:paraId="403D25FB" w14:textId="77777777" w:rsidR="00FC222F" w:rsidRDefault="00FC222F" w:rsidP="00FC222F">
      <w:pPr>
        <w:autoSpaceDE w:val="0"/>
        <w:autoSpaceDN w:val="0"/>
        <w:adjustRightInd w:val="0"/>
        <w:spacing w:after="0" w:line="240" w:lineRule="auto"/>
        <w:contextualSpacing/>
        <w:rPr>
          <w:rFonts w:ascii="Gill Sans MT" w:hAnsi="Gill Sans MT"/>
          <w:color w:val="000000" w:themeColor="text1"/>
          <w:sz w:val="24"/>
          <w:szCs w:val="24"/>
        </w:rPr>
      </w:pPr>
    </w:p>
    <w:p w14:paraId="2640E3CE" w14:textId="07EBA049" w:rsidR="00FC222F" w:rsidRDefault="00FC222F"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lastRenderedPageBreak/>
        <w:t xml:space="preserve">Ms. Clason </w:t>
      </w:r>
      <w:r w:rsidR="00CE5DE1">
        <w:rPr>
          <w:rFonts w:ascii="Gill Sans MT" w:hAnsi="Gill Sans MT"/>
          <w:color w:val="000000" w:themeColor="text1"/>
          <w:sz w:val="24"/>
          <w:szCs w:val="24"/>
        </w:rPr>
        <w:t>noted</w:t>
      </w:r>
      <w:r>
        <w:rPr>
          <w:rFonts w:ascii="Gill Sans MT" w:hAnsi="Gill Sans MT"/>
          <w:color w:val="000000" w:themeColor="text1"/>
          <w:sz w:val="24"/>
          <w:szCs w:val="24"/>
        </w:rPr>
        <w:t xml:space="preserve"> </w:t>
      </w:r>
      <w:r w:rsidR="00C564E9">
        <w:rPr>
          <w:rFonts w:ascii="Gill Sans MT" w:hAnsi="Gill Sans MT"/>
          <w:color w:val="000000" w:themeColor="text1"/>
          <w:sz w:val="24"/>
          <w:szCs w:val="24"/>
        </w:rPr>
        <w:t xml:space="preserve">that </w:t>
      </w:r>
      <w:r>
        <w:rPr>
          <w:rFonts w:ascii="Gill Sans MT" w:hAnsi="Gill Sans MT"/>
          <w:color w:val="000000" w:themeColor="text1"/>
          <w:sz w:val="24"/>
          <w:szCs w:val="24"/>
        </w:rPr>
        <w:t xml:space="preserve">the leadership team </w:t>
      </w:r>
      <w:r w:rsidR="00CE5DE1">
        <w:rPr>
          <w:rFonts w:ascii="Gill Sans MT" w:hAnsi="Gill Sans MT"/>
          <w:color w:val="000000" w:themeColor="text1"/>
          <w:sz w:val="24"/>
          <w:szCs w:val="24"/>
        </w:rPr>
        <w:t>continues to work</w:t>
      </w:r>
      <w:r>
        <w:rPr>
          <w:rFonts w:ascii="Gill Sans MT" w:hAnsi="Gill Sans MT"/>
          <w:color w:val="000000" w:themeColor="text1"/>
          <w:sz w:val="24"/>
          <w:szCs w:val="24"/>
        </w:rPr>
        <w:t xml:space="preserve"> with executive and legislative branch leaders to identify and make any course corrections necessary.  The leadership team is now looking into the </w:t>
      </w:r>
      <w:r w:rsidR="00C564E9">
        <w:rPr>
          <w:rFonts w:ascii="Gill Sans MT" w:hAnsi="Gill Sans MT"/>
          <w:color w:val="000000" w:themeColor="text1"/>
          <w:sz w:val="24"/>
          <w:szCs w:val="24"/>
        </w:rPr>
        <w:t>future,</w:t>
      </w:r>
      <w:r>
        <w:rPr>
          <w:rFonts w:ascii="Gill Sans MT" w:hAnsi="Gill Sans MT"/>
          <w:color w:val="000000" w:themeColor="text1"/>
          <w:sz w:val="24"/>
          <w:szCs w:val="24"/>
        </w:rPr>
        <w:t xml:space="preserve"> including preparing for 2034 knowing the hospitality industry will need the department’s support during the Olympic games.</w:t>
      </w:r>
    </w:p>
    <w:p w14:paraId="270B3230" w14:textId="77777777" w:rsidR="004103CC" w:rsidRDefault="004103CC" w:rsidP="00E762A6">
      <w:pPr>
        <w:autoSpaceDE w:val="0"/>
        <w:autoSpaceDN w:val="0"/>
        <w:adjustRightInd w:val="0"/>
        <w:spacing w:after="0" w:line="240" w:lineRule="auto"/>
        <w:contextualSpacing/>
        <w:rPr>
          <w:rFonts w:ascii="Gill Sans MT" w:hAnsi="Gill Sans MT"/>
          <w:color w:val="000000" w:themeColor="text1"/>
          <w:sz w:val="24"/>
          <w:szCs w:val="24"/>
        </w:rPr>
      </w:pPr>
    </w:p>
    <w:p w14:paraId="02479FAF" w14:textId="77777777" w:rsidR="00165333" w:rsidRDefault="00165333"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0A7313FB"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t>*Referral Source</w:t>
      </w:r>
      <w:r w:rsidR="005C3AE0" w:rsidRPr="00630D28">
        <w:rPr>
          <w:rFonts w:ascii="Gill Sans MT" w:hAnsi="Gill Sans MT" w:cstheme="minorHAnsi"/>
          <w:i/>
          <w:sz w:val="16"/>
          <w:szCs w:val="16"/>
        </w:rPr>
        <w:t>s</w:t>
      </w:r>
      <w:r w:rsidRPr="00630D28">
        <w:rPr>
          <w:rFonts w:ascii="Gill Sans MT" w:hAnsi="Gill Sans MT" w:cstheme="minorHAnsi"/>
          <w:i/>
          <w:sz w:val="16"/>
          <w:szCs w:val="16"/>
        </w:rPr>
        <w:t xml:space="preserve"> –</w:t>
      </w:r>
      <w:r w:rsidR="0010605D" w:rsidRPr="00630D28">
        <w:rPr>
          <w:rFonts w:ascii="Gill Sans MT" w:hAnsi="Gill Sans MT" w:cstheme="minorHAnsi"/>
          <w:i/>
          <w:sz w:val="16"/>
          <w:szCs w:val="16"/>
        </w:rPr>
        <w:t xml:space="preserve"> </w:t>
      </w:r>
      <w:r w:rsidR="00630D28" w:rsidRPr="00630D28">
        <w:rPr>
          <w:rFonts w:ascii="Gill Sans MT" w:eastAsia="Arial" w:hAnsi="Gill Sans MT" w:cs="Arial"/>
          <w:i/>
          <w:sz w:val="16"/>
          <w:szCs w:val="16"/>
        </w:rPr>
        <w:t>State Bureau of Investigation (SBI)</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18F84616" w14:textId="2DB3B8C2" w:rsidR="00AA5B28" w:rsidRPr="00AA5B28" w:rsidRDefault="004B3FB3" w:rsidP="00AA5B28">
      <w:pPr>
        <w:spacing w:after="0" w:line="240" w:lineRule="auto"/>
        <w:contextualSpacing/>
        <w:rPr>
          <w:rFonts w:ascii="Gill Sans MT" w:eastAsia="Arial" w:hAnsi="Gill Sans MT" w:cs="Arial"/>
          <w:i/>
          <w:sz w:val="24"/>
          <w:szCs w:val="24"/>
        </w:rPr>
      </w:pPr>
      <w:r w:rsidRPr="004B3FB3">
        <w:rPr>
          <w:rFonts w:ascii="Gill Sans MT" w:eastAsia="Arial" w:hAnsi="Gill Sans MT" w:cs="Arial"/>
          <w:sz w:val="24"/>
          <w:szCs w:val="24"/>
        </w:rPr>
        <w:tab/>
      </w:r>
    </w:p>
    <w:p w14:paraId="067FA5B2" w14:textId="4768B07B" w:rsidR="003F6E0B" w:rsidRPr="003F6E0B" w:rsidRDefault="003F6E0B" w:rsidP="003F6E0B">
      <w:pPr>
        <w:spacing w:after="0" w:line="240" w:lineRule="auto"/>
        <w:ind w:firstLine="720"/>
        <w:contextualSpacing/>
        <w:rPr>
          <w:rFonts w:ascii="Gill Sans MT" w:eastAsia="Arial" w:hAnsi="Gill Sans MT" w:cs="Arial"/>
          <w:sz w:val="24"/>
          <w:szCs w:val="24"/>
        </w:rPr>
      </w:pPr>
      <w:r w:rsidRPr="003F6E0B">
        <w:rPr>
          <w:rFonts w:ascii="Gill Sans MT" w:eastAsia="Arial" w:hAnsi="Gill Sans MT" w:cs="Arial"/>
          <w:sz w:val="24"/>
          <w:szCs w:val="24"/>
        </w:rPr>
        <w:t>(1)</w:t>
      </w:r>
      <w:r w:rsidRPr="003F6E0B">
        <w:rPr>
          <w:rFonts w:ascii="Gill Sans MT" w:eastAsia="Arial" w:hAnsi="Gill Sans MT" w:cs="Arial"/>
          <w:sz w:val="24"/>
          <w:szCs w:val="24"/>
        </w:rPr>
        <w:tab/>
        <w:t>J &amp; C House, Riverton and Riming Chen and Wanyang Luc</w:t>
      </w:r>
      <w:r w:rsidRPr="003F6E0B">
        <w:rPr>
          <w:rFonts w:ascii="Gill Sans MT" w:eastAsia="Arial" w:hAnsi="Gill Sans MT" w:cs="Arial"/>
          <w:sz w:val="24"/>
          <w:szCs w:val="24"/>
        </w:rPr>
        <w:tab/>
      </w:r>
      <w:r>
        <w:rPr>
          <w:rFonts w:ascii="Gill Sans MT" w:eastAsia="Arial" w:hAnsi="Gill Sans MT" w:cs="Arial"/>
          <w:sz w:val="24"/>
          <w:szCs w:val="24"/>
        </w:rPr>
        <w:tab/>
      </w:r>
      <w:r w:rsidRPr="003F6E0B">
        <w:rPr>
          <w:rFonts w:ascii="Gill Sans MT" w:eastAsia="Arial" w:hAnsi="Gill Sans MT" w:cs="Arial"/>
          <w:sz w:val="24"/>
          <w:szCs w:val="24"/>
        </w:rPr>
        <w:t xml:space="preserve">*SBI  </w:t>
      </w:r>
      <w:r w:rsidRPr="003F6E0B">
        <w:rPr>
          <w:rFonts w:ascii="Gill Sans MT" w:eastAsia="Arial" w:hAnsi="Gill Sans MT" w:cs="Arial"/>
          <w:sz w:val="24"/>
          <w:szCs w:val="24"/>
        </w:rPr>
        <w:tab/>
        <w:t>(RL)</w:t>
      </w:r>
    </w:p>
    <w:p w14:paraId="6A04417A" w14:textId="16473441" w:rsidR="003F6E0B" w:rsidRPr="003F6E0B" w:rsidRDefault="003F6E0B" w:rsidP="003F6E0B">
      <w:pPr>
        <w:spacing w:after="0" w:line="240" w:lineRule="auto"/>
        <w:ind w:left="1440"/>
        <w:contextualSpacing/>
        <w:rPr>
          <w:rFonts w:ascii="Gill Sans MT" w:eastAsia="Arial" w:hAnsi="Gill Sans MT" w:cs="Arial"/>
          <w:sz w:val="24"/>
          <w:szCs w:val="24"/>
        </w:rPr>
      </w:pPr>
      <w:r w:rsidRPr="003F6E0B">
        <w:rPr>
          <w:rFonts w:ascii="Gill Sans MT" w:eastAsia="Arial" w:hAnsi="Gill Sans MT" w:cs="Arial"/>
          <w:sz w:val="24"/>
          <w:szCs w:val="24"/>
        </w:rPr>
        <w:t>(</w:t>
      </w:r>
      <w:r w:rsidRPr="003F6E0B">
        <w:rPr>
          <w:rFonts w:ascii="Gill Sans MT" w:eastAsia="Arial" w:hAnsi="Gill Sans MT" w:cs="Arial"/>
          <w:i/>
          <w:sz w:val="24"/>
          <w:szCs w:val="24"/>
        </w:rPr>
        <w:t>employees</w:t>
      </w:r>
      <w:r w:rsidRPr="003F6E0B">
        <w:rPr>
          <w:rFonts w:ascii="Gill Sans MT" w:eastAsia="Arial" w:hAnsi="Gill Sans MT" w:cs="Arial"/>
          <w:sz w:val="24"/>
          <w:szCs w:val="24"/>
        </w:rPr>
        <w:t>)</w:t>
      </w:r>
    </w:p>
    <w:p w14:paraId="4050DEC8" w14:textId="77777777" w:rsidR="003F6E0B" w:rsidRPr="003F6E0B" w:rsidRDefault="003F6E0B" w:rsidP="003F6E0B">
      <w:pPr>
        <w:spacing w:after="0" w:line="240" w:lineRule="auto"/>
        <w:ind w:left="1440"/>
        <w:contextualSpacing/>
        <w:rPr>
          <w:rFonts w:ascii="Gill Sans MT" w:eastAsia="Arial" w:hAnsi="Gill Sans MT" w:cs="Arial"/>
          <w:sz w:val="24"/>
          <w:szCs w:val="24"/>
        </w:rPr>
      </w:pPr>
    </w:p>
    <w:p w14:paraId="797F62FD" w14:textId="44AC65B9" w:rsidR="003F6E0B" w:rsidRPr="003F6E0B" w:rsidRDefault="003F6E0B" w:rsidP="003F6E0B">
      <w:pPr>
        <w:spacing w:after="0" w:line="240" w:lineRule="auto"/>
        <w:contextualSpacing/>
        <w:rPr>
          <w:rFonts w:ascii="Gill Sans MT" w:eastAsia="Arial" w:hAnsi="Gill Sans MT" w:cs="Arial"/>
          <w:sz w:val="24"/>
          <w:szCs w:val="24"/>
        </w:rPr>
      </w:pPr>
      <w:r w:rsidRPr="003F6E0B">
        <w:rPr>
          <w:rFonts w:ascii="Gill Sans MT" w:eastAsia="Arial" w:hAnsi="Gill Sans MT" w:cs="Arial"/>
          <w:sz w:val="24"/>
          <w:szCs w:val="24"/>
        </w:rPr>
        <w:tab/>
        <w:t>(2)</w:t>
      </w:r>
      <w:r w:rsidRPr="003F6E0B">
        <w:rPr>
          <w:rFonts w:ascii="Gill Sans MT" w:eastAsia="Arial" w:hAnsi="Gill Sans MT" w:cs="Arial"/>
          <w:sz w:val="24"/>
          <w:szCs w:val="24"/>
        </w:rPr>
        <w:tab/>
        <w:t>Cafe Sabor, Garden City and Bartu Caliskan (</w:t>
      </w:r>
      <w:r w:rsidRPr="003F6E0B">
        <w:rPr>
          <w:rFonts w:ascii="Gill Sans MT" w:eastAsia="Arial" w:hAnsi="Gill Sans MT" w:cs="Arial"/>
          <w:i/>
          <w:sz w:val="24"/>
          <w:szCs w:val="24"/>
        </w:rPr>
        <w:t>employee</w:t>
      </w:r>
      <w:r w:rsidRPr="003F6E0B">
        <w:rPr>
          <w:rFonts w:ascii="Gill Sans MT" w:eastAsia="Arial" w:hAnsi="Gill Sans MT" w:cs="Arial"/>
          <w:sz w:val="24"/>
          <w:szCs w:val="24"/>
        </w:rPr>
        <w:t>)</w:t>
      </w:r>
      <w:r w:rsidRPr="003F6E0B">
        <w:rPr>
          <w:rFonts w:ascii="Gill Sans MT" w:eastAsia="Arial" w:hAnsi="Gill Sans MT" w:cs="Arial"/>
          <w:sz w:val="24"/>
          <w:szCs w:val="24"/>
        </w:rPr>
        <w:tab/>
      </w:r>
      <w:r w:rsidRPr="003F6E0B">
        <w:rPr>
          <w:rFonts w:ascii="Gill Sans MT" w:eastAsia="Arial" w:hAnsi="Gill Sans MT" w:cs="Arial"/>
          <w:sz w:val="24"/>
          <w:szCs w:val="24"/>
        </w:rPr>
        <w:tab/>
        <w:t>*SBI</w:t>
      </w:r>
      <w:r w:rsidRPr="003F6E0B">
        <w:rPr>
          <w:rFonts w:ascii="Gill Sans MT" w:eastAsia="Arial" w:hAnsi="Gill Sans MT" w:cs="Arial"/>
          <w:sz w:val="24"/>
          <w:szCs w:val="24"/>
        </w:rPr>
        <w:tab/>
        <w:t>(RF)</w:t>
      </w:r>
    </w:p>
    <w:p w14:paraId="270576ED" w14:textId="77777777" w:rsidR="003F6E0B" w:rsidRPr="003F6E0B" w:rsidRDefault="003F6E0B" w:rsidP="003F6E0B">
      <w:pPr>
        <w:spacing w:after="0" w:line="240" w:lineRule="auto"/>
        <w:contextualSpacing/>
        <w:rPr>
          <w:rFonts w:ascii="Gill Sans MT" w:eastAsia="Arial" w:hAnsi="Gill Sans MT" w:cs="Arial"/>
          <w:sz w:val="24"/>
          <w:szCs w:val="24"/>
        </w:rPr>
      </w:pPr>
    </w:p>
    <w:p w14:paraId="17B0350C" w14:textId="24C74852" w:rsidR="003F6E0B" w:rsidRPr="003F6E0B" w:rsidRDefault="003F6E0B" w:rsidP="003F6E0B">
      <w:pPr>
        <w:spacing w:after="0" w:line="240" w:lineRule="auto"/>
        <w:contextualSpacing/>
        <w:rPr>
          <w:rFonts w:ascii="Gill Sans MT" w:eastAsia="Arial" w:hAnsi="Gill Sans MT" w:cs="Arial"/>
          <w:sz w:val="24"/>
          <w:szCs w:val="24"/>
        </w:rPr>
      </w:pPr>
      <w:r w:rsidRPr="003F6E0B">
        <w:rPr>
          <w:rFonts w:ascii="Gill Sans MT" w:eastAsia="Arial" w:hAnsi="Gill Sans MT" w:cs="Arial"/>
          <w:sz w:val="24"/>
          <w:szCs w:val="24"/>
        </w:rPr>
        <w:tab/>
        <w:t>(3)</w:t>
      </w:r>
      <w:r w:rsidRPr="003F6E0B">
        <w:rPr>
          <w:rFonts w:ascii="Gill Sans MT" w:eastAsia="Arial" w:hAnsi="Gill Sans MT" w:cs="Arial"/>
          <w:sz w:val="24"/>
          <w:szCs w:val="24"/>
        </w:rPr>
        <w:tab/>
        <w:t>Roxy’s Pub, West Haven and Hailey Keele (</w:t>
      </w:r>
      <w:r w:rsidRPr="003F6E0B">
        <w:rPr>
          <w:rFonts w:ascii="Gill Sans MT" w:eastAsia="Arial" w:hAnsi="Gill Sans MT" w:cs="Arial"/>
          <w:i/>
          <w:sz w:val="24"/>
          <w:szCs w:val="24"/>
        </w:rPr>
        <w:t>employee</w:t>
      </w:r>
      <w:r w:rsidRPr="003F6E0B">
        <w:rPr>
          <w:rFonts w:ascii="Gill Sans MT" w:eastAsia="Arial" w:hAnsi="Gill Sans MT" w:cs="Arial"/>
          <w:sz w:val="24"/>
          <w:szCs w:val="24"/>
        </w:rPr>
        <w:t>)</w:t>
      </w:r>
      <w:r w:rsidRPr="003F6E0B">
        <w:rPr>
          <w:rFonts w:ascii="Gill Sans MT" w:eastAsia="Arial" w:hAnsi="Gill Sans MT" w:cs="Arial"/>
          <w:sz w:val="24"/>
          <w:szCs w:val="24"/>
        </w:rPr>
        <w:tab/>
      </w:r>
      <w:r w:rsidRPr="003F6E0B">
        <w:rPr>
          <w:rFonts w:ascii="Gill Sans MT" w:eastAsia="Arial" w:hAnsi="Gill Sans MT" w:cs="Arial"/>
          <w:sz w:val="24"/>
          <w:szCs w:val="24"/>
        </w:rPr>
        <w:tab/>
        <w:t>*SBI</w:t>
      </w:r>
      <w:r w:rsidRPr="003F6E0B">
        <w:rPr>
          <w:rFonts w:ascii="Gill Sans MT" w:eastAsia="Arial" w:hAnsi="Gill Sans MT" w:cs="Arial"/>
          <w:sz w:val="24"/>
          <w:szCs w:val="24"/>
        </w:rPr>
        <w:tab/>
        <w:t>(BAR)</w:t>
      </w:r>
    </w:p>
    <w:p w14:paraId="5DEFC3C1" w14:textId="77777777" w:rsidR="003F6E0B" w:rsidRPr="003F6E0B" w:rsidRDefault="003F6E0B" w:rsidP="003F6E0B">
      <w:pPr>
        <w:spacing w:after="0" w:line="240" w:lineRule="auto"/>
        <w:contextualSpacing/>
        <w:rPr>
          <w:rFonts w:ascii="Gill Sans MT" w:eastAsia="Arial" w:hAnsi="Gill Sans MT" w:cs="Arial"/>
          <w:sz w:val="24"/>
          <w:szCs w:val="24"/>
        </w:rPr>
      </w:pPr>
    </w:p>
    <w:p w14:paraId="5235BE5F" w14:textId="0C2E2AAA" w:rsidR="003F6E0B" w:rsidRPr="003F6E0B" w:rsidRDefault="003F6E0B" w:rsidP="003F6E0B">
      <w:pPr>
        <w:spacing w:after="0" w:line="240" w:lineRule="auto"/>
        <w:contextualSpacing/>
        <w:rPr>
          <w:rFonts w:ascii="Gill Sans MT" w:eastAsia="Arial" w:hAnsi="Gill Sans MT" w:cs="Arial"/>
          <w:sz w:val="24"/>
          <w:szCs w:val="24"/>
        </w:rPr>
      </w:pPr>
      <w:r w:rsidRPr="003F6E0B">
        <w:rPr>
          <w:rFonts w:ascii="Gill Sans MT" w:eastAsia="Arial" w:hAnsi="Gill Sans MT" w:cs="Arial"/>
          <w:sz w:val="24"/>
          <w:szCs w:val="24"/>
        </w:rPr>
        <w:tab/>
        <w:t>(4)</w:t>
      </w:r>
      <w:r w:rsidRPr="003F6E0B">
        <w:rPr>
          <w:rFonts w:ascii="Gill Sans MT" w:eastAsia="Arial" w:hAnsi="Gill Sans MT" w:cs="Arial"/>
          <w:sz w:val="24"/>
          <w:szCs w:val="24"/>
        </w:rPr>
        <w:tab/>
        <w:t>Molly’s Gemini Room, Salt Lake City</w:t>
      </w:r>
      <w:r w:rsidRPr="003F6E0B">
        <w:rPr>
          <w:rFonts w:ascii="Gill Sans MT" w:eastAsia="Arial" w:hAnsi="Gill Sans MT" w:cs="Arial"/>
          <w:sz w:val="24"/>
          <w:szCs w:val="24"/>
        </w:rPr>
        <w:tab/>
      </w:r>
      <w:r w:rsidRPr="003F6E0B">
        <w:rPr>
          <w:rFonts w:ascii="Gill Sans MT" w:eastAsia="Arial" w:hAnsi="Gill Sans MT" w:cs="Arial"/>
          <w:sz w:val="24"/>
          <w:szCs w:val="24"/>
        </w:rPr>
        <w:tab/>
      </w:r>
      <w:r w:rsidRPr="003F6E0B">
        <w:rPr>
          <w:rFonts w:ascii="Gill Sans MT" w:eastAsia="Arial" w:hAnsi="Gill Sans MT" w:cs="Arial"/>
          <w:sz w:val="24"/>
          <w:szCs w:val="24"/>
        </w:rPr>
        <w:tab/>
      </w:r>
      <w:r w:rsidRPr="003F6E0B">
        <w:rPr>
          <w:rFonts w:ascii="Gill Sans MT" w:eastAsia="Arial" w:hAnsi="Gill Sans MT" w:cs="Arial"/>
          <w:sz w:val="24"/>
          <w:szCs w:val="24"/>
        </w:rPr>
        <w:tab/>
      </w:r>
      <w:r w:rsidRPr="003F6E0B">
        <w:rPr>
          <w:rFonts w:ascii="Gill Sans MT" w:eastAsia="Arial" w:hAnsi="Gill Sans MT" w:cs="Arial"/>
          <w:sz w:val="24"/>
          <w:szCs w:val="24"/>
        </w:rPr>
        <w:tab/>
        <w:t>*SBI</w:t>
      </w:r>
      <w:r w:rsidRPr="003F6E0B">
        <w:rPr>
          <w:rFonts w:ascii="Gill Sans MT" w:eastAsia="Arial" w:hAnsi="Gill Sans MT" w:cs="Arial"/>
          <w:sz w:val="24"/>
          <w:szCs w:val="24"/>
        </w:rPr>
        <w:tab/>
        <w:t>(BAR)</w:t>
      </w:r>
    </w:p>
    <w:p w14:paraId="72D514A1" w14:textId="77777777" w:rsidR="003F6E0B" w:rsidRPr="003F6E0B" w:rsidRDefault="003F6E0B" w:rsidP="003F6E0B">
      <w:pPr>
        <w:spacing w:after="0" w:line="240" w:lineRule="auto"/>
        <w:ind w:left="1440"/>
        <w:contextualSpacing/>
        <w:rPr>
          <w:rFonts w:ascii="Gill Sans MT" w:eastAsia="Arial" w:hAnsi="Gill Sans MT" w:cs="Arial"/>
          <w:sz w:val="24"/>
          <w:szCs w:val="24"/>
        </w:rPr>
      </w:pPr>
    </w:p>
    <w:p w14:paraId="0B2AF94B" w14:textId="77777777" w:rsidR="00B13ABF" w:rsidRDefault="00B13ABF" w:rsidP="00B13ABF">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items on the consent calendar noting they are complete and ready for action by the commission.  </w:t>
      </w:r>
    </w:p>
    <w:p w14:paraId="0AAA6161" w14:textId="77777777" w:rsidR="00B13ABF" w:rsidRDefault="00B13ABF" w:rsidP="00B13ABF">
      <w:pPr>
        <w:spacing w:after="0" w:line="240" w:lineRule="auto"/>
        <w:contextualSpacing/>
        <w:rPr>
          <w:rFonts w:ascii="Gill Sans MT" w:hAnsi="Gill Sans MT"/>
          <w:sz w:val="24"/>
          <w:szCs w:val="24"/>
        </w:rPr>
      </w:pPr>
    </w:p>
    <w:p w14:paraId="73B539BA" w14:textId="5811CDBD" w:rsidR="00B13ABF" w:rsidRDefault="00B13ABF" w:rsidP="00B13ABF">
      <w:pPr>
        <w:spacing w:after="0" w:line="240" w:lineRule="auto"/>
        <w:contextualSpacing/>
        <w:rPr>
          <w:rFonts w:ascii="Gill Sans MT" w:eastAsia="Arial" w:hAnsi="Gill Sans MT" w:cs="Arial"/>
          <w:sz w:val="24"/>
          <w:szCs w:val="24"/>
        </w:rPr>
      </w:pPr>
      <w:r>
        <w:rPr>
          <w:rFonts w:ascii="Gill Sans MT" w:hAnsi="Gill Sans MT"/>
          <w:sz w:val="24"/>
          <w:szCs w:val="24"/>
        </w:rPr>
        <w:t xml:space="preserve">Ms. </w:t>
      </w:r>
      <w:r w:rsidR="00620B89">
        <w:rPr>
          <w:rFonts w:ascii="Gill Sans MT" w:hAnsi="Gill Sans MT"/>
          <w:sz w:val="24"/>
          <w:szCs w:val="24"/>
        </w:rPr>
        <w:t>Tarazon</w:t>
      </w:r>
      <w:r>
        <w:rPr>
          <w:rFonts w:ascii="Gill Sans MT" w:hAnsi="Gill Sans MT"/>
          <w:sz w:val="24"/>
          <w:szCs w:val="24"/>
        </w:rPr>
        <w:t xml:space="preserve"> </w:t>
      </w:r>
      <w:r w:rsidRPr="00F46E1C">
        <w:rPr>
          <w:rFonts w:ascii="Gill Sans MT" w:hAnsi="Gill Sans MT"/>
          <w:sz w:val="24"/>
          <w:szCs w:val="24"/>
        </w:rPr>
        <w:t xml:space="preserve">moved to approve </w:t>
      </w:r>
      <w:r>
        <w:rPr>
          <w:rFonts w:ascii="Gill Sans MT" w:hAnsi="Gill Sans MT"/>
          <w:sz w:val="24"/>
          <w:szCs w:val="24"/>
        </w:rPr>
        <w:t xml:space="preserve">the settlement agreements for </w:t>
      </w:r>
      <w:r w:rsidRPr="00F46E1C">
        <w:rPr>
          <w:rFonts w:ascii="Gill Sans MT" w:hAnsi="Gill Sans MT"/>
          <w:sz w:val="24"/>
          <w:szCs w:val="24"/>
        </w:rPr>
        <w:t>items #1 to #</w:t>
      </w:r>
      <w:r w:rsidR="00620B89">
        <w:rPr>
          <w:rFonts w:ascii="Gill Sans MT" w:hAnsi="Gill Sans MT"/>
          <w:sz w:val="24"/>
          <w:szCs w:val="24"/>
        </w:rPr>
        <w:t>4</w:t>
      </w:r>
      <w:r>
        <w:rPr>
          <w:rFonts w:ascii="Gill Sans MT" w:hAnsi="Gill Sans MT"/>
          <w:sz w:val="24"/>
          <w:szCs w:val="24"/>
        </w:rPr>
        <w:t xml:space="preserve"> </w:t>
      </w:r>
      <w:r w:rsidRPr="00F46E1C">
        <w:rPr>
          <w:rFonts w:ascii="Gill Sans MT" w:hAnsi="Gill Sans MT"/>
          <w:sz w:val="24"/>
          <w:szCs w:val="24"/>
        </w:rPr>
        <w:t xml:space="preserve">on the consent calendar.  </w:t>
      </w:r>
      <w:r w:rsidR="00620B89">
        <w:rPr>
          <w:rFonts w:ascii="Gill Sans MT" w:hAnsi="Gill Sans MT"/>
          <w:sz w:val="24"/>
          <w:szCs w:val="24"/>
        </w:rPr>
        <w:t>Mr. Jacobson</w:t>
      </w:r>
      <w:r>
        <w:rPr>
          <w:rFonts w:ascii="Gill Sans MT" w:hAnsi="Gill Sans MT"/>
          <w:sz w:val="24"/>
          <w:szCs w:val="24"/>
        </w:rPr>
        <w:t xml:space="preserve"> </w:t>
      </w:r>
      <w:r w:rsidRPr="00F46E1C">
        <w:rPr>
          <w:rFonts w:ascii="Gill Sans MT" w:hAnsi="Gill Sans MT"/>
          <w:sz w:val="24"/>
          <w:szCs w:val="24"/>
        </w:rPr>
        <w:t>seconded the motion.</w:t>
      </w:r>
      <w:r>
        <w:rPr>
          <w:rFonts w:ascii="Gill Sans MT" w:hAnsi="Gill Sans MT"/>
          <w:sz w:val="24"/>
          <w:szCs w:val="24"/>
        </w:rPr>
        <w:t xml:space="preserve">  </w:t>
      </w:r>
      <w:r w:rsidR="00A50A49">
        <w:rPr>
          <w:rFonts w:ascii="Gill Sans MT" w:hAnsi="Gill Sans MT"/>
          <w:sz w:val="24"/>
          <w:szCs w:val="24"/>
        </w:rPr>
        <w:t>Mr. Handy asked for a roll call vote.  Mr. Handy, Ms. Orton, Mr. Jacobson and Ms. Tarazon voted yea.  The motion passed.</w:t>
      </w:r>
    </w:p>
    <w:p w14:paraId="31323315" w14:textId="77777777" w:rsidR="00B13ABF" w:rsidRDefault="00B13ABF" w:rsidP="003F6E0B">
      <w:pPr>
        <w:spacing w:after="0" w:line="240" w:lineRule="auto"/>
        <w:contextualSpacing/>
        <w:rPr>
          <w:rFonts w:ascii="Gill Sans MT" w:eastAsia="Arial" w:hAnsi="Gill Sans MT" w:cs="Arial"/>
          <w:sz w:val="24"/>
          <w:szCs w:val="24"/>
        </w:rPr>
      </w:pPr>
    </w:p>
    <w:p w14:paraId="738567AF" w14:textId="0A747827" w:rsidR="003F6E0B" w:rsidRPr="003F6E0B" w:rsidRDefault="003F6E0B" w:rsidP="003F6E0B">
      <w:pPr>
        <w:spacing w:after="0" w:line="240" w:lineRule="auto"/>
        <w:contextualSpacing/>
        <w:rPr>
          <w:rFonts w:ascii="Gill Sans MT" w:eastAsia="Arial" w:hAnsi="Gill Sans MT" w:cs="Arial"/>
          <w:sz w:val="24"/>
          <w:szCs w:val="24"/>
          <w:u w:val="single"/>
        </w:rPr>
      </w:pPr>
      <w:r w:rsidRPr="003F6E0B">
        <w:rPr>
          <w:rFonts w:ascii="Gill Sans MT" w:eastAsia="Arial" w:hAnsi="Gill Sans MT" w:cs="Arial"/>
          <w:sz w:val="24"/>
          <w:szCs w:val="24"/>
        </w:rPr>
        <w:t>b.</w:t>
      </w:r>
      <w:r w:rsidRPr="003F6E0B">
        <w:rPr>
          <w:rFonts w:ascii="Gill Sans MT" w:eastAsia="Arial" w:hAnsi="Gill Sans MT" w:cs="Arial"/>
          <w:sz w:val="24"/>
          <w:szCs w:val="24"/>
        </w:rPr>
        <w:tab/>
      </w:r>
      <w:r w:rsidRPr="00B13ABF">
        <w:rPr>
          <w:rFonts w:ascii="Gill Sans MT" w:eastAsia="Arial" w:hAnsi="Gill Sans MT" w:cs="Arial"/>
          <w:sz w:val="24"/>
          <w:szCs w:val="24"/>
        </w:rPr>
        <w:t>Order to Show Cause</w:t>
      </w:r>
      <w:r w:rsidR="00B13ABF">
        <w:rPr>
          <w:rFonts w:ascii="Gill Sans MT" w:eastAsia="Arial" w:hAnsi="Gill Sans MT" w:cs="Arial"/>
          <w:sz w:val="24"/>
          <w:szCs w:val="24"/>
        </w:rPr>
        <w:t>:</w:t>
      </w:r>
      <w:r w:rsidR="00B13ABF">
        <w:rPr>
          <w:rFonts w:ascii="Gill Sans MT" w:eastAsia="Arial" w:hAnsi="Gill Sans MT" w:cs="Arial"/>
          <w:sz w:val="24"/>
          <w:szCs w:val="24"/>
        </w:rPr>
        <w:br/>
      </w:r>
    </w:p>
    <w:p w14:paraId="5FE7A6DF" w14:textId="3957A2DE" w:rsidR="003F6E0B" w:rsidRPr="003F6E0B" w:rsidRDefault="003F6E0B" w:rsidP="003F6E0B">
      <w:pPr>
        <w:spacing w:after="0" w:line="240" w:lineRule="auto"/>
        <w:contextualSpacing/>
        <w:rPr>
          <w:rFonts w:ascii="Gill Sans MT" w:eastAsia="Arial" w:hAnsi="Gill Sans MT" w:cs="Arial"/>
          <w:sz w:val="24"/>
          <w:szCs w:val="24"/>
        </w:rPr>
      </w:pPr>
      <w:r w:rsidRPr="003F6E0B">
        <w:rPr>
          <w:rFonts w:ascii="Gill Sans MT" w:eastAsia="Arial" w:hAnsi="Gill Sans MT" w:cs="Arial"/>
          <w:sz w:val="24"/>
          <w:szCs w:val="24"/>
        </w:rPr>
        <w:tab/>
        <w:t>(1)</w:t>
      </w:r>
      <w:r w:rsidRPr="003F6E0B">
        <w:rPr>
          <w:rFonts w:ascii="Gill Sans MT" w:eastAsia="Arial" w:hAnsi="Gill Sans MT" w:cs="Arial"/>
          <w:sz w:val="24"/>
          <w:szCs w:val="24"/>
        </w:rPr>
        <w:tab/>
        <w:t>Venus Club, Tooele</w:t>
      </w:r>
    </w:p>
    <w:p w14:paraId="4AB99F8C" w14:textId="77777777" w:rsidR="003F6E0B" w:rsidRDefault="003F6E0B" w:rsidP="004B3FB3">
      <w:pPr>
        <w:spacing w:after="0" w:line="240" w:lineRule="auto"/>
        <w:contextualSpacing/>
        <w:rPr>
          <w:rFonts w:ascii="Gill Sans MT" w:eastAsia="Arial" w:hAnsi="Gill Sans MT" w:cs="Arial"/>
          <w:iCs/>
          <w:sz w:val="24"/>
          <w:szCs w:val="24"/>
        </w:rPr>
      </w:pPr>
    </w:p>
    <w:p w14:paraId="0D05BAA8" w14:textId="667FB6C9" w:rsidR="00C74546" w:rsidRDefault="00B91EA1" w:rsidP="00B91EA1">
      <w:pPr>
        <w:spacing w:after="0" w:line="240" w:lineRule="auto"/>
        <w:contextualSpacing/>
        <w:rPr>
          <w:rFonts w:ascii="Gill Sans MT" w:hAnsi="Gill Sans MT"/>
          <w:sz w:val="24"/>
          <w:szCs w:val="24"/>
        </w:rPr>
      </w:pPr>
      <w:r>
        <w:rPr>
          <w:rFonts w:ascii="Gill Sans MT" w:hAnsi="Gill Sans MT"/>
          <w:sz w:val="24"/>
          <w:szCs w:val="24"/>
        </w:rPr>
        <w:t xml:space="preserve">Mr. McHenry </w:t>
      </w:r>
      <w:r w:rsidR="00C74546">
        <w:rPr>
          <w:rFonts w:ascii="Gill Sans MT" w:hAnsi="Gill Sans MT"/>
          <w:sz w:val="24"/>
          <w:szCs w:val="24"/>
        </w:rPr>
        <w:t>outlined the reasons for the order to show cause, noting that their insurance expired 14 months ago.  They have failed to provide current proof of proper insurance and bond despite numerous requests from staff</w:t>
      </w:r>
      <w:r>
        <w:rPr>
          <w:rFonts w:ascii="Gill Sans MT" w:hAnsi="Gill Sans MT"/>
          <w:sz w:val="24"/>
          <w:szCs w:val="24"/>
        </w:rPr>
        <w:t>.</w:t>
      </w:r>
      <w:r w:rsidR="003820C6">
        <w:rPr>
          <w:rFonts w:ascii="Gill Sans MT" w:hAnsi="Gill Sans MT"/>
          <w:sz w:val="24"/>
          <w:szCs w:val="24"/>
        </w:rPr>
        <w:t xml:space="preserve">  He noted the commission may revoke, suspend or forfeit the license.  The department is recommending </w:t>
      </w:r>
      <w:r w:rsidR="00166310">
        <w:rPr>
          <w:rFonts w:ascii="Gill Sans MT" w:hAnsi="Gill Sans MT"/>
          <w:sz w:val="24"/>
          <w:szCs w:val="24"/>
        </w:rPr>
        <w:t xml:space="preserve">that the commission deem the license </w:t>
      </w:r>
      <w:r w:rsidR="003820C6">
        <w:rPr>
          <w:rFonts w:ascii="Gill Sans MT" w:hAnsi="Gill Sans MT"/>
          <w:sz w:val="24"/>
          <w:szCs w:val="24"/>
        </w:rPr>
        <w:t>forfeited</w:t>
      </w:r>
      <w:r w:rsidR="00166310">
        <w:rPr>
          <w:rFonts w:ascii="Gill Sans MT" w:hAnsi="Gill Sans MT"/>
          <w:sz w:val="24"/>
          <w:szCs w:val="24"/>
        </w:rPr>
        <w:t xml:space="preserve"> as they do not meet </w:t>
      </w:r>
      <w:r w:rsidR="00624A68">
        <w:rPr>
          <w:rFonts w:ascii="Gill Sans MT" w:hAnsi="Gill Sans MT"/>
          <w:sz w:val="24"/>
          <w:szCs w:val="24"/>
        </w:rPr>
        <w:t xml:space="preserve">minimal </w:t>
      </w:r>
      <w:r w:rsidR="00166310">
        <w:rPr>
          <w:rFonts w:ascii="Gill Sans MT" w:hAnsi="Gill Sans MT"/>
          <w:sz w:val="24"/>
          <w:szCs w:val="24"/>
        </w:rPr>
        <w:t>licensing requirements</w:t>
      </w:r>
      <w:r w:rsidR="003820C6">
        <w:rPr>
          <w:rFonts w:ascii="Gill Sans MT" w:hAnsi="Gill Sans MT"/>
          <w:sz w:val="24"/>
          <w:szCs w:val="24"/>
        </w:rPr>
        <w:t>.</w:t>
      </w:r>
    </w:p>
    <w:p w14:paraId="5446909E" w14:textId="77777777" w:rsidR="00C74546" w:rsidRDefault="00C74546" w:rsidP="00B91EA1">
      <w:pPr>
        <w:spacing w:after="0" w:line="240" w:lineRule="auto"/>
        <w:contextualSpacing/>
        <w:rPr>
          <w:rFonts w:ascii="Gill Sans MT" w:hAnsi="Gill Sans MT"/>
          <w:sz w:val="24"/>
          <w:szCs w:val="24"/>
        </w:rPr>
      </w:pPr>
    </w:p>
    <w:p w14:paraId="0A551EA5" w14:textId="161A7A79" w:rsidR="00B91EA1" w:rsidRDefault="00C74546" w:rsidP="00B91EA1">
      <w:pPr>
        <w:spacing w:after="0" w:line="240" w:lineRule="auto"/>
        <w:contextualSpacing/>
        <w:rPr>
          <w:rFonts w:ascii="Gill Sans MT" w:hAnsi="Gill Sans MT"/>
          <w:sz w:val="24"/>
          <w:szCs w:val="24"/>
        </w:rPr>
      </w:pPr>
      <w:r>
        <w:rPr>
          <w:rFonts w:ascii="Gill Sans MT" w:hAnsi="Gill Sans MT"/>
          <w:sz w:val="24"/>
          <w:szCs w:val="24"/>
        </w:rPr>
        <w:t>Brock Trease, owner of Venus Club, participated virtually along with his insurance representative Max Curry.  Mr. Trease explained the financial challenges that kept him from obtaining insurance.  Mr. Curry noted they are working</w:t>
      </w:r>
      <w:r w:rsidR="003820C6">
        <w:rPr>
          <w:rFonts w:ascii="Gill Sans MT" w:hAnsi="Gill Sans MT"/>
          <w:sz w:val="24"/>
          <w:szCs w:val="24"/>
        </w:rPr>
        <w:t xml:space="preserve"> to obtain the bond and liability insurance.</w:t>
      </w:r>
    </w:p>
    <w:p w14:paraId="751B548A" w14:textId="77777777" w:rsidR="003820C6" w:rsidRDefault="003820C6" w:rsidP="00B91EA1">
      <w:pPr>
        <w:spacing w:after="0" w:line="240" w:lineRule="auto"/>
        <w:contextualSpacing/>
        <w:rPr>
          <w:rFonts w:ascii="Gill Sans MT" w:hAnsi="Gill Sans MT"/>
          <w:sz w:val="24"/>
          <w:szCs w:val="24"/>
        </w:rPr>
      </w:pPr>
    </w:p>
    <w:p w14:paraId="3E287F1B" w14:textId="511ED407" w:rsidR="003820C6" w:rsidRDefault="003820C6" w:rsidP="00B91EA1">
      <w:pPr>
        <w:spacing w:after="0" w:line="240" w:lineRule="auto"/>
        <w:contextualSpacing/>
        <w:rPr>
          <w:rFonts w:ascii="Gill Sans MT" w:hAnsi="Gill Sans MT"/>
          <w:sz w:val="24"/>
          <w:szCs w:val="24"/>
        </w:rPr>
      </w:pPr>
      <w:r>
        <w:rPr>
          <w:rFonts w:ascii="Gill Sans MT" w:hAnsi="Gill Sans MT"/>
          <w:sz w:val="24"/>
          <w:szCs w:val="24"/>
        </w:rPr>
        <w:lastRenderedPageBreak/>
        <w:t xml:space="preserve">The commissioners expressed concern that </w:t>
      </w:r>
      <w:r w:rsidR="00DB371F">
        <w:rPr>
          <w:rFonts w:ascii="Gill Sans MT" w:hAnsi="Gill Sans MT"/>
          <w:sz w:val="24"/>
          <w:szCs w:val="24"/>
        </w:rPr>
        <w:t xml:space="preserve">they still don’t have the proper insurance and </w:t>
      </w:r>
      <w:r w:rsidR="00274439">
        <w:rPr>
          <w:rFonts w:ascii="Gill Sans MT" w:hAnsi="Gill Sans MT"/>
          <w:sz w:val="24"/>
          <w:szCs w:val="24"/>
        </w:rPr>
        <w:t>bonding,</w:t>
      </w:r>
      <w:r w:rsidR="00DB371F">
        <w:rPr>
          <w:rFonts w:ascii="Gill Sans MT" w:hAnsi="Gill Sans MT"/>
          <w:sz w:val="24"/>
          <w:szCs w:val="24"/>
        </w:rPr>
        <w:t xml:space="preserve"> and that </w:t>
      </w:r>
      <w:r>
        <w:rPr>
          <w:rFonts w:ascii="Gill Sans MT" w:hAnsi="Gill Sans MT"/>
          <w:sz w:val="24"/>
          <w:szCs w:val="24"/>
        </w:rPr>
        <w:t xml:space="preserve">Mr. Trease didn’t respond to the numerous emails and phone messages from staff.  They also asked why, when he was aware of the problem, he didn’t </w:t>
      </w:r>
      <w:r w:rsidR="007D61AB">
        <w:rPr>
          <w:rFonts w:ascii="Gill Sans MT" w:hAnsi="Gill Sans MT"/>
          <w:sz w:val="24"/>
          <w:szCs w:val="24"/>
        </w:rPr>
        <w:t xml:space="preserve">work to </w:t>
      </w:r>
      <w:r>
        <w:rPr>
          <w:rFonts w:ascii="Gill Sans MT" w:hAnsi="Gill Sans MT"/>
          <w:sz w:val="24"/>
          <w:szCs w:val="24"/>
        </w:rPr>
        <w:t xml:space="preserve">obtain updated insurance.  </w:t>
      </w:r>
    </w:p>
    <w:p w14:paraId="7E856360" w14:textId="77777777" w:rsidR="00B91EA1" w:rsidRDefault="00B91EA1" w:rsidP="00B91EA1">
      <w:pPr>
        <w:spacing w:after="0" w:line="240" w:lineRule="auto"/>
        <w:contextualSpacing/>
        <w:rPr>
          <w:rFonts w:ascii="Gill Sans MT" w:hAnsi="Gill Sans MT"/>
          <w:sz w:val="24"/>
          <w:szCs w:val="24"/>
        </w:rPr>
      </w:pPr>
    </w:p>
    <w:p w14:paraId="5E4245FF" w14:textId="5E4F3075" w:rsidR="00B91EA1" w:rsidRDefault="00E237E2" w:rsidP="00B91EA1">
      <w:pPr>
        <w:spacing w:after="0" w:line="240" w:lineRule="auto"/>
        <w:contextualSpacing/>
        <w:rPr>
          <w:rFonts w:ascii="Gill Sans MT" w:hAnsi="Gill Sans MT"/>
          <w:sz w:val="24"/>
          <w:szCs w:val="24"/>
        </w:rPr>
      </w:pPr>
      <w:r>
        <w:rPr>
          <w:rFonts w:ascii="Gill Sans MT" w:hAnsi="Gill Sans MT"/>
          <w:sz w:val="24"/>
          <w:szCs w:val="24"/>
        </w:rPr>
        <w:t>Mr. Jacobson</w:t>
      </w:r>
      <w:r w:rsidR="00B91EA1">
        <w:rPr>
          <w:rFonts w:ascii="Gill Sans MT" w:hAnsi="Gill Sans MT"/>
          <w:sz w:val="24"/>
          <w:szCs w:val="24"/>
        </w:rPr>
        <w:t xml:space="preserve"> </w:t>
      </w:r>
      <w:r w:rsidR="00B91EA1" w:rsidRPr="00F46E1C">
        <w:rPr>
          <w:rFonts w:ascii="Gill Sans MT" w:hAnsi="Gill Sans MT"/>
          <w:sz w:val="24"/>
          <w:szCs w:val="24"/>
        </w:rPr>
        <w:t xml:space="preserve">moved to </w:t>
      </w:r>
      <w:r>
        <w:rPr>
          <w:rFonts w:ascii="Gill Sans MT" w:hAnsi="Gill Sans MT"/>
          <w:sz w:val="24"/>
          <w:szCs w:val="24"/>
        </w:rPr>
        <w:t>deem the Venus Club license forfeited</w:t>
      </w:r>
      <w:r w:rsidR="00B91EA1" w:rsidRPr="00F46E1C">
        <w:rPr>
          <w:rFonts w:ascii="Gill Sans MT" w:hAnsi="Gill Sans MT"/>
          <w:sz w:val="24"/>
          <w:szCs w:val="24"/>
        </w:rPr>
        <w:t xml:space="preserve">.  </w:t>
      </w:r>
      <w:r w:rsidR="00551064">
        <w:rPr>
          <w:rFonts w:ascii="Gill Sans MT" w:hAnsi="Gill Sans MT"/>
          <w:sz w:val="24"/>
          <w:szCs w:val="24"/>
        </w:rPr>
        <w:t>Ms. Tarazon</w:t>
      </w:r>
      <w:r w:rsidR="00B91EA1">
        <w:rPr>
          <w:rFonts w:ascii="Gill Sans MT" w:hAnsi="Gill Sans MT"/>
          <w:sz w:val="24"/>
          <w:szCs w:val="24"/>
        </w:rPr>
        <w:t xml:space="preserve"> </w:t>
      </w:r>
      <w:r w:rsidR="00B91EA1" w:rsidRPr="00F46E1C">
        <w:rPr>
          <w:rFonts w:ascii="Gill Sans MT" w:hAnsi="Gill Sans MT"/>
          <w:sz w:val="24"/>
          <w:szCs w:val="24"/>
        </w:rPr>
        <w:t>seconded the motion.</w:t>
      </w:r>
      <w:r w:rsidR="00551064">
        <w:rPr>
          <w:rFonts w:ascii="Gill Sans MT" w:hAnsi="Gill Sans MT"/>
          <w:sz w:val="24"/>
          <w:szCs w:val="24"/>
        </w:rPr>
        <w:t xml:space="preserve">  </w:t>
      </w:r>
      <w:r w:rsidR="00772875">
        <w:rPr>
          <w:rFonts w:ascii="Gill Sans MT" w:hAnsi="Gill Sans MT"/>
          <w:sz w:val="24"/>
          <w:szCs w:val="24"/>
        </w:rPr>
        <w:t>Mr. Handy asked for a roll call vote.  Mr. Handy, Ms. Orton, Mr. Jacobson and Ms. Tarazon voted yea.  The motion passed</w:t>
      </w:r>
      <w:r w:rsidR="00BE3154">
        <w:rPr>
          <w:rFonts w:ascii="Gill Sans MT" w:hAnsi="Gill Sans MT"/>
          <w:sz w:val="24"/>
          <w:szCs w:val="24"/>
        </w:rPr>
        <w:t>.</w:t>
      </w:r>
      <w:r w:rsidR="00B91EA1">
        <w:rPr>
          <w:rFonts w:ascii="Gill Sans MT" w:hAnsi="Gill Sans MT"/>
          <w:sz w:val="24"/>
          <w:szCs w:val="24"/>
        </w:rPr>
        <w:t xml:space="preserve"> </w:t>
      </w:r>
    </w:p>
    <w:p w14:paraId="49074F1D" w14:textId="77777777" w:rsidR="00900063" w:rsidRDefault="00900063" w:rsidP="004B3FB3">
      <w:pPr>
        <w:spacing w:after="0" w:line="240" w:lineRule="auto"/>
        <w:contextualSpacing/>
        <w:rPr>
          <w:rFonts w:ascii="Gill Sans MT" w:eastAsia="Arial" w:hAnsi="Gill Sans MT" w:cs="Arial"/>
          <w:iCs/>
          <w:sz w:val="24"/>
          <w:szCs w:val="24"/>
        </w:rPr>
      </w:pPr>
    </w:p>
    <w:p w14:paraId="21716757" w14:textId="77777777" w:rsidR="00274439" w:rsidRDefault="0027443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4B21E9B6" w:rsidR="008C2ABB" w:rsidRDefault="00CB2315"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Pr>
          <w:rFonts w:ascii="Gill Sans MT" w:eastAsia="Calibri" w:hAnsi="Gill Sans MT"/>
          <w:sz w:val="24"/>
          <w:szCs w:val="24"/>
        </w:rPr>
        <w:t>June</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Pr>
          <w:rFonts w:ascii="Gill Sans MT" w:eastAsia="Calibri" w:hAnsi="Gill Sans MT"/>
          <w:sz w:val="24"/>
          <w:szCs w:val="24"/>
        </w:rPr>
        <w:t>51</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 xml:space="preserve">She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8C2ABB">
      <w:pPr>
        <w:spacing w:after="0" w:line="240" w:lineRule="auto"/>
        <w:contextualSpacing/>
        <w:rPr>
          <w:rFonts w:ascii="Gill Sans MT" w:eastAsia="Calibri" w:hAnsi="Gill Sans MT"/>
          <w:sz w:val="24"/>
          <w:szCs w:val="24"/>
        </w:rPr>
      </w:pPr>
    </w:p>
    <w:p w14:paraId="1C148B7F" w14:textId="77777777" w:rsidR="00077C67" w:rsidRDefault="00077C67"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7E34317F" w:rsidR="001F2CEE" w:rsidRPr="00190557" w:rsidRDefault="00F947B2"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Evans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4610C2">
        <w:rPr>
          <w:rFonts w:ascii="Gill Sans MT" w:eastAsia="Calibri" w:hAnsi="Gill Sans MT"/>
          <w:sz w:val="24"/>
          <w:szCs w:val="24"/>
        </w:rPr>
        <w:t xml:space="preserve"> noting they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08760BBF" w14:textId="77777777" w:rsidR="007065C3" w:rsidRPr="007941DB" w:rsidRDefault="007065C3" w:rsidP="007941DB">
      <w:pPr>
        <w:spacing w:after="0" w:line="240" w:lineRule="auto"/>
        <w:contextualSpacing/>
        <w:rPr>
          <w:rFonts w:ascii="Gill Sans MT" w:eastAsia="Calibri" w:hAnsi="Gill Sans MT"/>
          <w:sz w:val="24"/>
          <w:szCs w:val="24"/>
        </w:rPr>
      </w:pPr>
    </w:p>
    <w:p w14:paraId="0C0B22D0" w14:textId="275961D9" w:rsidR="007C4F4E" w:rsidRPr="007941DB" w:rsidRDefault="007C4F4E" w:rsidP="007941DB">
      <w:pPr>
        <w:spacing w:after="0" w:line="240" w:lineRule="auto"/>
        <w:contextualSpacing/>
        <w:rPr>
          <w:rFonts w:ascii="Gill Sans MT" w:eastAsia="Arial" w:hAnsi="Gill Sans MT" w:cs="Arial"/>
          <w:sz w:val="24"/>
          <w:szCs w:val="24"/>
          <w:u w:val="single"/>
        </w:rPr>
      </w:pPr>
      <w:r w:rsidRPr="007941DB">
        <w:rPr>
          <w:rFonts w:ascii="Gill Sans MT" w:eastAsia="Arial" w:hAnsi="Gill Sans MT" w:cs="Arial"/>
          <w:sz w:val="24"/>
          <w:szCs w:val="24"/>
        </w:rPr>
        <w:t>a.</w:t>
      </w:r>
      <w:r w:rsidRPr="007941DB">
        <w:rPr>
          <w:rFonts w:ascii="Gill Sans MT" w:eastAsia="Arial" w:hAnsi="Gill Sans MT" w:cs="Arial"/>
          <w:sz w:val="24"/>
          <w:szCs w:val="24"/>
        </w:rPr>
        <w:tab/>
      </w:r>
      <w:r w:rsidRPr="007941DB">
        <w:rPr>
          <w:rFonts w:ascii="Gill Sans MT" w:eastAsia="Arial" w:hAnsi="Gill Sans MT" w:cs="Arial"/>
          <w:sz w:val="24"/>
          <w:szCs w:val="24"/>
          <w:u w:val="single"/>
        </w:rPr>
        <w:t>Approval of the Minutes</w:t>
      </w:r>
    </w:p>
    <w:p w14:paraId="224341F5" w14:textId="2B0B82A6"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t>(1)</w:t>
      </w:r>
      <w:r w:rsidRPr="007941DB">
        <w:rPr>
          <w:rFonts w:ascii="Gill Sans MT" w:eastAsia="Arial" w:hAnsi="Gill Sans MT" w:cs="Arial"/>
          <w:sz w:val="24"/>
          <w:szCs w:val="24"/>
        </w:rPr>
        <w:tab/>
        <w:t>June 27, 2024 Commission Meeting</w:t>
      </w:r>
    </w:p>
    <w:p w14:paraId="094616EB" w14:textId="739FD259"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t>(2)</w:t>
      </w:r>
      <w:r w:rsidRPr="007941DB">
        <w:rPr>
          <w:rFonts w:ascii="Gill Sans MT" w:eastAsia="Arial" w:hAnsi="Gill Sans MT" w:cs="Arial"/>
          <w:sz w:val="24"/>
          <w:szCs w:val="24"/>
        </w:rPr>
        <w:tab/>
        <w:t>July 17, 2024 Special Commission Meeting</w:t>
      </w:r>
    </w:p>
    <w:p w14:paraId="60E9F0B6" w14:textId="77777777" w:rsidR="007C4F4E" w:rsidRPr="007941DB" w:rsidRDefault="007C4F4E" w:rsidP="007941DB">
      <w:pPr>
        <w:spacing w:after="0" w:line="240" w:lineRule="auto"/>
        <w:contextualSpacing/>
        <w:rPr>
          <w:rFonts w:ascii="Gill Sans MT" w:eastAsia="Arial" w:hAnsi="Gill Sans MT" w:cs="Arial"/>
          <w:sz w:val="24"/>
          <w:szCs w:val="24"/>
        </w:rPr>
      </w:pPr>
    </w:p>
    <w:p w14:paraId="09C470EE" w14:textId="5039024F" w:rsidR="007C4F4E" w:rsidRPr="007941DB" w:rsidRDefault="007C4F4E" w:rsidP="007941DB">
      <w:pPr>
        <w:spacing w:after="0" w:line="240" w:lineRule="auto"/>
        <w:contextualSpacing/>
        <w:rPr>
          <w:rFonts w:ascii="Gill Sans MT" w:eastAsia="Arial" w:hAnsi="Gill Sans MT" w:cs="Arial"/>
          <w:b/>
          <w:sz w:val="24"/>
          <w:szCs w:val="24"/>
        </w:rPr>
      </w:pPr>
      <w:r w:rsidRPr="007941DB">
        <w:rPr>
          <w:rFonts w:ascii="Gill Sans MT" w:eastAsia="Arial" w:hAnsi="Gill Sans MT" w:cs="Arial"/>
          <w:sz w:val="24"/>
          <w:szCs w:val="24"/>
        </w:rPr>
        <w:t>b.</w:t>
      </w:r>
      <w:r w:rsidRPr="007941DB">
        <w:rPr>
          <w:rFonts w:ascii="Gill Sans MT" w:eastAsia="Arial" w:hAnsi="Gill Sans MT" w:cs="Arial"/>
          <w:sz w:val="24"/>
          <w:szCs w:val="24"/>
        </w:rPr>
        <w:tab/>
      </w:r>
      <w:r w:rsidRPr="007941DB">
        <w:rPr>
          <w:rFonts w:ascii="Gill Sans MT" w:eastAsia="Arial" w:hAnsi="Gill Sans MT" w:cs="Arial"/>
          <w:sz w:val="24"/>
          <w:szCs w:val="24"/>
          <w:u w:val="single"/>
        </w:rPr>
        <w:t>Off-Premise Beer Retailer</w:t>
      </w:r>
      <w:r w:rsidRPr="007941DB">
        <w:rPr>
          <w:rFonts w:ascii="Gill Sans MT" w:eastAsia="Arial" w:hAnsi="Gill Sans MT" w:cs="Arial"/>
          <w:sz w:val="24"/>
          <w:szCs w:val="24"/>
        </w:rPr>
        <w:t xml:space="preserve">  </w:t>
      </w:r>
    </w:p>
    <w:p w14:paraId="502D02C6" w14:textId="361A7CBF"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i/>
          <w:sz w:val="24"/>
          <w:szCs w:val="24"/>
        </w:rPr>
        <w:t>License Change of Ownership:</w:t>
      </w:r>
    </w:p>
    <w:p w14:paraId="69D03520" w14:textId="31308261"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i/>
          <w:sz w:val="24"/>
          <w:szCs w:val="24"/>
        </w:rPr>
        <w:tab/>
      </w:r>
      <w:r w:rsidRPr="007941DB">
        <w:rPr>
          <w:rFonts w:ascii="Gill Sans MT" w:eastAsia="Arial" w:hAnsi="Gill Sans MT" w:cs="Arial"/>
          <w:i/>
          <w:sz w:val="24"/>
          <w:szCs w:val="24"/>
        </w:rPr>
        <w:tab/>
      </w:r>
      <w:r w:rsidRPr="007941DB">
        <w:rPr>
          <w:rFonts w:ascii="Gill Sans MT" w:eastAsia="Arial" w:hAnsi="Gill Sans MT" w:cs="Arial"/>
          <w:sz w:val="24"/>
          <w:szCs w:val="24"/>
        </w:rPr>
        <w:t>(1)</w:t>
      </w:r>
      <w:r w:rsidRPr="007941DB">
        <w:rPr>
          <w:rFonts w:ascii="Gill Sans MT" w:eastAsia="Arial" w:hAnsi="Gill Sans MT" w:cs="Arial"/>
          <w:sz w:val="24"/>
          <w:szCs w:val="24"/>
        </w:rPr>
        <w:tab/>
        <w:t xml:space="preserve">7-Eleven Store #41191B, Provo  </w:t>
      </w:r>
      <w:r w:rsidRPr="007941DB">
        <w:rPr>
          <w:rFonts w:ascii="Gill Sans MT" w:eastAsia="Arial" w:hAnsi="Gill Sans MT" w:cs="Arial"/>
          <w:i/>
          <w:sz w:val="24"/>
          <w:szCs w:val="24"/>
        </w:rPr>
        <w:t xml:space="preserve">(conditional) (purchase agreement May 28, </w:t>
      </w:r>
    </w:p>
    <w:p w14:paraId="73930C9A" w14:textId="2D0698A8"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r>
      <w:r w:rsidRPr="007941DB">
        <w:rPr>
          <w:rFonts w:ascii="Gill Sans MT" w:eastAsia="Arial" w:hAnsi="Gill Sans MT" w:cs="Arial"/>
          <w:sz w:val="24"/>
          <w:szCs w:val="24"/>
        </w:rPr>
        <w:tab/>
      </w:r>
      <w:r w:rsidRPr="007941DB">
        <w:rPr>
          <w:rFonts w:ascii="Gill Sans MT" w:eastAsia="Arial" w:hAnsi="Gill Sans MT" w:cs="Arial"/>
          <w:i/>
          <w:sz w:val="24"/>
          <w:szCs w:val="24"/>
        </w:rPr>
        <w:t>2024)</w:t>
      </w:r>
    </w:p>
    <w:p w14:paraId="0A1D0364" w14:textId="77777777" w:rsidR="00156019"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t>(2)</w:t>
      </w:r>
      <w:r w:rsidRPr="007941DB">
        <w:rPr>
          <w:rFonts w:ascii="Gill Sans MT" w:eastAsia="Arial" w:hAnsi="Gill Sans MT" w:cs="Arial"/>
          <w:sz w:val="24"/>
          <w:szCs w:val="24"/>
        </w:rPr>
        <w:tab/>
        <w:t xml:space="preserve">Kwik Stop 5, Brigham City  </w:t>
      </w:r>
      <w:r w:rsidRPr="007941DB">
        <w:rPr>
          <w:rFonts w:ascii="Gill Sans MT" w:eastAsia="Arial" w:hAnsi="Gill Sans MT" w:cs="Arial"/>
          <w:i/>
          <w:sz w:val="24"/>
          <w:szCs w:val="24"/>
        </w:rPr>
        <w:t xml:space="preserve">(conditional) (purchase agreement June 19, </w:t>
      </w:r>
    </w:p>
    <w:p w14:paraId="6B575313" w14:textId="1617B679" w:rsidR="007C4F4E" w:rsidRPr="007941DB" w:rsidRDefault="00156019" w:rsidP="00156019">
      <w:pPr>
        <w:spacing w:after="0" w:line="240" w:lineRule="auto"/>
        <w:ind w:left="1440" w:firstLine="720"/>
        <w:contextualSpacing/>
        <w:rPr>
          <w:rFonts w:ascii="Gill Sans MT" w:eastAsia="Arial" w:hAnsi="Gill Sans MT" w:cs="Arial"/>
          <w:i/>
          <w:sz w:val="24"/>
          <w:szCs w:val="24"/>
        </w:rPr>
      </w:pPr>
      <w:r>
        <w:rPr>
          <w:rFonts w:ascii="Gill Sans MT" w:eastAsia="Arial" w:hAnsi="Gill Sans MT" w:cs="Arial"/>
          <w:i/>
          <w:sz w:val="24"/>
          <w:szCs w:val="24"/>
        </w:rPr>
        <w:t>2</w:t>
      </w:r>
      <w:r w:rsidR="007C4F4E" w:rsidRPr="007941DB">
        <w:rPr>
          <w:rFonts w:ascii="Gill Sans MT" w:eastAsia="Arial" w:hAnsi="Gill Sans MT" w:cs="Arial"/>
          <w:i/>
          <w:sz w:val="24"/>
          <w:szCs w:val="24"/>
        </w:rPr>
        <w:t>024)</w:t>
      </w:r>
    </w:p>
    <w:p w14:paraId="101AE5BC" w14:textId="77777777" w:rsidR="007C4F4E" w:rsidRPr="007941DB" w:rsidRDefault="007C4F4E" w:rsidP="00156019">
      <w:pPr>
        <w:spacing w:after="0" w:line="240" w:lineRule="auto"/>
        <w:ind w:firstLine="720"/>
        <w:contextualSpacing/>
        <w:rPr>
          <w:rFonts w:ascii="Gill Sans MT" w:eastAsia="Arial" w:hAnsi="Gill Sans MT" w:cs="Arial"/>
          <w:i/>
          <w:sz w:val="24"/>
          <w:szCs w:val="24"/>
        </w:rPr>
      </w:pPr>
      <w:r w:rsidRPr="007941DB">
        <w:rPr>
          <w:rFonts w:ascii="Gill Sans MT" w:eastAsia="Arial" w:hAnsi="Gill Sans MT" w:cs="Arial"/>
          <w:i/>
          <w:sz w:val="24"/>
          <w:szCs w:val="24"/>
        </w:rPr>
        <w:t>New Applicants:</w:t>
      </w:r>
    </w:p>
    <w:p w14:paraId="72EC0B13" w14:textId="26BFFAB4"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i/>
          <w:sz w:val="24"/>
          <w:szCs w:val="24"/>
        </w:rPr>
        <w:tab/>
      </w:r>
      <w:r w:rsidRPr="007941DB">
        <w:rPr>
          <w:rFonts w:ascii="Gill Sans MT" w:eastAsia="Arial" w:hAnsi="Gill Sans MT" w:cs="Arial"/>
          <w:i/>
          <w:sz w:val="24"/>
          <w:szCs w:val="24"/>
        </w:rPr>
        <w:tab/>
      </w:r>
      <w:r w:rsidRPr="007941DB">
        <w:rPr>
          <w:rFonts w:ascii="Gill Sans MT" w:eastAsia="Arial" w:hAnsi="Gill Sans MT" w:cs="Arial"/>
          <w:sz w:val="24"/>
          <w:szCs w:val="24"/>
        </w:rPr>
        <w:t>(1)</w:t>
      </w:r>
      <w:r w:rsidRPr="007941DB">
        <w:rPr>
          <w:rFonts w:ascii="Gill Sans MT" w:eastAsia="Arial" w:hAnsi="Gill Sans MT" w:cs="Arial"/>
          <w:sz w:val="24"/>
          <w:szCs w:val="24"/>
        </w:rPr>
        <w:tab/>
        <w:t>As Smoke Shop, West Valley City</w:t>
      </w:r>
    </w:p>
    <w:p w14:paraId="6471D76E" w14:textId="2E018E74"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i/>
          <w:sz w:val="24"/>
          <w:szCs w:val="24"/>
        </w:rPr>
        <w:tab/>
      </w:r>
      <w:r w:rsidRPr="007941DB">
        <w:rPr>
          <w:rFonts w:ascii="Gill Sans MT" w:eastAsia="Arial" w:hAnsi="Gill Sans MT" w:cs="Arial"/>
          <w:i/>
          <w:sz w:val="24"/>
          <w:szCs w:val="24"/>
        </w:rPr>
        <w:tab/>
      </w:r>
      <w:r w:rsidRPr="007941DB">
        <w:rPr>
          <w:rFonts w:ascii="Gill Sans MT" w:eastAsia="Arial" w:hAnsi="Gill Sans MT" w:cs="Arial"/>
          <w:sz w:val="24"/>
          <w:szCs w:val="24"/>
        </w:rPr>
        <w:t>(2)</w:t>
      </w:r>
      <w:r w:rsidRPr="007941DB">
        <w:rPr>
          <w:rFonts w:ascii="Gill Sans MT" w:eastAsia="Arial" w:hAnsi="Gill Sans MT" w:cs="Arial"/>
          <w:sz w:val="24"/>
          <w:szCs w:val="24"/>
        </w:rPr>
        <w:tab/>
        <w:t>Buy Vapor Smoke Shop, Taylorsville</w:t>
      </w:r>
    </w:p>
    <w:p w14:paraId="7E6276CA" w14:textId="77777777" w:rsidR="007C4F4E" w:rsidRPr="007941DB" w:rsidRDefault="007C4F4E" w:rsidP="00156019">
      <w:pPr>
        <w:spacing w:after="0" w:line="240" w:lineRule="auto"/>
        <w:ind w:left="720" w:firstLine="720"/>
        <w:contextualSpacing/>
        <w:rPr>
          <w:rFonts w:ascii="Gill Sans MT" w:eastAsia="Arial" w:hAnsi="Gill Sans MT" w:cs="Arial"/>
          <w:sz w:val="24"/>
          <w:szCs w:val="24"/>
        </w:rPr>
      </w:pPr>
      <w:r w:rsidRPr="007941DB">
        <w:rPr>
          <w:rFonts w:ascii="Gill Sans MT" w:eastAsia="Arial" w:hAnsi="Gill Sans MT" w:cs="Arial"/>
          <w:sz w:val="24"/>
          <w:szCs w:val="24"/>
        </w:rPr>
        <w:t>(3)</w:t>
      </w:r>
      <w:r w:rsidRPr="007941DB">
        <w:rPr>
          <w:rFonts w:ascii="Gill Sans MT" w:eastAsia="Arial" w:hAnsi="Gill Sans MT" w:cs="Arial"/>
          <w:sz w:val="24"/>
          <w:szCs w:val="24"/>
        </w:rPr>
        <w:tab/>
        <w:t xml:space="preserve">Eagle Mart, Millcreek </w:t>
      </w:r>
    </w:p>
    <w:p w14:paraId="22742FCD" w14:textId="77777777" w:rsidR="007C4F4E" w:rsidRPr="007941DB" w:rsidRDefault="007C4F4E" w:rsidP="00156019">
      <w:pPr>
        <w:spacing w:after="0" w:line="240" w:lineRule="auto"/>
        <w:ind w:left="720" w:firstLine="720"/>
        <w:contextualSpacing/>
        <w:rPr>
          <w:rFonts w:ascii="Gill Sans MT" w:eastAsia="Arial" w:hAnsi="Gill Sans MT" w:cs="Arial"/>
          <w:sz w:val="24"/>
          <w:szCs w:val="24"/>
        </w:rPr>
      </w:pPr>
      <w:r w:rsidRPr="007941DB">
        <w:rPr>
          <w:rFonts w:ascii="Gill Sans MT" w:eastAsia="Arial" w:hAnsi="Gill Sans MT" w:cs="Arial"/>
          <w:sz w:val="24"/>
          <w:szCs w:val="24"/>
        </w:rPr>
        <w:t>(4)</w:t>
      </w:r>
      <w:r w:rsidRPr="007941DB">
        <w:rPr>
          <w:rFonts w:ascii="Gill Sans MT" w:eastAsia="Arial" w:hAnsi="Gill Sans MT" w:cs="Arial"/>
          <w:sz w:val="24"/>
          <w:szCs w:val="24"/>
        </w:rPr>
        <w:tab/>
        <w:t>La Bodeguita Latina Market &amp; Deli, Taylorsville</w:t>
      </w:r>
    </w:p>
    <w:p w14:paraId="5E5A8E3B" w14:textId="77777777" w:rsidR="007C4F4E" w:rsidRPr="007941DB" w:rsidRDefault="007C4F4E" w:rsidP="00156019">
      <w:pPr>
        <w:spacing w:after="0" w:line="240" w:lineRule="auto"/>
        <w:ind w:left="720" w:firstLine="720"/>
        <w:contextualSpacing/>
        <w:rPr>
          <w:rFonts w:ascii="Gill Sans MT" w:eastAsia="Arial" w:hAnsi="Gill Sans MT" w:cs="Arial"/>
          <w:sz w:val="24"/>
          <w:szCs w:val="24"/>
        </w:rPr>
      </w:pPr>
      <w:r w:rsidRPr="007941DB">
        <w:rPr>
          <w:rFonts w:ascii="Gill Sans MT" w:eastAsia="Arial" w:hAnsi="Gill Sans MT" w:cs="Arial"/>
          <w:sz w:val="24"/>
          <w:szCs w:val="24"/>
        </w:rPr>
        <w:t>(5)</w:t>
      </w:r>
      <w:r w:rsidRPr="007941DB">
        <w:rPr>
          <w:rFonts w:ascii="Gill Sans MT" w:eastAsia="Arial" w:hAnsi="Gill Sans MT" w:cs="Arial"/>
          <w:sz w:val="24"/>
          <w:szCs w:val="24"/>
        </w:rPr>
        <w:tab/>
        <w:t>Last Stop Convenience, Salt Lake City</w:t>
      </w:r>
    </w:p>
    <w:p w14:paraId="530F6791" w14:textId="77777777" w:rsidR="007C4F4E" w:rsidRPr="007941DB" w:rsidRDefault="007C4F4E" w:rsidP="0015601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(6)</w:t>
      </w:r>
      <w:r w:rsidRPr="007941DB">
        <w:rPr>
          <w:rFonts w:ascii="Gill Sans MT" w:eastAsia="Arial" w:hAnsi="Gill Sans MT" w:cs="Arial"/>
          <w:sz w:val="24"/>
          <w:szCs w:val="24"/>
        </w:rPr>
        <w:tab/>
        <w:t xml:space="preserve">Urban Groceries, Sandy  </w:t>
      </w:r>
      <w:r w:rsidRPr="007941DB">
        <w:rPr>
          <w:rFonts w:ascii="Gill Sans MT" w:eastAsia="Arial" w:hAnsi="Gill Sans MT" w:cs="Arial"/>
          <w:i/>
          <w:sz w:val="24"/>
          <w:szCs w:val="24"/>
        </w:rPr>
        <w:t>(conditional)</w:t>
      </w:r>
    </w:p>
    <w:p w14:paraId="1105025E" w14:textId="77777777" w:rsidR="007C4F4E" w:rsidRPr="007941DB" w:rsidRDefault="007C4F4E" w:rsidP="0015601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(7)</w:t>
      </w:r>
      <w:r w:rsidRPr="007941DB">
        <w:rPr>
          <w:rFonts w:ascii="Gill Sans MT" w:eastAsia="Arial" w:hAnsi="Gill Sans MT" w:cs="Arial"/>
          <w:sz w:val="24"/>
          <w:szCs w:val="24"/>
        </w:rPr>
        <w:tab/>
        <w:t xml:space="preserve">Walmart Fuel Station #3848, Syracuse  </w:t>
      </w:r>
      <w:r w:rsidRPr="007941DB">
        <w:rPr>
          <w:rFonts w:ascii="Gill Sans MT" w:eastAsia="Arial" w:hAnsi="Gill Sans MT" w:cs="Arial"/>
          <w:i/>
          <w:sz w:val="24"/>
          <w:szCs w:val="24"/>
        </w:rPr>
        <w:t>(conditional)</w:t>
      </w:r>
    </w:p>
    <w:p w14:paraId="083877B7" w14:textId="77777777" w:rsidR="007C4F4E" w:rsidRPr="007941DB" w:rsidRDefault="007C4F4E" w:rsidP="007941DB">
      <w:pPr>
        <w:spacing w:after="0" w:line="240" w:lineRule="auto"/>
        <w:contextualSpacing/>
        <w:rPr>
          <w:rFonts w:ascii="Gill Sans MT" w:eastAsia="Arial" w:hAnsi="Gill Sans MT" w:cs="Arial"/>
          <w:color w:val="222222"/>
          <w:sz w:val="24"/>
          <w:szCs w:val="24"/>
          <w:highlight w:val="white"/>
        </w:rPr>
      </w:pPr>
    </w:p>
    <w:p w14:paraId="7955575B" w14:textId="333EEC0E"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c.</w:t>
      </w:r>
      <w:r w:rsidRPr="007941DB">
        <w:rPr>
          <w:rFonts w:ascii="Gill Sans MT" w:eastAsia="Arial" w:hAnsi="Gill Sans MT" w:cs="Arial"/>
          <w:sz w:val="24"/>
          <w:szCs w:val="24"/>
        </w:rPr>
        <w:tab/>
      </w:r>
      <w:r w:rsidRPr="007941DB">
        <w:rPr>
          <w:rFonts w:ascii="Gill Sans MT" w:eastAsia="Arial" w:hAnsi="Gill Sans MT" w:cs="Arial"/>
          <w:sz w:val="24"/>
          <w:szCs w:val="24"/>
          <w:u w:val="single"/>
        </w:rPr>
        <w:t>Manufacturing</w:t>
      </w:r>
      <w:r w:rsidRPr="007941DB">
        <w:rPr>
          <w:rFonts w:ascii="Gill Sans MT" w:eastAsia="Arial" w:hAnsi="Gill Sans MT" w:cs="Arial"/>
          <w:sz w:val="24"/>
          <w:szCs w:val="24"/>
        </w:rPr>
        <w:tab/>
      </w:r>
    </w:p>
    <w:p w14:paraId="5A0540E2" w14:textId="77777777" w:rsidR="007C4F4E" w:rsidRPr="007941DB" w:rsidRDefault="007C4F4E" w:rsidP="000679E2">
      <w:pPr>
        <w:spacing w:after="0" w:line="240" w:lineRule="auto"/>
        <w:ind w:firstLine="720"/>
        <w:contextualSpacing/>
        <w:rPr>
          <w:rFonts w:ascii="Gill Sans MT" w:eastAsia="Arial" w:hAnsi="Gill Sans MT" w:cs="Arial"/>
          <w:i/>
          <w:sz w:val="24"/>
          <w:szCs w:val="24"/>
        </w:rPr>
      </w:pPr>
      <w:r w:rsidRPr="007941DB">
        <w:rPr>
          <w:rFonts w:ascii="Gill Sans MT" w:eastAsia="Arial" w:hAnsi="Gill Sans MT" w:cs="Arial"/>
          <w:i/>
          <w:sz w:val="24"/>
          <w:szCs w:val="24"/>
        </w:rPr>
        <w:t>New Applicant:</w:t>
      </w:r>
    </w:p>
    <w:p w14:paraId="1696FDA3" w14:textId="0FF297B3" w:rsidR="007C4F4E" w:rsidRPr="007941DB" w:rsidRDefault="007C4F4E" w:rsidP="007941DB">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(1)</w:t>
      </w:r>
      <w:r w:rsidRPr="007941DB">
        <w:rPr>
          <w:rFonts w:ascii="Gill Sans MT" w:eastAsia="Arial" w:hAnsi="Gill Sans MT" w:cs="Arial"/>
          <w:sz w:val="24"/>
          <w:szCs w:val="24"/>
        </w:rPr>
        <w:tab/>
        <w:t xml:space="preserve">Purple Sky Winery, Pleasant View  </w:t>
      </w:r>
      <w:r w:rsidRPr="007941DB">
        <w:rPr>
          <w:rFonts w:ascii="Gill Sans MT" w:eastAsia="Arial" w:hAnsi="Gill Sans MT" w:cs="Arial"/>
          <w:i/>
          <w:sz w:val="24"/>
          <w:szCs w:val="24"/>
        </w:rPr>
        <w:t>(Winery)</w:t>
      </w:r>
    </w:p>
    <w:p w14:paraId="398D2065" w14:textId="77777777" w:rsidR="007C4F4E" w:rsidRPr="007941DB" w:rsidRDefault="007C4F4E" w:rsidP="007941DB">
      <w:pPr>
        <w:spacing w:after="0" w:line="240" w:lineRule="auto"/>
        <w:contextualSpacing/>
        <w:rPr>
          <w:rFonts w:ascii="Gill Sans MT" w:eastAsia="Arial" w:hAnsi="Gill Sans MT" w:cs="Arial"/>
          <w:color w:val="222222"/>
          <w:sz w:val="24"/>
          <w:szCs w:val="24"/>
          <w:highlight w:val="white"/>
        </w:rPr>
      </w:pPr>
    </w:p>
    <w:p w14:paraId="762095C9" w14:textId="68B273DC" w:rsidR="007C4F4E" w:rsidRPr="007941DB" w:rsidRDefault="007C4F4E" w:rsidP="007941DB">
      <w:pPr>
        <w:spacing w:after="0" w:line="240" w:lineRule="auto"/>
        <w:contextualSpacing/>
        <w:rPr>
          <w:rFonts w:ascii="Gill Sans MT" w:eastAsia="Arial" w:hAnsi="Gill Sans MT" w:cs="Arial"/>
          <w:color w:val="222222"/>
          <w:sz w:val="24"/>
          <w:szCs w:val="24"/>
          <w:highlight w:val="white"/>
        </w:rPr>
      </w:pPr>
      <w:r w:rsidRPr="007941DB">
        <w:rPr>
          <w:rFonts w:ascii="Gill Sans MT" w:eastAsia="Arial" w:hAnsi="Gill Sans MT" w:cs="Arial"/>
          <w:color w:val="222222"/>
          <w:sz w:val="24"/>
          <w:szCs w:val="24"/>
          <w:highlight w:val="white"/>
        </w:rPr>
        <w:t>d.</w:t>
      </w:r>
      <w:r w:rsidRPr="007941DB">
        <w:rPr>
          <w:rFonts w:ascii="Gill Sans MT" w:eastAsia="Arial" w:hAnsi="Gill Sans MT" w:cs="Arial"/>
          <w:color w:val="222222"/>
          <w:sz w:val="24"/>
          <w:szCs w:val="24"/>
          <w:highlight w:val="white"/>
        </w:rPr>
        <w:tab/>
      </w:r>
      <w:r w:rsidRPr="007941DB">
        <w:rPr>
          <w:rFonts w:ascii="Gill Sans MT" w:eastAsia="Arial" w:hAnsi="Gill Sans MT" w:cs="Arial"/>
          <w:color w:val="222222"/>
          <w:sz w:val="24"/>
          <w:szCs w:val="24"/>
          <w:highlight w:val="white"/>
          <w:u w:val="single"/>
        </w:rPr>
        <w:t>Package Agency</w:t>
      </w:r>
      <w:r w:rsidRPr="007941DB">
        <w:rPr>
          <w:rFonts w:ascii="Gill Sans MT" w:eastAsia="Arial" w:hAnsi="Gill Sans MT" w:cs="Arial"/>
          <w:color w:val="222222"/>
          <w:sz w:val="24"/>
          <w:szCs w:val="24"/>
          <w:highlight w:val="white"/>
        </w:rPr>
        <w:t xml:space="preserve"> </w:t>
      </w:r>
    </w:p>
    <w:p w14:paraId="5B1F2AB7" w14:textId="2113A3DA" w:rsidR="007C4F4E" w:rsidRPr="007941DB" w:rsidRDefault="007C4F4E" w:rsidP="007941DB">
      <w:pPr>
        <w:spacing w:after="0" w:line="240" w:lineRule="auto"/>
        <w:contextualSpacing/>
        <w:rPr>
          <w:rFonts w:ascii="Gill Sans MT" w:eastAsia="Arial" w:hAnsi="Gill Sans MT" w:cs="Arial"/>
          <w:i/>
          <w:color w:val="222222"/>
          <w:sz w:val="24"/>
          <w:szCs w:val="24"/>
          <w:highlight w:val="white"/>
        </w:rPr>
      </w:pPr>
      <w:r w:rsidRPr="007941DB">
        <w:rPr>
          <w:rFonts w:ascii="Gill Sans MT" w:eastAsia="Arial" w:hAnsi="Gill Sans MT" w:cs="Arial"/>
          <w:color w:val="222222"/>
          <w:sz w:val="24"/>
          <w:szCs w:val="24"/>
          <w:highlight w:val="white"/>
        </w:rPr>
        <w:lastRenderedPageBreak/>
        <w:tab/>
      </w:r>
      <w:r w:rsidRPr="007941DB">
        <w:rPr>
          <w:rFonts w:ascii="Gill Sans MT" w:eastAsia="Arial" w:hAnsi="Gill Sans MT" w:cs="Arial"/>
          <w:i/>
          <w:color w:val="222222"/>
          <w:sz w:val="24"/>
          <w:szCs w:val="24"/>
          <w:highlight w:val="white"/>
        </w:rPr>
        <w:t>New Applicants:</w:t>
      </w:r>
    </w:p>
    <w:p w14:paraId="55B6A17F" w14:textId="77777777" w:rsidR="007C4F4E" w:rsidRPr="007941DB" w:rsidRDefault="007C4F4E" w:rsidP="000679E2">
      <w:pPr>
        <w:spacing w:after="0" w:line="240" w:lineRule="auto"/>
        <w:ind w:left="720" w:firstLine="720"/>
        <w:contextualSpacing/>
        <w:rPr>
          <w:rFonts w:ascii="Gill Sans MT" w:eastAsia="Arial" w:hAnsi="Gill Sans MT" w:cs="Arial"/>
          <w:i/>
          <w:color w:val="222222"/>
          <w:sz w:val="24"/>
          <w:szCs w:val="24"/>
        </w:rPr>
      </w:pPr>
      <w:r w:rsidRPr="007941DB">
        <w:rPr>
          <w:rFonts w:ascii="Gill Sans MT" w:eastAsia="Arial" w:hAnsi="Gill Sans MT" w:cs="Arial"/>
          <w:color w:val="222222"/>
          <w:sz w:val="24"/>
          <w:szCs w:val="24"/>
        </w:rPr>
        <w:t>(1)</w:t>
      </w:r>
      <w:r w:rsidRPr="007941DB">
        <w:rPr>
          <w:rFonts w:ascii="Gill Sans MT" w:eastAsia="Arial" w:hAnsi="Gill Sans MT" w:cs="Arial"/>
          <w:color w:val="222222"/>
          <w:sz w:val="24"/>
          <w:szCs w:val="24"/>
        </w:rPr>
        <w:tab/>
        <w:t xml:space="preserve">Deer Valley Club 182, Park City  </w:t>
      </w:r>
      <w:r w:rsidRPr="007941DB">
        <w:rPr>
          <w:rFonts w:ascii="Gill Sans MT" w:eastAsia="Arial" w:hAnsi="Gill Sans MT" w:cs="Arial"/>
          <w:i/>
          <w:color w:val="222222"/>
          <w:sz w:val="24"/>
          <w:szCs w:val="24"/>
        </w:rPr>
        <w:t>(Type 1)</w:t>
      </w:r>
    </w:p>
    <w:p w14:paraId="5A5E5802" w14:textId="77777777" w:rsidR="007C4F4E" w:rsidRPr="007941DB" w:rsidRDefault="007C4F4E" w:rsidP="007941DB">
      <w:pPr>
        <w:spacing w:after="0" w:line="240" w:lineRule="auto"/>
        <w:contextualSpacing/>
        <w:rPr>
          <w:rFonts w:ascii="Gill Sans MT" w:eastAsia="Arial" w:hAnsi="Gill Sans MT" w:cs="Arial"/>
          <w:i/>
          <w:sz w:val="24"/>
          <w:szCs w:val="24"/>
        </w:rPr>
      </w:pPr>
    </w:p>
    <w:p w14:paraId="70631A84" w14:textId="77777777" w:rsidR="007C4F4E" w:rsidRPr="007941DB" w:rsidRDefault="007C4F4E" w:rsidP="000679E2">
      <w:pPr>
        <w:spacing w:after="0" w:line="240" w:lineRule="auto"/>
        <w:contextualSpacing/>
        <w:rPr>
          <w:rFonts w:ascii="Gill Sans MT" w:eastAsia="Arial" w:hAnsi="Gill Sans MT" w:cs="Arial"/>
          <w:color w:val="222222"/>
          <w:sz w:val="24"/>
          <w:szCs w:val="24"/>
          <w:highlight w:val="white"/>
        </w:rPr>
      </w:pPr>
      <w:r w:rsidRPr="007941DB">
        <w:rPr>
          <w:rFonts w:ascii="Gill Sans MT" w:eastAsia="Arial" w:hAnsi="Gill Sans MT" w:cs="Arial"/>
          <w:color w:val="222222"/>
          <w:sz w:val="24"/>
          <w:szCs w:val="24"/>
          <w:highlight w:val="white"/>
        </w:rPr>
        <w:t>e.</w:t>
      </w:r>
      <w:r w:rsidRPr="007941DB">
        <w:rPr>
          <w:rFonts w:ascii="Gill Sans MT" w:eastAsia="Arial" w:hAnsi="Gill Sans MT" w:cs="Arial"/>
          <w:color w:val="222222"/>
          <w:sz w:val="24"/>
          <w:szCs w:val="24"/>
          <w:highlight w:val="white"/>
        </w:rPr>
        <w:tab/>
      </w:r>
      <w:r w:rsidRPr="007941DB">
        <w:rPr>
          <w:rFonts w:ascii="Gill Sans MT" w:eastAsia="Arial" w:hAnsi="Gill Sans MT" w:cs="Arial"/>
          <w:color w:val="222222"/>
          <w:sz w:val="24"/>
          <w:szCs w:val="24"/>
          <w:highlight w:val="white"/>
          <w:u w:val="single"/>
        </w:rPr>
        <w:t>Airport Lounge</w:t>
      </w:r>
      <w:r w:rsidRPr="007941DB">
        <w:rPr>
          <w:rFonts w:ascii="Gill Sans MT" w:eastAsia="Arial" w:hAnsi="Gill Sans MT" w:cs="Arial"/>
          <w:color w:val="222222"/>
          <w:sz w:val="24"/>
          <w:szCs w:val="24"/>
          <w:highlight w:val="white"/>
        </w:rPr>
        <w:t xml:space="preserve"> </w:t>
      </w:r>
    </w:p>
    <w:p w14:paraId="24FD3955" w14:textId="0981AF60" w:rsidR="007C4F4E" w:rsidRPr="007941DB" w:rsidRDefault="007C4F4E" w:rsidP="007941DB">
      <w:pPr>
        <w:spacing w:after="0" w:line="240" w:lineRule="auto"/>
        <w:contextualSpacing/>
        <w:rPr>
          <w:rFonts w:ascii="Gill Sans MT" w:eastAsia="Arial" w:hAnsi="Gill Sans MT" w:cs="Arial"/>
          <w:i/>
          <w:color w:val="222222"/>
          <w:sz w:val="24"/>
          <w:szCs w:val="24"/>
          <w:highlight w:val="white"/>
        </w:rPr>
      </w:pPr>
      <w:r w:rsidRPr="007941DB">
        <w:rPr>
          <w:rFonts w:ascii="Gill Sans MT" w:eastAsia="Arial" w:hAnsi="Gill Sans MT" w:cs="Arial"/>
          <w:color w:val="222222"/>
          <w:sz w:val="24"/>
          <w:szCs w:val="24"/>
          <w:highlight w:val="white"/>
        </w:rPr>
        <w:tab/>
      </w:r>
      <w:r w:rsidRPr="007941DB">
        <w:rPr>
          <w:rFonts w:ascii="Gill Sans MT" w:eastAsia="Arial" w:hAnsi="Gill Sans MT" w:cs="Arial"/>
          <w:i/>
          <w:color w:val="222222"/>
          <w:sz w:val="24"/>
          <w:szCs w:val="24"/>
          <w:highlight w:val="white"/>
        </w:rPr>
        <w:t>New Applicant:</w:t>
      </w:r>
    </w:p>
    <w:p w14:paraId="218D43A1" w14:textId="77777777" w:rsidR="007C4F4E" w:rsidRPr="007941DB" w:rsidRDefault="007C4F4E" w:rsidP="000679E2">
      <w:pPr>
        <w:spacing w:after="0" w:line="240" w:lineRule="auto"/>
        <w:ind w:left="720" w:firstLine="720"/>
        <w:contextualSpacing/>
        <w:rPr>
          <w:rFonts w:ascii="Gill Sans MT" w:eastAsia="Arial" w:hAnsi="Gill Sans MT" w:cs="Arial"/>
          <w:i/>
          <w:color w:val="222222"/>
          <w:sz w:val="24"/>
          <w:szCs w:val="24"/>
          <w:highlight w:val="white"/>
        </w:rPr>
      </w:pPr>
      <w:r w:rsidRPr="007941DB">
        <w:rPr>
          <w:rFonts w:ascii="Gill Sans MT" w:eastAsia="Arial" w:hAnsi="Gill Sans MT" w:cs="Arial"/>
          <w:color w:val="222222"/>
          <w:sz w:val="24"/>
          <w:szCs w:val="24"/>
          <w:highlight w:val="white"/>
        </w:rPr>
        <w:t>(1)</w:t>
      </w:r>
      <w:r w:rsidRPr="007941DB">
        <w:rPr>
          <w:rFonts w:ascii="Gill Sans MT" w:eastAsia="Arial" w:hAnsi="Gill Sans MT" w:cs="Arial"/>
          <w:color w:val="222222"/>
          <w:sz w:val="24"/>
          <w:szCs w:val="24"/>
          <w:highlight w:val="white"/>
        </w:rPr>
        <w:tab/>
        <w:t xml:space="preserve">Tailwind Concessions, St George Airport  </w:t>
      </w:r>
      <w:r w:rsidRPr="007941DB">
        <w:rPr>
          <w:rFonts w:ascii="Gill Sans MT" w:eastAsia="Arial" w:hAnsi="Gill Sans MT" w:cs="Arial"/>
          <w:i/>
          <w:color w:val="222222"/>
          <w:sz w:val="24"/>
          <w:szCs w:val="24"/>
          <w:highlight w:val="white"/>
        </w:rPr>
        <w:t>(conditional)</w:t>
      </w:r>
    </w:p>
    <w:p w14:paraId="4368317C" w14:textId="77777777" w:rsidR="007C4F4E" w:rsidRPr="007941DB" w:rsidRDefault="007C4F4E" w:rsidP="007941DB">
      <w:pPr>
        <w:spacing w:after="0" w:line="240" w:lineRule="auto"/>
        <w:contextualSpacing/>
        <w:rPr>
          <w:rFonts w:ascii="Gill Sans MT" w:eastAsia="Arial" w:hAnsi="Gill Sans MT" w:cs="Arial"/>
          <w:color w:val="222222"/>
          <w:sz w:val="24"/>
          <w:szCs w:val="24"/>
          <w:highlight w:val="white"/>
        </w:rPr>
      </w:pPr>
    </w:p>
    <w:p w14:paraId="0F3F2C27" w14:textId="1E3FDB06" w:rsidR="007C4F4E" w:rsidRPr="007941DB" w:rsidRDefault="007C4F4E" w:rsidP="007941DB">
      <w:pPr>
        <w:spacing w:after="0" w:line="240" w:lineRule="auto"/>
        <w:contextualSpacing/>
        <w:rPr>
          <w:rFonts w:ascii="Gill Sans MT" w:eastAsia="Arial" w:hAnsi="Gill Sans MT" w:cs="Arial"/>
          <w:color w:val="222222"/>
          <w:sz w:val="24"/>
          <w:szCs w:val="24"/>
          <w:highlight w:val="white"/>
        </w:rPr>
      </w:pPr>
      <w:r w:rsidRPr="007941DB">
        <w:rPr>
          <w:rFonts w:ascii="Gill Sans MT" w:eastAsia="Arial" w:hAnsi="Gill Sans MT" w:cs="Arial"/>
          <w:color w:val="222222"/>
          <w:sz w:val="24"/>
          <w:szCs w:val="24"/>
          <w:highlight w:val="white"/>
        </w:rPr>
        <w:t>f.</w:t>
      </w:r>
      <w:r w:rsidRPr="007941DB">
        <w:rPr>
          <w:rFonts w:ascii="Gill Sans MT" w:eastAsia="Arial" w:hAnsi="Gill Sans MT" w:cs="Arial"/>
          <w:color w:val="222222"/>
          <w:sz w:val="24"/>
          <w:szCs w:val="24"/>
          <w:highlight w:val="white"/>
        </w:rPr>
        <w:tab/>
      </w:r>
      <w:r w:rsidRPr="007941DB">
        <w:rPr>
          <w:rFonts w:ascii="Gill Sans MT" w:eastAsia="Arial" w:hAnsi="Gill Sans MT" w:cs="Arial"/>
          <w:color w:val="222222"/>
          <w:sz w:val="24"/>
          <w:szCs w:val="24"/>
          <w:highlight w:val="white"/>
          <w:u w:val="single"/>
        </w:rPr>
        <w:t>Hotel</w:t>
      </w:r>
      <w:r w:rsidRPr="007941DB">
        <w:rPr>
          <w:rFonts w:ascii="Gill Sans MT" w:eastAsia="Arial" w:hAnsi="Gill Sans MT" w:cs="Arial"/>
          <w:color w:val="222222"/>
          <w:sz w:val="24"/>
          <w:szCs w:val="24"/>
          <w:highlight w:val="white"/>
        </w:rPr>
        <w:t xml:space="preserve"> </w:t>
      </w:r>
    </w:p>
    <w:p w14:paraId="058DA04D" w14:textId="12C23925" w:rsidR="007C4F4E" w:rsidRPr="007941DB" w:rsidRDefault="007C4F4E" w:rsidP="007941DB">
      <w:pPr>
        <w:spacing w:after="0" w:line="240" w:lineRule="auto"/>
        <w:contextualSpacing/>
        <w:rPr>
          <w:rFonts w:ascii="Gill Sans MT" w:eastAsia="Arial" w:hAnsi="Gill Sans MT" w:cs="Arial"/>
          <w:i/>
          <w:color w:val="222222"/>
          <w:sz w:val="24"/>
          <w:szCs w:val="24"/>
          <w:highlight w:val="white"/>
        </w:rPr>
      </w:pPr>
      <w:r w:rsidRPr="007941DB">
        <w:rPr>
          <w:rFonts w:ascii="Gill Sans MT" w:eastAsia="Arial" w:hAnsi="Gill Sans MT" w:cs="Arial"/>
          <w:color w:val="222222"/>
          <w:sz w:val="24"/>
          <w:szCs w:val="24"/>
          <w:highlight w:val="white"/>
        </w:rPr>
        <w:tab/>
      </w:r>
      <w:r w:rsidRPr="007941DB">
        <w:rPr>
          <w:rFonts w:ascii="Gill Sans MT" w:eastAsia="Arial" w:hAnsi="Gill Sans MT" w:cs="Arial"/>
          <w:i/>
          <w:color w:val="222222"/>
          <w:sz w:val="24"/>
          <w:szCs w:val="24"/>
          <w:highlight w:val="white"/>
        </w:rPr>
        <w:t>New Applicant:</w:t>
      </w:r>
    </w:p>
    <w:p w14:paraId="254B4C11" w14:textId="77777777" w:rsidR="007C4F4E" w:rsidRPr="007941DB" w:rsidRDefault="007C4F4E" w:rsidP="00583C29">
      <w:pPr>
        <w:spacing w:after="0" w:line="240" w:lineRule="auto"/>
        <w:ind w:left="720" w:firstLine="720"/>
        <w:contextualSpacing/>
        <w:rPr>
          <w:rFonts w:ascii="Gill Sans MT" w:eastAsia="Arial" w:hAnsi="Gill Sans MT" w:cs="Arial"/>
          <w:color w:val="222222"/>
          <w:sz w:val="24"/>
          <w:szCs w:val="24"/>
          <w:highlight w:val="white"/>
        </w:rPr>
      </w:pPr>
      <w:r w:rsidRPr="007941DB">
        <w:rPr>
          <w:rFonts w:ascii="Gill Sans MT" w:eastAsia="Arial" w:hAnsi="Gill Sans MT" w:cs="Arial"/>
          <w:color w:val="222222"/>
          <w:sz w:val="24"/>
          <w:szCs w:val="24"/>
          <w:highlight w:val="white"/>
        </w:rPr>
        <w:t>(1)</w:t>
      </w:r>
      <w:r w:rsidRPr="007941DB">
        <w:rPr>
          <w:rFonts w:ascii="Gill Sans MT" w:eastAsia="Arial" w:hAnsi="Gill Sans MT" w:cs="Arial"/>
          <w:color w:val="222222"/>
          <w:sz w:val="24"/>
          <w:szCs w:val="24"/>
          <w:highlight w:val="white"/>
        </w:rPr>
        <w:tab/>
        <w:t xml:space="preserve">Union Station Venture, Salt Lake City  </w:t>
      </w:r>
      <w:r w:rsidRPr="007941DB">
        <w:rPr>
          <w:rFonts w:ascii="Gill Sans MT" w:eastAsia="Arial" w:hAnsi="Gill Sans MT" w:cs="Arial"/>
          <w:i/>
          <w:color w:val="222222"/>
          <w:sz w:val="24"/>
          <w:szCs w:val="24"/>
          <w:highlight w:val="white"/>
        </w:rPr>
        <w:t>(conditional)</w:t>
      </w:r>
    </w:p>
    <w:p w14:paraId="54B1F474" w14:textId="77777777"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 xml:space="preserve">           </w:t>
      </w:r>
    </w:p>
    <w:p w14:paraId="49FBDC88" w14:textId="77777777" w:rsidR="007C4F4E" w:rsidRPr="007941DB" w:rsidRDefault="007C4F4E" w:rsidP="00583C29">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g.</w:t>
      </w:r>
      <w:r w:rsidRPr="007941DB">
        <w:rPr>
          <w:rFonts w:ascii="Gill Sans MT" w:eastAsia="Arial" w:hAnsi="Gill Sans MT" w:cs="Arial"/>
          <w:sz w:val="24"/>
          <w:szCs w:val="24"/>
        </w:rPr>
        <w:tab/>
      </w:r>
      <w:r w:rsidRPr="007941DB">
        <w:rPr>
          <w:rFonts w:ascii="Gill Sans MT" w:eastAsia="Arial" w:hAnsi="Gill Sans MT" w:cs="Arial"/>
          <w:sz w:val="24"/>
          <w:szCs w:val="24"/>
          <w:u w:val="single"/>
        </w:rPr>
        <w:t>Restaurant Limited-Service</w:t>
      </w:r>
      <w:r w:rsidRPr="007941DB">
        <w:rPr>
          <w:rFonts w:ascii="Gill Sans MT" w:eastAsia="Arial" w:hAnsi="Gill Sans MT" w:cs="Arial"/>
          <w:sz w:val="24"/>
          <w:szCs w:val="24"/>
        </w:rPr>
        <w:t xml:space="preserve"> </w:t>
      </w:r>
    </w:p>
    <w:p w14:paraId="5E4837CE" w14:textId="77777777" w:rsidR="007C4F4E" w:rsidRPr="007941DB" w:rsidRDefault="007C4F4E" w:rsidP="00583C29">
      <w:pPr>
        <w:spacing w:after="0" w:line="240" w:lineRule="auto"/>
        <w:ind w:firstLine="720"/>
        <w:contextualSpacing/>
        <w:rPr>
          <w:rFonts w:ascii="Gill Sans MT" w:eastAsia="Arial" w:hAnsi="Gill Sans MT" w:cs="Arial"/>
          <w:i/>
          <w:sz w:val="24"/>
          <w:szCs w:val="24"/>
        </w:rPr>
      </w:pPr>
      <w:r w:rsidRPr="007941DB">
        <w:rPr>
          <w:rFonts w:ascii="Gill Sans MT" w:eastAsia="Arial" w:hAnsi="Gill Sans MT" w:cs="Arial"/>
          <w:i/>
          <w:sz w:val="24"/>
          <w:szCs w:val="24"/>
        </w:rPr>
        <w:t>License Change of Ownership:</w:t>
      </w:r>
    </w:p>
    <w:p w14:paraId="1BC8337E" w14:textId="77777777" w:rsidR="00583C29"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(1)</w:t>
      </w:r>
      <w:r w:rsidRPr="007941DB">
        <w:rPr>
          <w:rFonts w:ascii="Gill Sans MT" w:eastAsia="Arial" w:hAnsi="Gill Sans MT" w:cs="Arial"/>
          <w:i/>
          <w:sz w:val="24"/>
          <w:szCs w:val="24"/>
        </w:rPr>
        <w:tab/>
      </w:r>
      <w:r w:rsidRPr="007941DB">
        <w:rPr>
          <w:rFonts w:ascii="Gill Sans MT" w:eastAsia="Arial" w:hAnsi="Gill Sans MT" w:cs="Arial"/>
          <w:sz w:val="24"/>
          <w:szCs w:val="24"/>
        </w:rPr>
        <w:t xml:space="preserve">La Dolce Vita Ristorante LLC, Provo  </w:t>
      </w:r>
      <w:r w:rsidRPr="007941DB">
        <w:rPr>
          <w:rFonts w:ascii="Gill Sans MT" w:eastAsia="Arial" w:hAnsi="Gill Sans MT" w:cs="Arial"/>
          <w:i/>
          <w:sz w:val="24"/>
          <w:szCs w:val="24"/>
        </w:rPr>
        <w:t>(conditional) (purchase agreement</w:t>
      </w:r>
    </w:p>
    <w:p w14:paraId="1391B0FB" w14:textId="4A2580BA" w:rsidR="007C4F4E" w:rsidRPr="007941DB" w:rsidRDefault="007C4F4E" w:rsidP="00583C29">
      <w:pPr>
        <w:spacing w:after="0" w:line="240" w:lineRule="auto"/>
        <w:ind w:left="1440" w:firstLine="720"/>
        <w:contextualSpacing/>
        <w:rPr>
          <w:rFonts w:ascii="Gill Sans MT" w:eastAsia="Arial" w:hAnsi="Gill Sans MT" w:cs="Arial"/>
          <w:i/>
          <w:sz w:val="24"/>
          <w:szCs w:val="24"/>
        </w:rPr>
      </w:pPr>
      <w:r w:rsidRPr="007941DB">
        <w:rPr>
          <w:rFonts w:ascii="Gill Sans MT" w:eastAsia="Arial" w:hAnsi="Gill Sans MT" w:cs="Arial"/>
          <w:i/>
          <w:sz w:val="24"/>
          <w:szCs w:val="24"/>
        </w:rPr>
        <w:t>April 1, 2024)</w:t>
      </w:r>
    </w:p>
    <w:p w14:paraId="573F4A2D" w14:textId="2DEAB1F4" w:rsidR="007C4F4E" w:rsidRPr="007941DB" w:rsidRDefault="007C4F4E" w:rsidP="007941DB">
      <w:pPr>
        <w:spacing w:after="0" w:line="240" w:lineRule="auto"/>
        <w:ind w:firstLine="720"/>
        <w:contextualSpacing/>
        <w:rPr>
          <w:rFonts w:ascii="Gill Sans MT" w:eastAsia="Arial" w:hAnsi="Gill Sans MT" w:cs="Arial"/>
          <w:i/>
          <w:sz w:val="24"/>
          <w:szCs w:val="24"/>
        </w:rPr>
      </w:pPr>
      <w:r w:rsidRPr="007941DB">
        <w:rPr>
          <w:rFonts w:ascii="Gill Sans MT" w:eastAsia="Arial" w:hAnsi="Gill Sans MT" w:cs="Arial"/>
          <w:i/>
          <w:sz w:val="24"/>
          <w:szCs w:val="24"/>
        </w:rPr>
        <w:t xml:space="preserve">New Applicants: </w:t>
      </w:r>
    </w:p>
    <w:p w14:paraId="320D74A5"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(1)</w:t>
      </w:r>
      <w:r w:rsidRPr="007941DB">
        <w:rPr>
          <w:rFonts w:ascii="Gill Sans MT" w:eastAsia="Arial" w:hAnsi="Gill Sans MT" w:cs="Arial"/>
          <w:sz w:val="24"/>
          <w:szCs w:val="24"/>
        </w:rPr>
        <w:tab/>
        <w:t xml:space="preserve">Blossom 1314, Saratoga Springs  </w:t>
      </w:r>
      <w:r w:rsidRPr="007941DB">
        <w:rPr>
          <w:rFonts w:ascii="Gill Sans MT" w:eastAsia="Arial" w:hAnsi="Gill Sans MT" w:cs="Arial"/>
          <w:i/>
          <w:sz w:val="24"/>
          <w:szCs w:val="24"/>
        </w:rPr>
        <w:t>(conditional)</w:t>
      </w:r>
    </w:p>
    <w:p w14:paraId="49409EAE"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(2)</w:t>
      </w:r>
      <w:r w:rsidRPr="007941DB">
        <w:rPr>
          <w:rFonts w:ascii="Gill Sans MT" w:eastAsia="Arial" w:hAnsi="Gill Sans MT" w:cs="Arial"/>
          <w:sz w:val="24"/>
          <w:szCs w:val="24"/>
        </w:rPr>
        <w:tab/>
        <w:t xml:space="preserve">Little India, Highland  </w:t>
      </w:r>
      <w:r w:rsidRPr="007941DB">
        <w:rPr>
          <w:rFonts w:ascii="Gill Sans MT" w:eastAsia="Arial" w:hAnsi="Gill Sans MT" w:cs="Arial"/>
          <w:i/>
          <w:sz w:val="24"/>
          <w:szCs w:val="24"/>
        </w:rPr>
        <w:t>(conditional)</w:t>
      </w:r>
    </w:p>
    <w:p w14:paraId="4F1450A7"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(3)</w:t>
      </w:r>
      <w:r w:rsidRPr="007941DB">
        <w:rPr>
          <w:rFonts w:ascii="Gill Sans MT" w:eastAsia="Arial" w:hAnsi="Gill Sans MT" w:cs="Arial"/>
          <w:sz w:val="24"/>
          <w:szCs w:val="24"/>
        </w:rPr>
        <w:tab/>
        <w:t xml:space="preserve">Eggsburgh, Salt Lake City  </w:t>
      </w:r>
      <w:r w:rsidRPr="007941DB">
        <w:rPr>
          <w:rFonts w:ascii="Gill Sans MT" w:eastAsia="Arial" w:hAnsi="Gill Sans MT" w:cs="Arial"/>
          <w:i/>
          <w:sz w:val="24"/>
          <w:szCs w:val="24"/>
        </w:rPr>
        <w:t>(conditional)</w:t>
      </w:r>
    </w:p>
    <w:p w14:paraId="5966EF88"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(4)</w:t>
      </w:r>
      <w:r w:rsidRPr="007941DB">
        <w:rPr>
          <w:rFonts w:ascii="Gill Sans MT" w:eastAsia="Arial" w:hAnsi="Gill Sans MT" w:cs="Arial"/>
          <w:sz w:val="24"/>
          <w:szCs w:val="24"/>
        </w:rPr>
        <w:tab/>
        <w:t xml:space="preserve">Red Dirt Diner, Hatch  </w:t>
      </w:r>
      <w:r w:rsidRPr="007941DB">
        <w:rPr>
          <w:rFonts w:ascii="Gill Sans MT" w:eastAsia="Arial" w:hAnsi="Gill Sans MT" w:cs="Arial"/>
          <w:i/>
          <w:sz w:val="24"/>
          <w:szCs w:val="24"/>
        </w:rPr>
        <w:t>(Summer Seasonal License) (conditional)</w:t>
      </w:r>
    </w:p>
    <w:p w14:paraId="5D001E94"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(5)</w:t>
      </w:r>
      <w:r w:rsidRPr="007941DB">
        <w:rPr>
          <w:rFonts w:ascii="Gill Sans MT" w:eastAsia="Arial" w:hAnsi="Gill Sans MT" w:cs="Arial"/>
          <w:sz w:val="24"/>
          <w:szCs w:val="24"/>
        </w:rPr>
        <w:tab/>
        <w:t xml:space="preserve">Sushi Bomb, Draper  </w:t>
      </w:r>
      <w:r w:rsidRPr="007941DB">
        <w:rPr>
          <w:rFonts w:ascii="Gill Sans MT" w:eastAsia="Arial" w:hAnsi="Gill Sans MT" w:cs="Arial"/>
          <w:i/>
          <w:sz w:val="24"/>
          <w:szCs w:val="24"/>
        </w:rPr>
        <w:t>(violation history)</w:t>
      </w:r>
    </w:p>
    <w:p w14:paraId="68A1FC5D"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(6)</w:t>
      </w:r>
      <w:r w:rsidRPr="007941DB">
        <w:rPr>
          <w:rFonts w:ascii="Gill Sans MT" w:eastAsia="Arial" w:hAnsi="Gill Sans MT" w:cs="Arial"/>
          <w:sz w:val="24"/>
          <w:szCs w:val="24"/>
        </w:rPr>
        <w:tab/>
        <w:t xml:space="preserve">Goat Head, Salt Lake City  </w:t>
      </w:r>
      <w:r w:rsidRPr="007941DB">
        <w:rPr>
          <w:rFonts w:ascii="Gill Sans MT" w:eastAsia="Arial" w:hAnsi="Gill Sans MT" w:cs="Arial"/>
          <w:i/>
          <w:sz w:val="24"/>
          <w:szCs w:val="24"/>
        </w:rPr>
        <w:t>(conditional)</w:t>
      </w:r>
    </w:p>
    <w:p w14:paraId="295B6B81" w14:textId="77777777" w:rsidR="007C4F4E" w:rsidRPr="007941DB" w:rsidRDefault="007C4F4E" w:rsidP="00583C29">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(7)</w:t>
      </w:r>
      <w:r w:rsidRPr="007941DB">
        <w:rPr>
          <w:rFonts w:ascii="Gill Sans MT" w:eastAsia="Arial" w:hAnsi="Gill Sans MT" w:cs="Arial"/>
          <w:sz w:val="24"/>
          <w:szCs w:val="24"/>
        </w:rPr>
        <w:tab/>
        <w:t xml:space="preserve">O-Ku Sushi &amp; Ramen Roy, Roy  </w:t>
      </w:r>
      <w:r w:rsidRPr="007941DB">
        <w:rPr>
          <w:rFonts w:ascii="Gill Sans MT" w:eastAsia="Arial" w:hAnsi="Gill Sans MT" w:cs="Arial"/>
          <w:i/>
          <w:sz w:val="24"/>
          <w:szCs w:val="24"/>
        </w:rPr>
        <w:t>(conditional)</w:t>
      </w:r>
    </w:p>
    <w:p w14:paraId="33380709" w14:textId="77777777" w:rsidR="007C4F4E" w:rsidRPr="007941DB" w:rsidRDefault="007C4F4E" w:rsidP="007941DB">
      <w:pPr>
        <w:spacing w:after="0" w:line="240" w:lineRule="auto"/>
        <w:contextualSpacing/>
        <w:rPr>
          <w:rFonts w:ascii="Gill Sans MT" w:eastAsia="Arial" w:hAnsi="Gill Sans MT" w:cs="Arial"/>
          <w:sz w:val="24"/>
          <w:szCs w:val="24"/>
        </w:rPr>
      </w:pPr>
    </w:p>
    <w:p w14:paraId="0772AF94" w14:textId="77777777" w:rsidR="007C4F4E" w:rsidRPr="007941DB" w:rsidRDefault="007C4F4E" w:rsidP="00F479F3">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h</w:t>
      </w:r>
      <w:r w:rsidRPr="007941DB">
        <w:rPr>
          <w:rFonts w:ascii="Gill Sans MT" w:eastAsia="Arial" w:hAnsi="Gill Sans MT" w:cs="Arial"/>
          <w:sz w:val="24"/>
          <w:szCs w:val="24"/>
        </w:rPr>
        <w:tab/>
      </w:r>
      <w:r w:rsidRPr="007941DB">
        <w:rPr>
          <w:rFonts w:ascii="Gill Sans MT" w:eastAsia="Arial" w:hAnsi="Gill Sans MT" w:cs="Arial"/>
          <w:sz w:val="24"/>
          <w:szCs w:val="24"/>
          <w:u w:val="single"/>
        </w:rPr>
        <w:t>Restaurant Beer-Only</w:t>
      </w:r>
      <w:r w:rsidRPr="007941DB">
        <w:rPr>
          <w:rFonts w:ascii="Gill Sans MT" w:eastAsia="Arial" w:hAnsi="Gill Sans MT" w:cs="Arial"/>
          <w:sz w:val="24"/>
          <w:szCs w:val="24"/>
        </w:rPr>
        <w:t xml:space="preserve"> </w:t>
      </w:r>
    </w:p>
    <w:p w14:paraId="55C662EF" w14:textId="2287EF10"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ab/>
      </w:r>
      <w:r w:rsidRPr="007941DB">
        <w:rPr>
          <w:rFonts w:ascii="Gill Sans MT" w:eastAsia="Arial" w:hAnsi="Gill Sans MT" w:cs="Arial"/>
          <w:i/>
          <w:sz w:val="24"/>
          <w:szCs w:val="24"/>
        </w:rPr>
        <w:t>New Applicants:</w:t>
      </w:r>
    </w:p>
    <w:p w14:paraId="36CE3E12" w14:textId="53EB089C"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t xml:space="preserve">(1) </w:t>
      </w:r>
      <w:r w:rsidRPr="007941DB">
        <w:rPr>
          <w:rFonts w:ascii="Gill Sans MT" w:eastAsia="Arial" w:hAnsi="Gill Sans MT" w:cs="Arial"/>
          <w:sz w:val="24"/>
          <w:szCs w:val="24"/>
        </w:rPr>
        <w:tab/>
        <w:t>Tacos Mi Mexican Restaurant LLC, Layton</w:t>
      </w:r>
      <w:r w:rsidRPr="007941DB">
        <w:rPr>
          <w:rFonts w:ascii="Gill Sans MT" w:eastAsia="Arial" w:hAnsi="Gill Sans MT" w:cs="Arial"/>
          <w:i/>
          <w:sz w:val="24"/>
          <w:szCs w:val="24"/>
        </w:rPr>
        <w:t xml:space="preserve">  (conditional)</w:t>
      </w:r>
    </w:p>
    <w:p w14:paraId="21300AD0" w14:textId="77777777" w:rsidR="007C4F4E" w:rsidRPr="007941DB" w:rsidRDefault="007C4F4E" w:rsidP="00F479F3">
      <w:pPr>
        <w:spacing w:after="0" w:line="240" w:lineRule="auto"/>
        <w:ind w:left="720" w:firstLine="720"/>
        <w:contextualSpacing/>
        <w:rPr>
          <w:rFonts w:ascii="Gill Sans MT" w:eastAsia="Arial" w:hAnsi="Gill Sans MT" w:cs="Arial"/>
          <w:i/>
          <w:sz w:val="24"/>
          <w:szCs w:val="24"/>
        </w:rPr>
      </w:pPr>
      <w:r w:rsidRPr="007941DB">
        <w:rPr>
          <w:rFonts w:ascii="Gill Sans MT" w:eastAsia="Arial" w:hAnsi="Gill Sans MT" w:cs="Arial"/>
          <w:sz w:val="24"/>
          <w:szCs w:val="24"/>
        </w:rPr>
        <w:t>(2)</w:t>
      </w:r>
      <w:r w:rsidRPr="007941DB">
        <w:rPr>
          <w:rFonts w:ascii="Gill Sans MT" w:eastAsia="Arial" w:hAnsi="Gill Sans MT" w:cs="Arial"/>
          <w:sz w:val="24"/>
          <w:szCs w:val="24"/>
        </w:rPr>
        <w:tab/>
        <w:t>El Chilito, Tremonton</w:t>
      </w:r>
      <w:r w:rsidRPr="007941DB">
        <w:rPr>
          <w:rFonts w:ascii="Gill Sans MT" w:eastAsia="Arial" w:hAnsi="Gill Sans MT" w:cs="Arial"/>
          <w:i/>
          <w:sz w:val="24"/>
          <w:szCs w:val="24"/>
        </w:rPr>
        <w:t xml:space="preserve">  (conditional)</w:t>
      </w:r>
      <w:r w:rsidRPr="007941DB">
        <w:rPr>
          <w:rFonts w:ascii="Gill Sans MT" w:eastAsia="Arial" w:hAnsi="Gill Sans MT" w:cs="Arial"/>
          <w:i/>
          <w:sz w:val="24"/>
          <w:szCs w:val="24"/>
        </w:rPr>
        <w:tab/>
      </w:r>
      <w:r w:rsidRPr="007941DB">
        <w:rPr>
          <w:rFonts w:ascii="Gill Sans MT" w:eastAsia="Arial" w:hAnsi="Gill Sans MT" w:cs="Arial"/>
          <w:sz w:val="24"/>
          <w:szCs w:val="24"/>
        </w:rPr>
        <w:tab/>
      </w:r>
      <w:r w:rsidRPr="007941DB">
        <w:rPr>
          <w:rFonts w:ascii="Gill Sans MT" w:eastAsia="Arial" w:hAnsi="Gill Sans MT" w:cs="Arial"/>
          <w:sz w:val="24"/>
          <w:szCs w:val="24"/>
        </w:rPr>
        <w:tab/>
      </w:r>
    </w:p>
    <w:p w14:paraId="4B1B91F9" w14:textId="77777777" w:rsidR="007C4F4E" w:rsidRPr="007941DB" w:rsidRDefault="007C4F4E" w:rsidP="007941DB">
      <w:pPr>
        <w:spacing w:after="0" w:line="240" w:lineRule="auto"/>
        <w:contextualSpacing/>
        <w:rPr>
          <w:rFonts w:ascii="Gill Sans MT" w:eastAsia="Arial" w:hAnsi="Gill Sans MT" w:cs="Arial"/>
          <w:sz w:val="24"/>
          <w:szCs w:val="24"/>
        </w:rPr>
      </w:pPr>
    </w:p>
    <w:p w14:paraId="7BBBD113" w14:textId="7AB633AB" w:rsidR="007C4F4E" w:rsidRPr="007941DB" w:rsidRDefault="007C4F4E" w:rsidP="007941DB">
      <w:pPr>
        <w:spacing w:after="0" w:line="240" w:lineRule="auto"/>
        <w:contextualSpacing/>
        <w:rPr>
          <w:rFonts w:ascii="Gill Sans MT" w:eastAsia="Arial" w:hAnsi="Gill Sans MT" w:cs="Arial"/>
          <w:sz w:val="24"/>
          <w:szCs w:val="24"/>
          <w:highlight w:val="white"/>
        </w:rPr>
      </w:pPr>
      <w:r w:rsidRPr="007941DB">
        <w:rPr>
          <w:rFonts w:ascii="Gill Sans MT" w:eastAsia="Arial" w:hAnsi="Gill Sans MT" w:cs="Arial"/>
          <w:sz w:val="24"/>
          <w:szCs w:val="24"/>
          <w:highlight w:val="white"/>
        </w:rPr>
        <w:t>i.</w:t>
      </w:r>
      <w:r w:rsidRPr="007941DB">
        <w:rPr>
          <w:rFonts w:ascii="Gill Sans MT" w:eastAsia="Arial" w:hAnsi="Gill Sans MT" w:cs="Arial"/>
          <w:sz w:val="24"/>
          <w:szCs w:val="24"/>
          <w:highlight w:val="white"/>
        </w:rPr>
        <w:tab/>
      </w:r>
      <w:r w:rsidRPr="007941DB">
        <w:rPr>
          <w:rFonts w:ascii="Gill Sans MT" w:eastAsia="Arial" w:hAnsi="Gill Sans MT" w:cs="Arial"/>
          <w:sz w:val="24"/>
          <w:szCs w:val="24"/>
          <w:highlight w:val="white"/>
          <w:u w:val="single"/>
        </w:rPr>
        <w:t>On-Premise Banquet</w:t>
      </w:r>
      <w:r w:rsidRPr="007941DB">
        <w:rPr>
          <w:rFonts w:ascii="Gill Sans MT" w:eastAsia="Arial" w:hAnsi="Gill Sans MT" w:cs="Arial"/>
          <w:sz w:val="24"/>
          <w:szCs w:val="24"/>
          <w:highlight w:val="white"/>
        </w:rPr>
        <w:t xml:space="preserve"> </w:t>
      </w:r>
      <w:r w:rsidRPr="007941DB">
        <w:rPr>
          <w:rFonts w:ascii="Gill Sans MT" w:eastAsia="Arial" w:hAnsi="Gill Sans MT" w:cs="Arial"/>
          <w:b/>
          <w:sz w:val="24"/>
          <w:szCs w:val="24"/>
          <w:highlight w:val="white"/>
        </w:rPr>
        <w:t xml:space="preserve">                                                                          </w:t>
      </w:r>
    </w:p>
    <w:p w14:paraId="6F50BB03" w14:textId="77777777" w:rsidR="007C4F4E" w:rsidRPr="007941DB" w:rsidRDefault="007C4F4E" w:rsidP="00F479F3">
      <w:pPr>
        <w:spacing w:after="0" w:line="240" w:lineRule="auto"/>
        <w:ind w:firstLine="720"/>
        <w:contextualSpacing/>
        <w:rPr>
          <w:rFonts w:ascii="Gill Sans MT" w:eastAsia="Arial" w:hAnsi="Gill Sans MT" w:cs="Arial"/>
          <w:i/>
          <w:sz w:val="24"/>
          <w:szCs w:val="24"/>
          <w:highlight w:val="white"/>
        </w:rPr>
      </w:pPr>
      <w:r w:rsidRPr="007941DB">
        <w:rPr>
          <w:rFonts w:ascii="Gill Sans MT" w:eastAsia="Arial" w:hAnsi="Gill Sans MT" w:cs="Arial"/>
          <w:i/>
          <w:sz w:val="24"/>
          <w:szCs w:val="24"/>
          <w:highlight w:val="white"/>
        </w:rPr>
        <w:t>New Applicant:</w:t>
      </w:r>
    </w:p>
    <w:p w14:paraId="07235EB3" w14:textId="3AE90FA6" w:rsidR="007C4F4E" w:rsidRPr="007941DB" w:rsidRDefault="007C4F4E" w:rsidP="007941DB">
      <w:pPr>
        <w:spacing w:after="0" w:line="240" w:lineRule="auto"/>
        <w:ind w:left="1440"/>
        <w:contextualSpacing/>
        <w:rPr>
          <w:rFonts w:ascii="Gill Sans MT" w:eastAsia="Arial" w:hAnsi="Gill Sans MT" w:cs="Arial"/>
          <w:i/>
          <w:sz w:val="24"/>
          <w:szCs w:val="24"/>
          <w:highlight w:val="white"/>
        </w:rPr>
      </w:pPr>
      <w:r w:rsidRPr="007941DB">
        <w:rPr>
          <w:rFonts w:ascii="Gill Sans MT" w:eastAsia="Arial" w:hAnsi="Gill Sans MT" w:cs="Arial"/>
          <w:sz w:val="24"/>
          <w:szCs w:val="24"/>
          <w:highlight w:val="white"/>
        </w:rPr>
        <w:t>(1)</w:t>
      </w:r>
      <w:r w:rsidRPr="007941DB">
        <w:rPr>
          <w:rFonts w:ascii="Gill Sans MT" w:eastAsia="Arial" w:hAnsi="Gill Sans MT" w:cs="Arial"/>
          <w:i/>
          <w:sz w:val="24"/>
          <w:szCs w:val="24"/>
          <w:highlight w:val="white"/>
        </w:rPr>
        <w:tab/>
      </w:r>
      <w:r w:rsidRPr="007941DB">
        <w:rPr>
          <w:rFonts w:ascii="Gill Sans MT" w:eastAsia="Arial" w:hAnsi="Gill Sans MT" w:cs="Arial"/>
          <w:sz w:val="24"/>
          <w:szCs w:val="24"/>
          <w:highlight w:val="white"/>
        </w:rPr>
        <w:t xml:space="preserve">Millcreek House Catering, LLC, Millcreek  </w:t>
      </w:r>
      <w:r w:rsidRPr="007941DB">
        <w:rPr>
          <w:rFonts w:ascii="Gill Sans MT" w:eastAsia="Arial" w:hAnsi="Gill Sans MT" w:cs="Arial"/>
          <w:i/>
          <w:sz w:val="24"/>
          <w:szCs w:val="24"/>
          <w:highlight w:val="white"/>
        </w:rPr>
        <w:t>(conditional)</w:t>
      </w:r>
    </w:p>
    <w:p w14:paraId="72F4AF33" w14:textId="77777777" w:rsidR="007C4F4E" w:rsidRPr="007941DB" w:rsidRDefault="007C4F4E" w:rsidP="007941DB">
      <w:pPr>
        <w:spacing w:after="0" w:line="240" w:lineRule="auto"/>
        <w:contextualSpacing/>
        <w:rPr>
          <w:rFonts w:ascii="Gill Sans MT" w:eastAsia="Arial" w:hAnsi="Gill Sans MT" w:cs="Arial"/>
          <w:i/>
          <w:sz w:val="24"/>
          <w:szCs w:val="24"/>
        </w:rPr>
      </w:pPr>
    </w:p>
    <w:p w14:paraId="2FF21DE1" w14:textId="49736173" w:rsidR="007C4F4E" w:rsidRPr="007941DB" w:rsidRDefault="007C4F4E" w:rsidP="007941DB">
      <w:pPr>
        <w:spacing w:after="0" w:line="240" w:lineRule="auto"/>
        <w:contextualSpacing/>
        <w:rPr>
          <w:rFonts w:ascii="Gill Sans MT" w:eastAsia="Arial" w:hAnsi="Gill Sans MT" w:cs="Arial"/>
          <w:sz w:val="24"/>
          <w:szCs w:val="24"/>
        </w:rPr>
      </w:pPr>
      <w:r w:rsidRPr="007941DB">
        <w:rPr>
          <w:rFonts w:ascii="Gill Sans MT" w:eastAsia="Arial" w:hAnsi="Gill Sans MT" w:cs="Arial"/>
          <w:sz w:val="24"/>
          <w:szCs w:val="24"/>
        </w:rPr>
        <w:t>j.</w:t>
      </w:r>
      <w:r w:rsidRPr="007941DB">
        <w:rPr>
          <w:rFonts w:ascii="Gill Sans MT" w:eastAsia="Arial" w:hAnsi="Gill Sans MT" w:cs="Arial"/>
          <w:sz w:val="24"/>
          <w:szCs w:val="24"/>
        </w:rPr>
        <w:tab/>
      </w:r>
      <w:r w:rsidRPr="007941DB">
        <w:rPr>
          <w:rFonts w:ascii="Gill Sans MT" w:eastAsia="Arial" w:hAnsi="Gill Sans MT" w:cs="Arial"/>
          <w:sz w:val="24"/>
          <w:szCs w:val="24"/>
          <w:u w:val="single"/>
        </w:rPr>
        <w:t>On-Premise Beer Recreational</w:t>
      </w:r>
      <w:r w:rsidRPr="007941DB">
        <w:rPr>
          <w:rFonts w:ascii="Gill Sans MT" w:eastAsia="Arial" w:hAnsi="Gill Sans MT" w:cs="Arial"/>
          <w:sz w:val="24"/>
          <w:szCs w:val="24"/>
        </w:rPr>
        <w:t xml:space="preserve"> </w:t>
      </w:r>
    </w:p>
    <w:p w14:paraId="76711F5F" w14:textId="6A6E50AA"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i/>
          <w:sz w:val="24"/>
          <w:szCs w:val="24"/>
        </w:rPr>
        <w:t>License Change of Ownership:</w:t>
      </w:r>
    </w:p>
    <w:p w14:paraId="6CCD6929" w14:textId="25198C6F"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i/>
          <w:sz w:val="24"/>
          <w:szCs w:val="24"/>
        </w:rPr>
        <w:tab/>
      </w:r>
      <w:r w:rsidRPr="007941DB">
        <w:rPr>
          <w:rFonts w:ascii="Gill Sans MT" w:eastAsia="Arial" w:hAnsi="Gill Sans MT" w:cs="Arial"/>
          <w:i/>
          <w:sz w:val="24"/>
          <w:szCs w:val="24"/>
        </w:rPr>
        <w:tab/>
      </w:r>
      <w:r w:rsidRPr="007941DB">
        <w:rPr>
          <w:rFonts w:ascii="Gill Sans MT" w:eastAsia="Arial" w:hAnsi="Gill Sans MT" w:cs="Arial"/>
          <w:sz w:val="24"/>
          <w:szCs w:val="24"/>
        </w:rPr>
        <w:t>(1)</w:t>
      </w:r>
      <w:r w:rsidRPr="007941DB">
        <w:rPr>
          <w:rFonts w:ascii="Gill Sans MT" w:eastAsia="Arial" w:hAnsi="Gill Sans MT" w:cs="Arial"/>
          <w:i/>
          <w:sz w:val="24"/>
          <w:szCs w:val="24"/>
        </w:rPr>
        <w:tab/>
      </w:r>
      <w:r w:rsidRPr="007941DB">
        <w:rPr>
          <w:rFonts w:ascii="Gill Sans MT" w:eastAsia="Arial" w:hAnsi="Gill Sans MT" w:cs="Arial"/>
          <w:sz w:val="24"/>
          <w:szCs w:val="24"/>
        </w:rPr>
        <w:t xml:space="preserve">The Complex, Salt Lake City  </w:t>
      </w:r>
      <w:r w:rsidRPr="007941DB">
        <w:rPr>
          <w:rFonts w:ascii="Gill Sans MT" w:eastAsia="Arial" w:hAnsi="Gill Sans MT" w:cs="Arial"/>
          <w:i/>
          <w:sz w:val="24"/>
          <w:szCs w:val="24"/>
        </w:rPr>
        <w:t>(purchase agreement June 9, 2024)</w:t>
      </w:r>
    </w:p>
    <w:p w14:paraId="1F48283B" w14:textId="77777777" w:rsidR="007C4F4E" w:rsidRPr="007941DB" w:rsidRDefault="007C4F4E" w:rsidP="002115E6">
      <w:pPr>
        <w:spacing w:after="0" w:line="240" w:lineRule="auto"/>
        <w:ind w:firstLine="720"/>
        <w:contextualSpacing/>
        <w:rPr>
          <w:rFonts w:ascii="Gill Sans MT" w:eastAsia="Arial" w:hAnsi="Gill Sans MT" w:cs="Arial"/>
          <w:sz w:val="24"/>
          <w:szCs w:val="24"/>
        </w:rPr>
      </w:pPr>
      <w:r w:rsidRPr="007941DB">
        <w:rPr>
          <w:rFonts w:ascii="Gill Sans MT" w:eastAsia="Arial" w:hAnsi="Gill Sans MT" w:cs="Arial"/>
          <w:i/>
          <w:sz w:val="24"/>
          <w:szCs w:val="24"/>
        </w:rPr>
        <w:t>New Applicant:</w:t>
      </w:r>
    </w:p>
    <w:p w14:paraId="2E3C2D49" w14:textId="602D4FC5" w:rsidR="007C4F4E" w:rsidRPr="007941DB" w:rsidRDefault="007C4F4E" w:rsidP="007941DB">
      <w:pPr>
        <w:spacing w:after="0" w:line="240" w:lineRule="auto"/>
        <w:contextualSpacing/>
        <w:rPr>
          <w:rFonts w:ascii="Gill Sans MT" w:eastAsia="Arial" w:hAnsi="Gill Sans MT" w:cs="Arial"/>
          <w:i/>
          <w:sz w:val="24"/>
          <w:szCs w:val="24"/>
        </w:rPr>
      </w:pPr>
      <w:r w:rsidRPr="007941DB">
        <w:rPr>
          <w:rFonts w:ascii="Gill Sans MT" w:eastAsia="Arial" w:hAnsi="Gill Sans MT" w:cs="Arial"/>
          <w:sz w:val="24"/>
          <w:szCs w:val="24"/>
        </w:rPr>
        <w:tab/>
      </w:r>
      <w:r w:rsidRPr="007941DB">
        <w:rPr>
          <w:rFonts w:ascii="Gill Sans MT" w:eastAsia="Arial" w:hAnsi="Gill Sans MT" w:cs="Arial"/>
          <w:sz w:val="24"/>
          <w:szCs w:val="24"/>
        </w:rPr>
        <w:tab/>
        <w:t>(1)</w:t>
      </w:r>
      <w:r w:rsidRPr="007941DB">
        <w:rPr>
          <w:rFonts w:ascii="Gill Sans MT" w:eastAsia="Arial" w:hAnsi="Gill Sans MT" w:cs="Arial"/>
          <w:sz w:val="24"/>
          <w:szCs w:val="24"/>
        </w:rPr>
        <w:tab/>
        <w:t xml:space="preserve">FatCats, Clinton  </w:t>
      </w:r>
      <w:r w:rsidRPr="007941DB">
        <w:rPr>
          <w:rFonts w:ascii="Gill Sans MT" w:eastAsia="Arial" w:hAnsi="Gill Sans MT" w:cs="Arial"/>
          <w:i/>
          <w:sz w:val="24"/>
          <w:szCs w:val="24"/>
        </w:rPr>
        <w:t>(conditional)</w:t>
      </w:r>
    </w:p>
    <w:p w14:paraId="096B7B33" w14:textId="77777777" w:rsidR="007C4F4E" w:rsidRPr="007941DB" w:rsidRDefault="007C4F4E" w:rsidP="007941DB">
      <w:pPr>
        <w:spacing w:after="0" w:line="240" w:lineRule="auto"/>
        <w:contextualSpacing/>
        <w:rPr>
          <w:rFonts w:ascii="Gill Sans MT" w:eastAsia="Calibri" w:hAnsi="Gill Sans MT"/>
          <w:sz w:val="24"/>
          <w:szCs w:val="24"/>
        </w:rPr>
      </w:pPr>
    </w:p>
    <w:p w14:paraId="113FBA63" w14:textId="14F81CAF" w:rsidR="00A03CF2" w:rsidRPr="00190557" w:rsidRDefault="00A02F6A" w:rsidP="00A03CF2">
      <w:pPr>
        <w:spacing w:after="0" w:line="240" w:lineRule="auto"/>
        <w:contextualSpacing/>
        <w:rPr>
          <w:rFonts w:ascii="Gill Sans MT" w:eastAsia="Calibri" w:hAnsi="Gill Sans MT"/>
          <w:sz w:val="24"/>
          <w:szCs w:val="24"/>
        </w:rPr>
      </w:pPr>
      <w:r>
        <w:rPr>
          <w:rFonts w:ascii="Gill Sans MT" w:eastAsia="Calibri" w:hAnsi="Gill Sans MT"/>
          <w:sz w:val="24"/>
          <w:szCs w:val="24"/>
        </w:rPr>
        <w:t>Ms. Tarazon</w:t>
      </w:r>
      <w:r w:rsidR="00A03CF2" w:rsidRPr="00190557">
        <w:rPr>
          <w:rFonts w:ascii="Gill Sans MT" w:eastAsia="Calibri" w:hAnsi="Gill Sans MT"/>
          <w:sz w:val="24"/>
          <w:szCs w:val="24"/>
        </w:rPr>
        <w:t xml:space="preserve"> moved to approve </w:t>
      </w:r>
      <w:r w:rsidR="00A03CF2">
        <w:rPr>
          <w:rFonts w:ascii="Gill Sans MT" w:eastAsia="Calibri" w:hAnsi="Gill Sans MT"/>
          <w:sz w:val="24"/>
          <w:szCs w:val="24"/>
        </w:rPr>
        <w:t>the</w:t>
      </w:r>
      <w:r w:rsidR="00A03CF2" w:rsidRPr="00190557">
        <w:rPr>
          <w:rFonts w:ascii="Gill Sans MT" w:eastAsia="Calibri" w:hAnsi="Gill Sans MT"/>
          <w:sz w:val="24"/>
          <w:szCs w:val="24"/>
        </w:rPr>
        <w:t xml:space="preserve"> items on the consent agenda.  </w:t>
      </w:r>
      <w:r>
        <w:rPr>
          <w:rFonts w:ascii="Gill Sans MT" w:eastAsia="Calibri" w:hAnsi="Gill Sans MT"/>
          <w:sz w:val="24"/>
          <w:szCs w:val="24"/>
        </w:rPr>
        <w:t>Mr. Jacobson</w:t>
      </w:r>
      <w:r w:rsidR="00A03CF2" w:rsidRPr="00190557">
        <w:rPr>
          <w:rFonts w:ascii="Gill Sans MT" w:eastAsia="Calibri" w:hAnsi="Gill Sans MT"/>
          <w:sz w:val="24"/>
          <w:szCs w:val="24"/>
        </w:rPr>
        <w:t xml:space="preserve"> seconded the motion</w:t>
      </w:r>
      <w:r w:rsidR="00933026">
        <w:rPr>
          <w:rFonts w:ascii="Gill Sans MT" w:eastAsia="Calibri" w:hAnsi="Gill Sans MT"/>
          <w:sz w:val="24"/>
          <w:szCs w:val="24"/>
        </w:rPr>
        <w:t xml:space="preserve">.  </w:t>
      </w:r>
      <w:r w:rsidR="00933026">
        <w:rPr>
          <w:rFonts w:ascii="Gill Sans MT" w:hAnsi="Gill Sans MT"/>
          <w:sz w:val="24"/>
          <w:szCs w:val="24"/>
        </w:rPr>
        <w:t>Mr. Handy asked for a roll call vote.  Mr. Handy, Ms. Orton, Mr. Jacobson and Ms. Tarazon voted yea.  The motion passed</w:t>
      </w:r>
      <w:r w:rsidR="00A03CF2">
        <w:rPr>
          <w:rFonts w:ascii="Gill Sans MT" w:hAnsi="Gill Sans MT"/>
          <w:sz w:val="24"/>
          <w:szCs w:val="24"/>
        </w:rPr>
        <w:t>.</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490B664E" w14:textId="77777777" w:rsidR="00FF287B" w:rsidRDefault="00FF287B"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tab/>
      </w:r>
    </w:p>
    <w:p w14:paraId="492FE6BF" w14:textId="3401B777"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lastRenderedPageBreak/>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444063F7" w14:textId="7244DBAC" w:rsidR="00AC74D6" w:rsidRPr="00AC74D6" w:rsidRDefault="001D7E1D" w:rsidP="00AC74D6">
      <w:pPr>
        <w:spacing w:after="0" w:line="240" w:lineRule="auto"/>
        <w:contextualSpacing/>
        <w:rPr>
          <w:rFonts w:ascii="Gill Sans MT" w:eastAsia="Arial" w:hAnsi="Gill Sans MT" w:cs="Arial"/>
          <w:i/>
          <w:sz w:val="24"/>
          <w:szCs w:val="24"/>
        </w:rPr>
      </w:pPr>
      <w:r w:rsidRPr="001D7E1D">
        <w:rPr>
          <w:rFonts w:ascii="Gill Sans MT" w:eastAsia="Arial" w:hAnsi="Gill Sans MT" w:cs="Arial"/>
          <w:i/>
          <w:sz w:val="24"/>
          <w:szCs w:val="24"/>
        </w:rPr>
        <w:tab/>
      </w:r>
      <w:r w:rsidR="00AC74D6" w:rsidRPr="00AC74D6">
        <w:rPr>
          <w:rFonts w:ascii="Gill Sans MT" w:eastAsia="Arial" w:hAnsi="Gill Sans MT" w:cs="Arial"/>
          <w:i/>
          <w:sz w:val="24"/>
          <w:szCs w:val="24"/>
        </w:rPr>
        <w:t>Extended Closure:</w:t>
      </w:r>
    </w:p>
    <w:p w14:paraId="2F02EC38" w14:textId="77777777" w:rsidR="00AC74D6" w:rsidRDefault="00AC74D6" w:rsidP="00AC74D6">
      <w:pPr>
        <w:spacing w:after="0" w:line="240" w:lineRule="auto"/>
        <w:ind w:left="720" w:firstLine="720"/>
        <w:contextualSpacing/>
        <w:rPr>
          <w:rFonts w:ascii="Gill Sans MT" w:eastAsia="Arial" w:hAnsi="Gill Sans MT" w:cs="Arial"/>
          <w:i/>
          <w:sz w:val="24"/>
          <w:szCs w:val="24"/>
        </w:rPr>
      </w:pPr>
      <w:r w:rsidRPr="00AC74D6">
        <w:rPr>
          <w:rFonts w:ascii="Gill Sans MT" w:eastAsia="Arial" w:hAnsi="Gill Sans MT" w:cs="Arial"/>
          <w:sz w:val="24"/>
          <w:szCs w:val="24"/>
        </w:rPr>
        <w:t xml:space="preserve">(1) </w:t>
      </w:r>
      <w:r w:rsidRPr="00AC74D6">
        <w:rPr>
          <w:rFonts w:ascii="Gill Sans MT" w:eastAsia="Arial" w:hAnsi="Gill Sans MT" w:cs="Arial"/>
          <w:i/>
          <w:sz w:val="24"/>
          <w:szCs w:val="24"/>
        </w:rPr>
        <w:tab/>
      </w:r>
      <w:r w:rsidRPr="00AC74D6">
        <w:rPr>
          <w:rFonts w:ascii="Gill Sans MT" w:eastAsia="Arial" w:hAnsi="Gill Sans MT" w:cs="Arial"/>
          <w:sz w:val="24"/>
          <w:szCs w:val="24"/>
        </w:rPr>
        <w:t>Campfire Lounge, Salt Lake City</w:t>
      </w:r>
      <w:r w:rsidRPr="00AC74D6">
        <w:rPr>
          <w:rFonts w:ascii="Gill Sans MT" w:eastAsia="Arial" w:hAnsi="Gill Sans MT" w:cs="Arial"/>
          <w:i/>
          <w:sz w:val="24"/>
          <w:szCs w:val="24"/>
        </w:rPr>
        <w:t xml:space="preserve">  (requesting to November 2024</w:t>
      </w:r>
    </w:p>
    <w:p w14:paraId="616D62CB" w14:textId="4B216019" w:rsidR="00AC74D6" w:rsidRPr="00AC74D6" w:rsidRDefault="00AC74D6" w:rsidP="00AC74D6">
      <w:pPr>
        <w:spacing w:after="0" w:line="240" w:lineRule="auto"/>
        <w:ind w:left="1440" w:firstLine="720"/>
        <w:contextualSpacing/>
        <w:rPr>
          <w:rFonts w:ascii="Gill Sans MT" w:eastAsia="Arial" w:hAnsi="Gill Sans MT" w:cs="Arial"/>
          <w:i/>
          <w:sz w:val="24"/>
          <w:szCs w:val="24"/>
        </w:rPr>
      </w:pPr>
      <w:r w:rsidRPr="00AC74D6">
        <w:rPr>
          <w:rFonts w:ascii="Gill Sans MT" w:eastAsia="Arial" w:hAnsi="Gill Sans MT" w:cs="Arial"/>
          <w:i/>
          <w:sz w:val="24"/>
          <w:szCs w:val="24"/>
        </w:rPr>
        <w:t>Commission</w:t>
      </w:r>
      <w:r>
        <w:rPr>
          <w:rFonts w:ascii="Gill Sans MT" w:eastAsia="Arial" w:hAnsi="Gill Sans MT" w:cs="Arial"/>
          <w:i/>
          <w:sz w:val="24"/>
          <w:szCs w:val="24"/>
        </w:rPr>
        <w:t xml:space="preserve"> </w:t>
      </w:r>
      <w:r w:rsidRPr="00AC74D6">
        <w:rPr>
          <w:rFonts w:ascii="Gill Sans MT" w:eastAsia="Arial" w:hAnsi="Gill Sans MT" w:cs="Arial"/>
          <w:i/>
          <w:sz w:val="24"/>
          <w:szCs w:val="24"/>
        </w:rPr>
        <w:t>Meeting)</w:t>
      </w:r>
    </w:p>
    <w:p w14:paraId="3C73F0AB" w14:textId="77777777" w:rsidR="00AC74D6" w:rsidRPr="00AC74D6" w:rsidRDefault="00AC74D6" w:rsidP="00724A0A">
      <w:pPr>
        <w:spacing w:after="0" w:line="240" w:lineRule="auto"/>
        <w:ind w:firstLine="720"/>
        <w:contextualSpacing/>
        <w:rPr>
          <w:rFonts w:ascii="Gill Sans MT" w:eastAsia="Arial" w:hAnsi="Gill Sans MT" w:cs="Arial"/>
          <w:i/>
          <w:sz w:val="24"/>
          <w:szCs w:val="24"/>
        </w:rPr>
      </w:pPr>
      <w:r w:rsidRPr="00AC74D6">
        <w:rPr>
          <w:rFonts w:ascii="Gill Sans MT" w:eastAsia="Arial" w:hAnsi="Gill Sans MT" w:cs="Arial"/>
          <w:i/>
          <w:sz w:val="24"/>
          <w:szCs w:val="24"/>
        </w:rPr>
        <w:t>License Change of Ownerships:</w:t>
      </w:r>
    </w:p>
    <w:p w14:paraId="46E4B1AD" w14:textId="31083A1B" w:rsidR="00AC74D6" w:rsidRPr="00AC74D6" w:rsidRDefault="00AC74D6" w:rsidP="00AC74D6">
      <w:pPr>
        <w:spacing w:after="0" w:line="240" w:lineRule="auto"/>
        <w:contextualSpacing/>
        <w:rPr>
          <w:rFonts w:ascii="Gill Sans MT" w:eastAsia="Arial" w:hAnsi="Gill Sans MT" w:cs="Arial"/>
          <w:i/>
          <w:sz w:val="24"/>
          <w:szCs w:val="24"/>
        </w:rPr>
      </w:pPr>
      <w:r w:rsidRPr="00AC74D6">
        <w:rPr>
          <w:rFonts w:ascii="Gill Sans MT" w:eastAsia="Arial" w:hAnsi="Gill Sans MT" w:cs="Arial"/>
          <w:i/>
          <w:sz w:val="24"/>
          <w:szCs w:val="24"/>
        </w:rPr>
        <w:tab/>
      </w:r>
      <w:r w:rsidRPr="00AC74D6">
        <w:rPr>
          <w:rFonts w:ascii="Gill Sans MT" w:eastAsia="Arial" w:hAnsi="Gill Sans MT" w:cs="Arial"/>
          <w:i/>
          <w:sz w:val="24"/>
          <w:szCs w:val="24"/>
        </w:rPr>
        <w:tab/>
      </w:r>
      <w:r w:rsidRPr="00AC74D6">
        <w:rPr>
          <w:rFonts w:ascii="Gill Sans MT" w:eastAsia="Arial" w:hAnsi="Gill Sans MT" w:cs="Arial"/>
          <w:sz w:val="24"/>
          <w:szCs w:val="24"/>
        </w:rPr>
        <w:t>(1)</w:t>
      </w:r>
      <w:r w:rsidRPr="00AC74D6">
        <w:rPr>
          <w:rFonts w:ascii="Gill Sans MT" w:eastAsia="Arial" w:hAnsi="Gill Sans MT" w:cs="Arial"/>
          <w:i/>
          <w:sz w:val="24"/>
          <w:szCs w:val="24"/>
        </w:rPr>
        <w:tab/>
      </w:r>
      <w:r w:rsidRPr="00AC74D6">
        <w:rPr>
          <w:rFonts w:ascii="Gill Sans MT" w:eastAsia="Arial" w:hAnsi="Gill Sans MT" w:cs="Arial"/>
          <w:sz w:val="24"/>
          <w:szCs w:val="24"/>
        </w:rPr>
        <w:t xml:space="preserve">Vertigo, Salt Lake City  </w:t>
      </w:r>
      <w:r w:rsidRPr="00AC74D6">
        <w:rPr>
          <w:rFonts w:ascii="Gill Sans MT" w:eastAsia="Arial" w:hAnsi="Gill Sans MT" w:cs="Arial"/>
          <w:i/>
          <w:sz w:val="24"/>
          <w:szCs w:val="24"/>
        </w:rPr>
        <w:t>(purchase agreement June 9, 2024)</w:t>
      </w:r>
    </w:p>
    <w:p w14:paraId="4E8126B8" w14:textId="23A9E870" w:rsidR="00AC74D6" w:rsidRPr="00AC74D6" w:rsidRDefault="00AC74D6" w:rsidP="00AC74D6">
      <w:pPr>
        <w:spacing w:after="0" w:line="240" w:lineRule="auto"/>
        <w:contextualSpacing/>
        <w:rPr>
          <w:rFonts w:ascii="Gill Sans MT" w:eastAsia="Arial" w:hAnsi="Gill Sans MT" w:cs="Arial"/>
          <w:i/>
          <w:sz w:val="24"/>
          <w:szCs w:val="24"/>
        </w:rPr>
      </w:pPr>
      <w:r w:rsidRPr="00AC74D6">
        <w:rPr>
          <w:rFonts w:ascii="Gill Sans MT" w:eastAsia="Arial" w:hAnsi="Gill Sans MT" w:cs="Arial"/>
          <w:sz w:val="24"/>
          <w:szCs w:val="24"/>
        </w:rPr>
        <w:tab/>
      </w:r>
      <w:r w:rsidRPr="00AC74D6">
        <w:rPr>
          <w:rFonts w:ascii="Gill Sans MT" w:eastAsia="Arial" w:hAnsi="Gill Sans MT" w:cs="Arial"/>
          <w:sz w:val="24"/>
          <w:szCs w:val="24"/>
        </w:rPr>
        <w:tab/>
        <w:t>(2)</w:t>
      </w:r>
      <w:r w:rsidRPr="00AC74D6">
        <w:rPr>
          <w:rFonts w:ascii="Gill Sans MT" w:eastAsia="Arial" w:hAnsi="Gill Sans MT" w:cs="Arial"/>
          <w:sz w:val="24"/>
          <w:szCs w:val="24"/>
        </w:rPr>
        <w:tab/>
        <w:t xml:space="preserve">The Red Light Bar, Ogden  </w:t>
      </w:r>
      <w:r w:rsidRPr="00AC74D6">
        <w:rPr>
          <w:rFonts w:ascii="Gill Sans MT" w:eastAsia="Arial" w:hAnsi="Gill Sans MT" w:cs="Arial"/>
          <w:i/>
          <w:sz w:val="24"/>
          <w:szCs w:val="24"/>
        </w:rPr>
        <w:t>(purchase agreement July 8, 2024)</w:t>
      </w:r>
    </w:p>
    <w:p w14:paraId="4BB737C3" w14:textId="77777777" w:rsidR="00AC74D6" w:rsidRPr="00AC74D6" w:rsidRDefault="00AC74D6" w:rsidP="00724A0A">
      <w:pPr>
        <w:spacing w:after="0" w:line="240" w:lineRule="auto"/>
        <w:ind w:firstLine="720"/>
        <w:contextualSpacing/>
        <w:rPr>
          <w:rFonts w:ascii="Gill Sans MT" w:eastAsia="Arial" w:hAnsi="Gill Sans MT" w:cs="Arial"/>
          <w:i/>
          <w:sz w:val="24"/>
          <w:szCs w:val="24"/>
        </w:rPr>
      </w:pPr>
      <w:r w:rsidRPr="00AC74D6">
        <w:rPr>
          <w:rFonts w:ascii="Gill Sans MT" w:eastAsia="Arial" w:hAnsi="Gill Sans MT" w:cs="Arial"/>
          <w:i/>
          <w:sz w:val="24"/>
          <w:szCs w:val="24"/>
        </w:rPr>
        <w:t xml:space="preserve">Ready to Operate Applicant: </w:t>
      </w:r>
    </w:p>
    <w:p w14:paraId="4EE3024A" w14:textId="1DDF98A3" w:rsidR="00AC74D6" w:rsidRPr="00AC74D6" w:rsidRDefault="00AC74D6" w:rsidP="00AC74D6">
      <w:pPr>
        <w:spacing w:after="0" w:line="240" w:lineRule="auto"/>
        <w:ind w:left="720" w:right="-90"/>
        <w:contextualSpacing/>
        <w:rPr>
          <w:rFonts w:ascii="Gill Sans MT" w:eastAsia="Arial" w:hAnsi="Gill Sans MT" w:cs="Arial"/>
          <w:i/>
          <w:sz w:val="24"/>
          <w:szCs w:val="24"/>
          <w:highlight w:val="white"/>
        </w:rPr>
      </w:pPr>
      <w:r w:rsidRPr="00AC74D6">
        <w:rPr>
          <w:rFonts w:ascii="Gill Sans MT" w:eastAsia="Arial" w:hAnsi="Gill Sans MT" w:cs="Arial"/>
          <w:sz w:val="24"/>
          <w:szCs w:val="24"/>
        </w:rPr>
        <w:tab/>
      </w:r>
      <w:r w:rsidRPr="00AC74D6">
        <w:rPr>
          <w:rFonts w:ascii="Gill Sans MT" w:eastAsia="Arial" w:hAnsi="Gill Sans MT" w:cs="Arial"/>
          <w:sz w:val="24"/>
          <w:szCs w:val="24"/>
          <w:highlight w:val="white"/>
        </w:rPr>
        <w:t>(1)</w:t>
      </w:r>
      <w:r w:rsidRPr="00AC74D6">
        <w:rPr>
          <w:rFonts w:ascii="Gill Sans MT" w:eastAsia="Arial" w:hAnsi="Gill Sans MT" w:cs="Arial"/>
          <w:i/>
          <w:sz w:val="24"/>
          <w:szCs w:val="24"/>
          <w:highlight w:val="white"/>
        </w:rPr>
        <w:tab/>
      </w:r>
      <w:r w:rsidRPr="00AC74D6">
        <w:rPr>
          <w:rFonts w:ascii="Gill Sans MT" w:eastAsia="Arial" w:hAnsi="Gill Sans MT" w:cs="Arial"/>
          <w:sz w:val="24"/>
          <w:szCs w:val="24"/>
          <w:highlight w:val="white"/>
        </w:rPr>
        <w:t xml:space="preserve">PH Club Inc., Weber County  </w:t>
      </w:r>
      <w:r w:rsidRPr="00AC74D6">
        <w:rPr>
          <w:rFonts w:ascii="Gill Sans MT" w:eastAsia="Arial" w:hAnsi="Gill Sans MT" w:cs="Arial"/>
          <w:i/>
          <w:sz w:val="24"/>
          <w:szCs w:val="24"/>
          <w:highlight w:val="white"/>
        </w:rPr>
        <w:t>(Equity) (projected opening July 25, 2024)</w:t>
      </w:r>
    </w:p>
    <w:p w14:paraId="75DBB18A" w14:textId="77777777" w:rsidR="00AC74D6" w:rsidRPr="00AC74D6" w:rsidRDefault="00AC74D6" w:rsidP="00724A0A">
      <w:pPr>
        <w:spacing w:after="0" w:line="240" w:lineRule="auto"/>
        <w:ind w:firstLine="720"/>
        <w:contextualSpacing/>
        <w:rPr>
          <w:rFonts w:ascii="Gill Sans MT" w:eastAsia="Arial" w:hAnsi="Gill Sans MT" w:cs="Arial"/>
          <w:i/>
          <w:sz w:val="24"/>
          <w:szCs w:val="24"/>
        </w:rPr>
      </w:pPr>
      <w:r w:rsidRPr="00AC74D6">
        <w:rPr>
          <w:rFonts w:ascii="Gill Sans MT" w:eastAsia="Arial" w:hAnsi="Gill Sans MT" w:cs="Arial"/>
          <w:i/>
          <w:sz w:val="24"/>
          <w:szCs w:val="24"/>
        </w:rPr>
        <w:t>All Other Applicants:</w:t>
      </w:r>
    </w:p>
    <w:p w14:paraId="0836E11D" w14:textId="38FC83C4" w:rsidR="00AC74D6" w:rsidRPr="00AC74D6" w:rsidRDefault="00AC74D6" w:rsidP="00AC74D6">
      <w:pPr>
        <w:spacing w:after="0" w:line="240" w:lineRule="auto"/>
        <w:ind w:left="720" w:firstLine="720"/>
        <w:contextualSpacing/>
        <w:rPr>
          <w:rFonts w:ascii="Gill Sans MT" w:eastAsia="Arial" w:hAnsi="Gill Sans MT" w:cs="Arial"/>
          <w:i/>
          <w:sz w:val="24"/>
          <w:szCs w:val="24"/>
        </w:rPr>
      </w:pPr>
      <w:r w:rsidRPr="00AC74D6">
        <w:rPr>
          <w:rFonts w:ascii="Gill Sans MT" w:eastAsia="Arial" w:hAnsi="Gill Sans MT" w:cs="Arial"/>
          <w:sz w:val="24"/>
          <w:szCs w:val="24"/>
        </w:rPr>
        <w:t>(1)</w:t>
      </w:r>
      <w:r w:rsidRPr="00AC74D6">
        <w:rPr>
          <w:rFonts w:ascii="Gill Sans MT" w:eastAsia="Arial" w:hAnsi="Gill Sans MT" w:cs="Arial"/>
          <w:sz w:val="24"/>
          <w:szCs w:val="24"/>
        </w:rPr>
        <w:tab/>
        <w:t xml:space="preserve">My Arts Place, Magna  </w:t>
      </w:r>
      <w:r w:rsidRPr="00AC74D6">
        <w:rPr>
          <w:rFonts w:ascii="Gill Sans MT" w:eastAsia="Arial" w:hAnsi="Gill Sans MT" w:cs="Arial"/>
          <w:i/>
          <w:sz w:val="24"/>
          <w:szCs w:val="24"/>
        </w:rPr>
        <w:t>(conditional) (projected opening September 1, 2024)</w:t>
      </w:r>
    </w:p>
    <w:p w14:paraId="3C66D141" w14:textId="4A57DB0E" w:rsidR="00AC74D6" w:rsidRPr="00AC74D6" w:rsidRDefault="00AC74D6" w:rsidP="00AC74D6">
      <w:pPr>
        <w:spacing w:after="0" w:line="240" w:lineRule="auto"/>
        <w:ind w:left="720" w:firstLine="720"/>
        <w:contextualSpacing/>
        <w:rPr>
          <w:rFonts w:ascii="Gill Sans MT" w:eastAsia="Arial" w:hAnsi="Gill Sans MT" w:cs="Arial"/>
          <w:i/>
          <w:sz w:val="24"/>
          <w:szCs w:val="24"/>
        </w:rPr>
      </w:pPr>
      <w:r w:rsidRPr="00AC74D6">
        <w:rPr>
          <w:rFonts w:ascii="Gill Sans MT" w:eastAsia="Arial" w:hAnsi="Gill Sans MT" w:cs="Arial"/>
          <w:sz w:val="24"/>
          <w:szCs w:val="24"/>
        </w:rPr>
        <w:t>(2)</w:t>
      </w:r>
      <w:r w:rsidRPr="00AC74D6">
        <w:rPr>
          <w:rFonts w:ascii="Gill Sans MT" w:eastAsia="Arial" w:hAnsi="Gill Sans MT" w:cs="Arial"/>
          <w:sz w:val="24"/>
          <w:szCs w:val="24"/>
        </w:rPr>
        <w:tab/>
        <w:t xml:space="preserve">Earth &amp; Stones, Salt Lake City  </w:t>
      </w:r>
      <w:r w:rsidRPr="00AC74D6">
        <w:rPr>
          <w:rFonts w:ascii="Gill Sans MT" w:eastAsia="Arial" w:hAnsi="Gill Sans MT" w:cs="Arial"/>
          <w:i/>
          <w:sz w:val="24"/>
          <w:szCs w:val="24"/>
        </w:rPr>
        <w:t xml:space="preserve">(conditional) (projected opening July 25, </w:t>
      </w:r>
    </w:p>
    <w:p w14:paraId="4F767B89" w14:textId="77777777" w:rsidR="00AC74D6" w:rsidRPr="00AC74D6" w:rsidRDefault="00AC74D6" w:rsidP="0016664C">
      <w:pPr>
        <w:spacing w:after="0" w:line="240" w:lineRule="auto"/>
        <w:ind w:left="1440" w:firstLine="720"/>
        <w:contextualSpacing/>
        <w:rPr>
          <w:rFonts w:ascii="Gill Sans MT" w:eastAsia="Arial" w:hAnsi="Gill Sans MT" w:cs="Arial"/>
          <w:sz w:val="24"/>
          <w:szCs w:val="24"/>
        </w:rPr>
      </w:pPr>
      <w:r w:rsidRPr="00AC74D6">
        <w:rPr>
          <w:rFonts w:ascii="Gill Sans MT" w:eastAsia="Arial" w:hAnsi="Gill Sans MT" w:cs="Arial"/>
          <w:i/>
          <w:sz w:val="24"/>
          <w:szCs w:val="24"/>
        </w:rPr>
        <w:t>2024)</w:t>
      </w:r>
    </w:p>
    <w:p w14:paraId="0F6E1735" w14:textId="77777777" w:rsidR="00AC74D6" w:rsidRPr="00AC74D6" w:rsidRDefault="00AC74D6" w:rsidP="0016664C">
      <w:pPr>
        <w:spacing w:after="0" w:line="240" w:lineRule="auto"/>
        <w:ind w:left="720" w:firstLine="720"/>
        <w:contextualSpacing/>
        <w:rPr>
          <w:rFonts w:ascii="Gill Sans MT" w:eastAsia="Arial" w:hAnsi="Gill Sans MT" w:cs="Arial"/>
          <w:i/>
          <w:sz w:val="24"/>
          <w:szCs w:val="24"/>
        </w:rPr>
      </w:pPr>
      <w:r w:rsidRPr="00AC74D6">
        <w:rPr>
          <w:rFonts w:ascii="Gill Sans MT" w:eastAsia="Arial" w:hAnsi="Gill Sans MT" w:cs="Arial"/>
          <w:sz w:val="24"/>
          <w:szCs w:val="24"/>
        </w:rPr>
        <w:t>(3)</w:t>
      </w:r>
      <w:r w:rsidRPr="00AC74D6">
        <w:rPr>
          <w:rFonts w:ascii="Gill Sans MT" w:eastAsia="Arial" w:hAnsi="Gill Sans MT" w:cs="Arial"/>
          <w:sz w:val="24"/>
          <w:szCs w:val="24"/>
        </w:rPr>
        <w:tab/>
        <w:t xml:space="preserve">Arempas Venezuelan Cuisine, Midvale  </w:t>
      </w:r>
      <w:r w:rsidRPr="00AC74D6">
        <w:rPr>
          <w:rFonts w:ascii="Gill Sans MT" w:eastAsia="Arial" w:hAnsi="Gill Sans MT" w:cs="Arial"/>
          <w:i/>
          <w:sz w:val="24"/>
          <w:szCs w:val="24"/>
        </w:rPr>
        <w:t>(conditional) (violation history)</w:t>
      </w:r>
    </w:p>
    <w:p w14:paraId="0D7CF6F7" w14:textId="77777777" w:rsidR="00AC74D6" w:rsidRPr="00AC74D6" w:rsidRDefault="00AC74D6" w:rsidP="0016664C">
      <w:pPr>
        <w:spacing w:after="0" w:line="240" w:lineRule="auto"/>
        <w:ind w:left="1440" w:firstLine="720"/>
        <w:contextualSpacing/>
        <w:rPr>
          <w:rFonts w:ascii="Gill Sans MT" w:eastAsia="Arial" w:hAnsi="Gill Sans MT" w:cs="Arial"/>
          <w:i/>
          <w:sz w:val="24"/>
          <w:szCs w:val="24"/>
        </w:rPr>
      </w:pPr>
      <w:r w:rsidRPr="00AC74D6">
        <w:rPr>
          <w:rFonts w:ascii="Gill Sans MT" w:eastAsia="Arial" w:hAnsi="Gill Sans MT" w:cs="Arial"/>
          <w:i/>
          <w:sz w:val="24"/>
          <w:szCs w:val="24"/>
        </w:rPr>
        <w:t xml:space="preserve">(projected opening Aug 2, 2024) </w:t>
      </w:r>
    </w:p>
    <w:p w14:paraId="0E1B29BD" w14:textId="277B94A9" w:rsidR="00AC74D6" w:rsidRPr="00AC74D6" w:rsidRDefault="00AC74D6" w:rsidP="00AC74D6">
      <w:pPr>
        <w:spacing w:after="0" w:line="240" w:lineRule="auto"/>
        <w:contextualSpacing/>
        <w:rPr>
          <w:rFonts w:ascii="Gill Sans MT" w:eastAsia="Arial" w:hAnsi="Gill Sans MT" w:cs="Arial"/>
          <w:i/>
          <w:sz w:val="24"/>
          <w:szCs w:val="24"/>
        </w:rPr>
      </w:pPr>
      <w:r w:rsidRPr="00AC74D6">
        <w:rPr>
          <w:rFonts w:ascii="Gill Sans MT" w:eastAsia="Arial" w:hAnsi="Gill Sans MT" w:cs="Arial"/>
          <w:sz w:val="24"/>
          <w:szCs w:val="24"/>
        </w:rPr>
        <w:tab/>
      </w:r>
      <w:r w:rsidRPr="00AC74D6">
        <w:rPr>
          <w:rFonts w:ascii="Gill Sans MT" w:eastAsia="Arial" w:hAnsi="Gill Sans MT" w:cs="Arial"/>
          <w:sz w:val="24"/>
          <w:szCs w:val="24"/>
        </w:rPr>
        <w:tab/>
        <w:t>(4)</w:t>
      </w:r>
      <w:r w:rsidRPr="00AC74D6">
        <w:rPr>
          <w:rFonts w:ascii="Gill Sans MT" w:eastAsia="Arial" w:hAnsi="Gill Sans MT" w:cs="Arial"/>
          <w:sz w:val="24"/>
          <w:szCs w:val="24"/>
        </w:rPr>
        <w:tab/>
        <w:t xml:space="preserve">Los Cucos Mexican Cafe, Sandy </w:t>
      </w:r>
      <w:r w:rsidRPr="00AC74D6">
        <w:rPr>
          <w:rFonts w:ascii="Gill Sans MT" w:eastAsia="Arial" w:hAnsi="Gill Sans MT" w:cs="Arial"/>
          <w:i/>
          <w:sz w:val="24"/>
          <w:szCs w:val="24"/>
        </w:rPr>
        <w:t xml:space="preserve"> (conditional) (violation history) </w:t>
      </w:r>
    </w:p>
    <w:p w14:paraId="431D007E" w14:textId="77777777" w:rsidR="00AC74D6" w:rsidRPr="00AC74D6" w:rsidRDefault="00AC74D6" w:rsidP="0016664C">
      <w:pPr>
        <w:spacing w:after="0" w:line="240" w:lineRule="auto"/>
        <w:ind w:left="1440" w:firstLine="720"/>
        <w:contextualSpacing/>
        <w:rPr>
          <w:rFonts w:ascii="Gill Sans MT" w:eastAsia="Arial" w:hAnsi="Gill Sans MT" w:cs="Arial"/>
          <w:i/>
          <w:sz w:val="24"/>
          <w:szCs w:val="24"/>
        </w:rPr>
      </w:pPr>
      <w:r w:rsidRPr="00AC74D6">
        <w:rPr>
          <w:rFonts w:ascii="Gill Sans MT" w:eastAsia="Arial" w:hAnsi="Gill Sans MT" w:cs="Arial"/>
          <w:i/>
          <w:sz w:val="24"/>
          <w:szCs w:val="24"/>
        </w:rPr>
        <w:t>(projected opening Aug 10, 2024)</w:t>
      </w:r>
    </w:p>
    <w:p w14:paraId="4AA8AA87" w14:textId="4B02D270" w:rsidR="00AC74D6" w:rsidRPr="00AC74D6" w:rsidRDefault="00AC74D6" w:rsidP="00AC74D6">
      <w:pPr>
        <w:spacing w:after="0" w:line="240" w:lineRule="auto"/>
        <w:contextualSpacing/>
        <w:rPr>
          <w:rFonts w:ascii="Gill Sans MT" w:eastAsia="Arial" w:hAnsi="Gill Sans MT" w:cs="Arial"/>
          <w:i/>
          <w:sz w:val="24"/>
          <w:szCs w:val="24"/>
        </w:rPr>
      </w:pPr>
      <w:r w:rsidRPr="00AC74D6">
        <w:rPr>
          <w:rFonts w:ascii="Gill Sans MT" w:eastAsia="Arial" w:hAnsi="Gill Sans MT" w:cs="Arial"/>
          <w:i/>
          <w:sz w:val="24"/>
          <w:szCs w:val="24"/>
        </w:rPr>
        <w:tab/>
      </w:r>
      <w:r w:rsidRPr="00AC74D6">
        <w:rPr>
          <w:rFonts w:ascii="Gill Sans MT" w:eastAsia="Arial" w:hAnsi="Gill Sans MT" w:cs="Arial"/>
          <w:i/>
          <w:sz w:val="24"/>
          <w:szCs w:val="24"/>
        </w:rPr>
        <w:tab/>
      </w:r>
      <w:r w:rsidRPr="00AC74D6">
        <w:rPr>
          <w:rFonts w:ascii="Gill Sans MT" w:eastAsia="Arial" w:hAnsi="Gill Sans MT" w:cs="Arial"/>
          <w:sz w:val="24"/>
          <w:szCs w:val="24"/>
        </w:rPr>
        <w:t>(5)</w:t>
      </w:r>
      <w:r w:rsidRPr="00AC74D6">
        <w:rPr>
          <w:rFonts w:ascii="Gill Sans MT" w:eastAsia="Arial" w:hAnsi="Gill Sans MT" w:cs="Arial"/>
          <w:sz w:val="24"/>
          <w:szCs w:val="24"/>
        </w:rPr>
        <w:tab/>
        <w:t xml:space="preserve">Wasatch Peaks Ranch, Morgan </w:t>
      </w:r>
      <w:r w:rsidRPr="00AC74D6">
        <w:rPr>
          <w:rFonts w:ascii="Gill Sans MT" w:eastAsia="Arial" w:hAnsi="Gill Sans MT" w:cs="Arial"/>
          <w:i/>
          <w:sz w:val="24"/>
          <w:szCs w:val="24"/>
        </w:rPr>
        <w:t xml:space="preserve"> (Equity) (conditional) (projected opening </w:t>
      </w:r>
    </w:p>
    <w:p w14:paraId="43A2E532" w14:textId="77777777" w:rsidR="00AC74D6" w:rsidRPr="00AC74D6" w:rsidRDefault="00AC74D6" w:rsidP="0016664C">
      <w:pPr>
        <w:spacing w:after="0" w:line="240" w:lineRule="auto"/>
        <w:ind w:left="1440" w:firstLine="720"/>
        <w:contextualSpacing/>
        <w:rPr>
          <w:rFonts w:ascii="Gill Sans MT" w:eastAsia="Arial" w:hAnsi="Gill Sans MT" w:cs="Arial"/>
          <w:i/>
          <w:sz w:val="24"/>
          <w:szCs w:val="24"/>
        </w:rPr>
      </w:pPr>
      <w:r w:rsidRPr="00AC74D6">
        <w:rPr>
          <w:rFonts w:ascii="Gill Sans MT" w:eastAsia="Arial" w:hAnsi="Gill Sans MT" w:cs="Arial"/>
          <w:i/>
          <w:sz w:val="24"/>
          <w:szCs w:val="24"/>
        </w:rPr>
        <w:t>December 15, 2024)</w:t>
      </w:r>
    </w:p>
    <w:p w14:paraId="56557BE3" w14:textId="77777777" w:rsidR="00B31DE3" w:rsidRPr="00DF0A8E" w:rsidRDefault="00B31DE3" w:rsidP="00190557">
      <w:pPr>
        <w:spacing w:after="0" w:line="240" w:lineRule="auto"/>
        <w:contextualSpacing/>
        <w:rPr>
          <w:rFonts w:ascii="Gill Sans MT" w:eastAsia="Gill Sans" w:hAnsi="Gill Sans MT" w:cs="Gill Sans"/>
          <w:sz w:val="24"/>
          <w:szCs w:val="24"/>
        </w:rPr>
      </w:pPr>
    </w:p>
    <w:p w14:paraId="03F4685F" w14:textId="329A8238" w:rsidR="00283B74" w:rsidRDefault="00283B74" w:rsidP="00283B74">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Rob Hansen gave an overview of the extended closure request.  </w:t>
      </w:r>
    </w:p>
    <w:p w14:paraId="5254BC42" w14:textId="77777777" w:rsidR="00283B74" w:rsidRDefault="00283B74" w:rsidP="00283B74">
      <w:pPr>
        <w:spacing w:after="0" w:line="240" w:lineRule="auto"/>
        <w:contextualSpacing/>
        <w:rPr>
          <w:rFonts w:ascii="Gill Sans MT" w:eastAsia="Gill Sans" w:hAnsi="Gill Sans MT" w:cs="Gill Sans"/>
          <w:sz w:val="24"/>
          <w:szCs w:val="24"/>
        </w:rPr>
      </w:pPr>
    </w:p>
    <w:p w14:paraId="17C70F37" w14:textId="348CF815" w:rsidR="00283B74" w:rsidRDefault="00F34D3B" w:rsidP="00283B74">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w:t>
      </w:r>
      <w:r w:rsidR="00283B74">
        <w:rPr>
          <w:rFonts w:ascii="Gill Sans MT" w:eastAsia="Gill Sans" w:hAnsi="Gill Sans MT" w:cs="Gill Sans"/>
          <w:sz w:val="24"/>
          <w:szCs w:val="24"/>
        </w:rPr>
        <w:t xml:space="preserve"> moved to approve </w:t>
      </w:r>
      <w:r>
        <w:rPr>
          <w:rFonts w:ascii="Gill Sans MT" w:eastAsia="Gill Sans" w:hAnsi="Gill Sans MT" w:cs="Gill Sans"/>
          <w:sz w:val="24"/>
          <w:szCs w:val="24"/>
        </w:rPr>
        <w:t>an extended closure for Campfire Lounge in Salt Lake City until the November 2024 commission meeting</w:t>
      </w:r>
      <w:r w:rsidR="00283B74">
        <w:rPr>
          <w:rFonts w:ascii="Gill Sans MT" w:eastAsia="Gill Sans" w:hAnsi="Gill Sans MT" w:cs="Gill Sans"/>
          <w:sz w:val="24"/>
          <w:szCs w:val="24"/>
        </w:rPr>
        <w:t xml:space="preserve">.  Ms. Tarazon seconded the motion.  </w:t>
      </w:r>
      <w:r>
        <w:rPr>
          <w:rFonts w:ascii="Gill Sans MT" w:hAnsi="Gill Sans MT"/>
          <w:sz w:val="24"/>
          <w:szCs w:val="24"/>
        </w:rPr>
        <w:t>Mr. Handy asked for a roll call vote.  Mr. Handy, Ms. Orton, Mr. Jacobson and Ms. Tarazon voted yea</w:t>
      </w:r>
      <w:r w:rsidR="00283B74">
        <w:rPr>
          <w:rFonts w:ascii="Gill Sans MT" w:hAnsi="Gill Sans MT"/>
          <w:sz w:val="24"/>
          <w:szCs w:val="24"/>
        </w:rPr>
        <w:t>.  The motion passed.</w:t>
      </w:r>
    </w:p>
    <w:p w14:paraId="227F2D2A" w14:textId="77777777" w:rsidR="00283B74" w:rsidRDefault="00283B74" w:rsidP="00190557">
      <w:pPr>
        <w:spacing w:after="0" w:line="240" w:lineRule="auto"/>
        <w:contextualSpacing/>
        <w:rPr>
          <w:rFonts w:ascii="Gill Sans MT" w:eastAsia="Gill Sans" w:hAnsi="Gill Sans MT" w:cs="Gill Sans"/>
          <w:sz w:val="24"/>
          <w:szCs w:val="24"/>
        </w:rPr>
      </w:pPr>
    </w:p>
    <w:p w14:paraId="7636BE75" w14:textId="6BABDAEE" w:rsidR="00435DB5" w:rsidRDefault="00A77F5F"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Rob</w:t>
      </w:r>
      <w:r w:rsidR="00234DF4">
        <w:rPr>
          <w:rFonts w:ascii="Gill Sans MT" w:eastAsia="Gill Sans" w:hAnsi="Gill Sans MT" w:cs="Gill Sans"/>
          <w:sz w:val="24"/>
          <w:szCs w:val="24"/>
        </w:rPr>
        <w:t xml:space="preserve"> Hansen gave an overview of </w:t>
      </w:r>
      <w:r w:rsidR="0002052C">
        <w:rPr>
          <w:rFonts w:ascii="Gill Sans MT" w:eastAsia="Gill Sans" w:hAnsi="Gill Sans MT" w:cs="Gill Sans"/>
          <w:sz w:val="24"/>
          <w:szCs w:val="24"/>
        </w:rPr>
        <w:t>the change of ownership application</w:t>
      </w:r>
      <w:r w:rsidR="00865A1E">
        <w:rPr>
          <w:rFonts w:ascii="Gill Sans MT" w:eastAsia="Gill Sans" w:hAnsi="Gill Sans MT" w:cs="Gill Sans"/>
          <w:sz w:val="24"/>
          <w:szCs w:val="24"/>
        </w:rPr>
        <w:t>s</w:t>
      </w:r>
      <w:r w:rsidR="00234DF4">
        <w:rPr>
          <w:rFonts w:ascii="Gill Sans MT" w:eastAsia="Gill Sans" w:hAnsi="Gill Sans MT" w:cs="Gill Sans"/>
          <w:sz w:val="24"/>
          <w:szCs w:val="24"/>
        </w:rPr>
        <w:t xml:space="preserve">.  </w:t>
      </w:r>
    </w:p>
    <w:p w14:paraId="14565B72" w14:textId="77777777" w:rsidR="004A27BB" w:rsidRDefault="004A27BB" w:rsidP="00190557">
      <w:pPr>
        <w:spacing w:after="0" w:line="240" w:lineRule="auto"/>
        <w:contextualSpacing/>
        <w:rPr>
          <w:rFonts w:ascii="Gill Sans MT" w:eastAsia="Gill Sans" w:hAnsi="Gill Sans MT" w:cs="Gill Sans"/>
          <w:sz w:val="24"/>
          <w:szCs w:val="24"/>
        </w:rPr>
      </w:pPr>
    </w:p>
    <w:p w14:paraId="4096E3BD" w14:textId="7CB05337" w:rsidR="00435DB5" w:rsidRDefault="00865A1E"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Tarazon</w:t>
      </w:r>
      <w:r w:rsidR="0002052C">
        <w:rPr>
          <w:rFonts w:ascii="Gill Sans MT" w:eastAsia="Gill Sans" w:hAnsi="Gill Sans MT" w:cs="Gill Sans"/>
          <w:sz w:val="24"/>
          <w:szCs w:val="24"/>
        </w:rPr>
        <w:t xml:space="preserve"> </w:t>
      </w:r>
      <w:r w:rsidR="00435DB5">
        <w:rPr>
          <w:rFonts w:ascii="Gill Sans MT" w:eastAsia="Gill Sans" w:hAnsi="Gill Sans MT" w:cs="Gill Sans"/>
          <w:sz w:val="24"/>
          <w:szCs w:val="24"/>
        </w:rPr>
        <w:t>moved to approve ownership change</w:t>
      </w:r>
      <w:r>
        <w:rPr>
          <w:rFonts w:ascii="Gill Sans MT" w:eastAsia="Gill Sans" w:hAnsi="Gill Sans MT" w:cs="Gill Sans"/>
          <w:sz w:val="24"/>
          <w:szCs w:val="24"/>
        </w:rPr>
        <w:t>s</w:t>
      </w:r>
      <w:r w:rsidR="00435DB5">
        <w:rPr>
          <w:rFonts w:ascii="Gill Sans MT" w:eastAsia="Gill Sans" w:hAnsi="Gill Sans MT" w:cs="Gill Sans"/>
          <w:sz w:val="24"/>
          <w:szCs w:val="24"/>
        </w:rPr>
        <w:t xml:space="preserve"> for </w:t>
      </w:r>
      <w:r>
        <w:rPr>
          <w:rFonts w:ascii="Gill Sans MT" w:eastAsia="Gill Sans" w:hAnsi="Gill Sans MT" w:cs="Gill Sans"/>
          <w:sz w:val="24"/>
          <w:szCs w:val="24"/>
        </w:rPr>
        <w:t>#1 Vertigo in Salt Lake City and #2 The Red Light Bar in Ogden</w:t>
      </w:r>
      <w:r w:rsidR="00435DB5">
        <w:rPr>
          <w:rFonts w:ascii="Gill Sans MT" w:eastAsia="Gill Sans" w:hAnsi="Gill Sans MT" w:cs="Gill Sans"/>
          <w:sz w:val="24"/>
          <w:szCs w:val="24"/>
        </w:rPr>
        <w:t xml:space="preserve">.  </w:t>
      </w:r>
      <w:r>
        <w:rPr>
          <w:rFonts w:ascii="Gill Sans MT" w:eastAsia="Gill Sans" w:hAnsi="Gill Sans MT" w:cs="Gill Sans"/>
          <w:sz w:val="24"/>
          <w:szCs w:val="24"/>
        </w:rPr>
        <w:t>Ms. Orton</w:t>
      </w:r>
      <w:r w:rsidR="00435DB5">
        <w:rPr>
          <w:rFonts w:ascii="Gill Sans MT" w:eastAsia="Gill Sans" w:hAnsi="Gill Sans MT" w:cs="Gill Sans"/>
          <w:sz w:val="24"/>
          <w:szCs w:val="24"/>
        </w:rPr>
        <w:t xml:space="preserve"> seconded the motion.</w:t>
      </w:r>
      <w:r w:rsidR="00DF0F79">
        <w:rPr>
          <w:rFonts w:ascii="Gill Sans MT" w:eastAsia="Gill Sans" w:hAnsi="Gill Sans MT" w:cs="Gill Sans"/>
          <w:sz w:val="24"/>
          <w:szCs w:val="24"/>
        </w:rPr>
        <w:t xml:space="preserve">  </w:t>
      </w:r>
      <w:r>
        <w:rPr>
          <w:rFonts w:ascii="Gill Sans MT" w:hAnsi="Gill Sans MT"/>
          <w:sz w:val="24"/>
          <w:szCs w:val="24"/>
        </w:rPr>
        <w:t>Mr. Handy asked for a roll call vote.  Mr. Handy, Ms. Orton, Mr. Jacobson and Ms. Tarazon voted yea.  The motion passed</w:t>
      </w:r>
      <w:r w:rsidR="00DF0F79">
        <w:rPr>
          <w:rFonts w:ascii="Gill Sans MT" w:hAnsi="Gill Sans MT"/>
          <w:sz w:val="24"/>
          <w:szCs w:val="24"/>
        </w:rPr>
        <w:t>.</w:t>
      </w:r>
    </w:p>
    <w:p w14:paraId="19E8A502" w14:textId="77777777" w:rsidR="00DE751D" w:rsidRDefault="00DE751D" w:rsidP="00435DB5">
      <w:pPr>
        <w:spacing w:after="0" w:line="240" w:lineRule="auto"/>
        <w:contextualSpacing/>
        <w:rPr>
          <w:rFonts w:ascii="Gill Sans MT" w:eastAsia="Gill Sans" w:hAnsi="Gill Sans MT" w:cs="Gill Sans"/>
          <w:sz w:val="24"/>
          <w:szCs w:val="24"/>
        </w:rPr>
      </w:pPr>
    </w:p>
    <w:p w14:paraId="2FA63BDE" w14:textId="0C6A4B2F" w:rsidR="00477F9D" w:rsidRDefault="00477F9D"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Hansen gave an overview of the balance of the applications noting there are 10 bar establishment licenses available including today’s forfeiture.</w:t>
      </w:r>
    </w:p>
    <w:p w14:paraId="7817D7BB" w14:textId="77777777" w:rsidR="00477F9D" w:rsidRDefault="00477F9D" w:rsidP="00435DB5">
      <w:pPr>
        <w:spacing w:after="0" w:line="240" w:lineRule="auto"/>
        <w:contextualSpacing/>
        <w:rPr>
          <w:rFonts w:ascii="Gill Sans MT" w:eastAsia="Gill Sans" w:hAnsi="Gill Sans MT" w:cs="Gill Sans"/>
          <w:sz w:val="24"/>
          <w:szCs w:val="24"/>
        </w:rPr>
      </w:pPr>
    </w:p>
    <w:p w14:paraId="1FA35D88" w14:textId="30417E07" w:rsidR="009D7220" w:rsidRDefault="00477F9D"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Mr. Jacobson</w:t>
      </w:r>
      <w:r w:rsidR="009D7220">
        <w:rPr>
          <w:rFonts w:ascii="Gill Sans MT" w:eastAsia="Gill Sans" w:hAnsi="Gill Sans MT" w:cs="Gill Sans"/>
          <w:sz w:val="24"/>
          <w:szCs w:val="24"/>
        </w:rPr>
        <w:t xml:space="preserve"> moved to </w:t>
      </w:r>
      <w:r>
        <w:rPr>
          <w:rFonts w:ascii="Gill Sans MT" w:eastAsia="Gill Sans" w:hAnsi="Gill Sans MT" w:cs="Gill Sans"/>
          <w:sz w:val="24"/>
          <w:szCs w:val="24"/>
        </w:rPr>
        <w:t xml:space="preserve">issue a </w:t>
      </w:r>
      <w:r w:rsidR="009D7220">
        <w:rPr>
          <w:rFonts w:ascii="Gill Sans MT" w:eastAsia="Gill Sans" w:hAnsi="Gill Sans MT" w:cs="Gill Sans"/>
          <w:sz w:val="24"/>
          <w:szCs w:val="24"/>
        </w:rPr>
        <w:t>bar establishment license to</w:t>
      </w:r>
      <w:r w:rsidR="00733210">
        <w:rPr>
          <w:rFonts w:ascii="Gill Sans MT" w:eastAsia="Gill Sans" w:hAnsi="Gill Sans MT" w:cs="Gill Sans"/>
          <w:sz w:val="24"/>
          <w:szCs w:val="24"/>
        </w:rPr>
        <w:t xml:space="preserve"> </w:t>
      </w:r>
      <w:r>
        <w:rPr>
          <w:rFonts w:ascii="Gill Sans MT" w:eastAsia="Gill Sans" w:hAnsi="Gill Sans MT" w:cs="Gill Sans"/>
          <w:sz w:val="24"/>
          <w:szCs w:val="24"/>
        </w:rPr>
        <w:t xml:space="preserve">ready to operate applicant #1 PH Club Inc. in Weber County; and conditional bar establishment licenses to </w:t>
      </w:r>
      <w:r w:rsidR="00733210">
        <w:rPr>
          <w:rFonts w:ascii="Gill Sans MT" w:eastAsia="Gill Sans" w:hAnsi="Gill Sans MT" w:cs="Gill Sans"/>
          <w:sz w:val="24"/>
          <w:szCs w:val="24"/>
        </w:rPr>
        <w:t>all other applicants</w:t>
      </w:r>
      <w:r>
        <w:rPr>
          <w:rFonts w:ascii="Gill Sans MT" w:eastAsia="Gill Sans" w:hAnsi="Gill Sans MT" w:cs="Gill Sans"/>
          <w:sz w:val="24"/>
          <w:szCs w:val="24"/>
        </w:rPr>
        <w:t xml:space="preserve"> #1 My Arts Place in Magna, #2 Earth &amp; Stones in Salt Lake City, #3 Arempas Venezuelan Cuisine in Midvale, #4 Los Cucos Mexican Café in Sandy, and #5 Wasatch Peaks Ranch in Morgan</w:t>
      </w:r>
      <w:r w:rsidR="009D7220">
        <w:rPr>
          <w:rFonts w:ascii="Gill Sans MT" w:eastAsia="Gill Sans" w:hAnsi="Gill Sans MT" w:cs="Gill Sans"/>
          <w:sz w:val="24"/>
          <w:szCs w:val="24"/>
        </w:rPr>
        <w:t xml:space="preserve">.  Ms. </w:t>
      </w:r>
      <w:r w:rsidR="00F336CD">
        <w:rPr>
          <w:rFonts w:ascii="Gill Sans MT" w:eastAsia="Gill Sans" w:hAnsi="Gill Sans MT" w:cs="Gill Sans"/>
          <w:sz w:val="24"/>
          <w:szCs w:val="24"/>
        </w:rPr>
        <w:t>Tarazon</w:t>
      </w:r>
      <w:r w:rsidR="009D7220">
        <w:rPr>
          <w:rFonts w:ascii="Gill Sans MT" w:eastAsia="Gill Sans" w:hAnsi="Gill Sans MT" w:cs="Gill Sans"/>
          <w:sz w:val="24"/>
          <w:szCs w:val="24"/>
        </w:rPr>
        <w:t xml:space="preserve"> seconded the motion.</w:t>
      </w:r>
      <w:r w:rsidR="00F336CD">
        <w:rPr>
          <w:rFonts w:ascii="Gill Sans MT" w:eastAsia="Gill Sans" w:hAnsi="Gill Sans MT" w:cs="Gill Sans"/>
          <w:sz w:val="24"/>
          <w:szCs w:val="24"/>
        </w:rPr>
        <w:t xml:space="preserve">  </w:t>
      </w:r>
      <w:r w:rsidR="00D30763">
        <w:rPr>
          <w:rFonts w:ascii="Gill Sans MT" w:hAnsi="Gill Sans MT"/>
          <w:sz w:val="24"/>
          <w:szCs w:val="24"/>
        </w:rPr>
        <w:t>Mr. Handy asked for a roll call vote.  Mr. Handy, Ms. Orton, Mr. Jacobson and Ms. Tarazon voted yea.  The motion passed</w:t>
      </w:r>
      <w:r w:rsidR="00F336CD">
        <w:rPr>
          <w:rFonts w:ascii="Gill Sans MT" w:hAnsi="Gill Sans MT"/>
          <w:sz w:val="24"/>
          <w:szCs w:val="24"/>
        </w:rPr>
        <w:t>.</w:t>
      </w:r>
    </w:p>
    <w:p w14:paraId="77AB9EDA" w14:textId="77777777" w:rsidR="00435DB5" w:rsidRDefault="00435DB5" w:rsidP="00435DB5">
      <w:pPr>
        <w:spacing w:after="0" w:line="240" w:lineRule="auto"/>
        <w:contextualSpacing/>
        <w:rPr>
          <w:rFonts w:ascii="Gill Sans MT" w:eastAsia="Gill Sans" w:hAnsi="Gill Sans MT" w:cs="Gill Sans"/>
          <w:sz w:val="24"/>
          <w:szCs w:val="24"/>
        </w:rPr>
      </w:pPr>
    </w:p>
    <w:p w14:paraId="7FEBDC7A" w14:textId="6EA8ABB9"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 Applicants:</w:t>
      </w:r>
    </w:p>
    <w:p w14:paraId="6B032B72" w14:textId="63FAECE3" w:rsidR="002C1387" w:rsidRPr="002C1387" w:rsidRDefault="00C718A2" w:rsidP="002C1387">
      <w:pPr>
        <w:spacing w:after="0" w:line="240" w:lineRule="auto"/>
        <w:contextualSpacing/>
        <w:rPr>
          <w:rFonts w:ascii="Gill Sans MT" w:eastAsia="Arial" w:hAnsi="Gill Sans MT" w:cs="Arial"/>
          <w:i/>
          <w:sz w:val="24"/>
          <w:szCs w:val="24"/>
        </w:rPr>
      </w:pPr>
      <w:r w:rsidRPr="00684638">
        <w:rPr>
          <w:rFonts w:ascii="Gill Sans MT" w:eastAsia="Arial" w:hAnsi="Gill Sans MT" w:cs="Arial"/>
          <w:sz w:val="24"/>
          <w:szCs w:val="24"/>
        </w:rPr>
        <w:t xml:space="preserve"> </w:t>
      </w:r>
      <w:r w:rsidR="001E7402">
        <w:rPr>
          <w:rFonts w:ascii="Gill Sans MT" w:eastAsia="Arial" w:hAnsi="Gill Sans MT" w:cs="Arial"/>
          <w:sz w:val="24"/>
          <w:szCs w:val="24"/>
        </w:rPr>
        <w:tab/>
      </w:r>
      <w:r w:rsidR="002C1387" w:rsidRPr="002C1387">
        <w:rPr>
          <w:rFonts w:ascii="Gill Sans MT" w:eastAsia="Arial" w:hAnsi="Gill Sans MT" w:cs="Arial"/>
          <w:i/>
          <w:sz w:val="24"/>
          <w:szCs w:val="24"/>
        </w:rPr>
        <w:t>Ready to Operate Applicants:</w:t>
      </w:r>
    </w:p>
    <w:p w14:paraId="73A69B23" w14:textId="77777777" w:rsidR="002C1387" w:rsidRP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(1)</w:t>
      </w:r>
      <w:r w:rsidRPr="002C1387">
        <w:rPr>
          <w:rFonts w:ascii="Gill Sans MT" w:eastAsia="Arial" w:hAnsi="Gill Sans MT" w:cs="Arial"/>
          <w:sz w:val="24"/>
          <w:szCs w:val="24"/>
        </w:rPr>
        <w:tab/>
        <w:t xml:space="preserve">Social District Bistro STG, St. George  </w:t>
      </w:r>
      <w:r w:rsidRPr="002C1387">
        <w:rPr>
          <w:rFonts w:ascii="Gill Sans MT" w:eastAsia="Arial" w:hAnsi="Gill Sans MT" w:cs="Arial"/>
          <w:i/>
          <w:sz w:val="24"/>
          <w:szCs w:val="24"/>
        </w:rPr>
        <w:t>(conditional)</w:t>
      </w:r>
    </w:p>
    <w:p w14:paraId="599A8F1D" w14:textId="77777777" w:rsidR="002C1387" w:rsidRPr="002C1387" w:rsidRDefault="002C1387" w:rsidP="002C1387">
      <w:pPr>
        <w:spacing w:after="0" w:line="240" w:lineRule="auto"/>
        <w:ind w:left="720" w:firstLine="720"/>
        <w:contextualSpacing/>
        <w:rPr>
          <w:rFonts w:ascii="Gill Sans MT" w:eastAsia="Arial" w:hAnsi="Gill Sans MT" w:cs="Arial"/>
          <w:sz w:val="24"/>
          <w:szCs w:val="24"/>
        </w:rPr>
      </w:pPr>
      <w:r w:rsidRPr="002C1387">
        <w:rPr>
          <w:rFonts w:ascii="Gill Sans MT" w:eastAsia="Arial" w:hAnsi="Gill Sans MT" w:cs="Arial"/>
          <w:sz w:val="24"/>
          <w:szCs w:val="24"/>
        </w:rPr>
        <w:lastRenderedPageBreak/>
        <w:t>(2)</w:t>
      </w:r>
      <w:r w:rsidRPr="002C1387">
        <w:rPr>
          <w:rFonts w:ascii="Gill Sans MT" w:eastAsia="Arial" w:hAnsi="Gill Sans MT" w:cs="Arial"/>
          <w:sz w:val="24"/>
          <w:szCs w:val="24"/>
        </w:rPr>
        <w:tab/>
        <w:t>The Winery Cafe, Hilldale</w:t>
      </w:r>
    </w:p>
    <w:p w14:paraId="5ADC8A4C" w14:textId="77777777" w:rsid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(3)</w:t>
      </w:r>
      <w:r w:rsidRPr="002C1387">
        <w:rPr>
          <w:rFonts w:ascii="Gill Sans MT" w:eastAsia="Arial" w:hAnsi="Gill Sans MT" w:cs="Arial"/>
          <w:sz w:val="24"/>
          <w:szCs w:val="24"/>
        </w:rPr>
        <w:tab/>
        <w:t xml:space="preserve">Mi Hacienda LLC, Vernal </w:t>
      </w:r>
      <w:r w:rsidRPr="002C1387">
        <w:rPr>
          <w:rFonts w:ascii="Gill Sans MT" w:eastAsia="Arial" w:hAnsi="Gill Sans MT" w:cs="Arial"/>
          <w:i/>
          <w:sz w:val="24"/>
          <w:szCs w:val="24"/>
        </w:rPr>
        <w:t xml:space="preserve"> (violation history) (will surrender Restaurant</w:t>
      </w:r>
    </w:p>
    <w:p w14:paraId="1971400D" w14:textId="66D029B2" w:rsidR="002C1387" w:rsidRPr="002C1387" w:rsidRDefault="002C1387" w:rsidP="002C1387">
      <w:pPr>
        <w:spacing w:after="0" w:line="240" w:lineRule="auto"/>
        <w:ind w:left="1440" w:firstLine="720"/>
        <w:contextualSpacing/>
        <w:rPr>
          <w:rFonts w:ascii="Gill Sans MT" w:eastAsia="Arial" w:hAnsi="Gill Sans MT" w:cs="Arial"/>
          <w:sz w:val="24"/>
          <w:szCs w:val="24"/>
        </w:rPr>
      </w:pPr>
      <w:r w:rsidRPr="002C1387">
        <w:rPr>
          <w:rFonts w:ascii="Gill Sans MT" w:eastAsia="Arial" w:hAnsi="Gill Sans MT" w:cs="Arial"/>
          <w:i/>
          <w:sz w:val="24"/>
          <w:szCs w:val="24"/>
        </w:rPr>
        <w:t>Limited-Service License)</w:t>
      </w:r>
    </w:p>
    <w:p w14:paraId="28B2F782" w14:textId="77777777" w:rsidR="002C1387" w:rsidRPr="002C1387" w:rsidRDefault="002C1387" w:rsidP="002C1387">
      <w:pPr>
        <w:spacing w:after="0" w:line="240" w:lineRule="auto"/>
        <w:ind w:firstLine="720"/>
        <w:contextualSpacing/>
        <w:rPr>
          <w:rFonts w:ascii="Gill Sans MT" w:eastAsia="Arial" w:hAnsi="Gill Sans MT" w:cs="Arial"/>
          <w:i/>
          <w:sz w:val="24"/>
          <w:szCs w:val="24"/>
        </w:rPr>
      </w:pPr>
      <w:r w:rsidRPr="002C1387">
        <w:rPr>
          <w:rFonts w:ascii="Gill Sans MT" w:eastAsia="Arial" w:hAnsi="Gill Sans MT" w:cs="Arial"/>
          <w:i/>
          <w:sz w:val="24"/>
          <w:szCs w:val="24"/>
        </w:rPr>
        <w:t>All Other Applicants:</w:t>
      </w:r>
    </w:p>
    <w:p w14:paraId="74CE0652" w14:textId="77777777" w:rsidR="002C1387" w:rsidRPr="002C1387" w:rsidRDefault="002C1387" w:rsidP="002C1387">
      <w:pPr>
        <w:spacing w:after="0" w:line="240" w:lineRule="auto"/>
        <w:ind w:left="1440"/>
        <w:contextualSpacing/>
        <w:rPr>
          <w:rFonts w:ascii="Gill Sans MT" w:eastAsia="Arial" w:hAnsi="Gill Sans MT" w:cs="Arial"/>
          <w:i/>
          <w:sz w:val="24"/>
          <w:szCs w:val="24"/>
        </w:rPr>
      </w:pPr>
      <w:r w:rsidRPr="002C1387">
        <w:rPr>
          <w:rFonts w:ascii="Gill Sans MT" w:eastAsia="Arial" w:hAnsi="Gill Sans MT" w:cs="Arial"/>
          <w:sz w:val="24"/>
          <w:szCs w:val="24"/>
        </w:rPr>
        <w:t>(1)</w:t>
      </w:r>
      <w:r w:rsidRPr="002C1387">
        <w:rPr>
          <w:rFonts w:ascii="Gill Sans MT" w:eastAsia="Arial" w:hAnsi="Gill Sans MT" w:cs="Arial"/>
          <w:sz w:val="24"/>
          <w:szCs w:val="24"/>
        </w:rPr>
        <w:tab/>
        <w:t xml:space="preserve">Loma Park City, Park City  </w:t>
      </w:r>
      <w:r w:rsidRPr="002C1387">
        <w:rPr>
          <w:rFonts w:ascii="Gill Sans MT" w:eastAsia="Arial" w:hAnsi="Gill Sans MT" w:cs="Arial"/>
          <w:i/>
          <w:sz w:val="24"/>
          <w:szCs w:val="24"/>
        </w:rPr>
        <w:t>(conditional) (projected opening August 2, 2024)</w:t>
      </w:r>
    </w:p>
    <w:p w14:paraId="1ED57EAA" w14:textId="77777777" w:rsidR="002C1387" w:rsidRP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(2)</w:t>
      </w:r>
      <w:r w:rsidRPr="002C1387">
        <w:rPr>
          <w:rFonts w:ascii="Gill Sans MT" w:eastAsia="Arial" w:hAnsi="Gill Sans MT" w:cs="Arial"/>
          <w:sz w:val="24"/>
          <w:szCs w:val="24"/>
        </w:rPr>
        <w:tab/>
        <w:t xml:space="preserve">Holiday Inn La Verkin, La Verkin  </w:t>
      </w:r>
      <w:r w:rsidRPr="002C1387">
        <w:rPr>
          <w:rFonts w:ascii="Gill Sans MT" w:eastAsia="Arial" w:hAnsi="Gill Sans MT" w:cs="Arial"/>
          <w:i/>
          <w:sz w:val="24"/>
          <w:szCs w:val="24"/>
        </w:rPr>
        <w:t>(conditional)</w:t>
      </w:r>
    </w:p>
    <w:p w14:paraId="7F68F16F" w14:textId="77777777" w:rsidR="002C1387" w:rsidRP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(3)</w:t>
      </w:r>
      <w:r w:rsidRPr="002C1387">
        <w:rPr>
          <w:rFonts w:ascii="Gill Sans MT" w:eastAsia="Arial" w:hAnsi="Gill Sans MT" w:cs="Arial"/>
          <w:sz w:val="24"/>
          <w:szCs w:val="24"/>
        </w:rPr>
        <w:tab/>
        <w:t>North Italia, Riverton</w:t>
      </w:r>
      <w:r w:rsidRPr="002C1387">
        <w:rPr>
          <w:rFonts w:ascii="Gill Sans MT" w:eastAsia="Arial" w:hAnsi="Gill Sans MT" w:cs="Arial"/>
          <w:i/>
          <w:sz w:val="24"/>
          <w:szCs w:val="24"/>
        </w:rPr>
        <w:t xml:space="preserve">  (conditional) (projected opening November 1, 2024)</w:t>
      </w:r>
    </w:p>
    <w:p w14:paraId="434FE075" w14:textId="77777777" w:rsid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(4)</w:t>
      </w:r>
      <w:r w:rsidRPr="002C1387">
        <w:rPr>
          <w:rFonts w:ascii="Gill Sans MT" w:eastAsia="Arial" w:hAnsi="Gill Sans MT" w:cs="Arial"/>
          <w:sz w:val="24"/>
          <w:szCs w:val="24"/>
        </w:rPr>
        <w:tab/>
        <w:t xml:space="preserve">Cupla Coffee, Cottonwood Heights  </w:t>
      </w:r>
      <w:r w:rsidRPr="002C1387">
        <w:rPr>
          <w:rFonts w:ascii="Gill Sans MT" w:eastAsia="Arial" w:hAnsi="Gill Sans MT" w:cs="Arial"/>
          <w:i/>
          <w:sz w:val="24"/>
          <w:szCs w:val="24"/>
        </w:rPr>
        <w:t>(conditional) (projected opening</w:t>
      </w:r>
    </w:p>
    <w:p w14:paraId="78031992" w14:textId="2D8E3339" w:rsidR="002C1387" w:rsidRPr="002C1387" w:rsidRDefault="002C1387" w:rsidP="002C1387">
      <w:pPr>
        <w:spacing w:after="0" w:line="240" w:lineRule="auto"/>
        <w:ind w:left="1440" w:firstLine="720"/>
        <w:contextualSpacing/>
        <w:rPr>
          <w:rFonts w:ascii="Gill Sans MT" w:eastAsia="Arial" w:hAnsi="Gill Sans MT" w:cs="Arial"/>
          <w:i/>
          <w:sz w:val="24"/>
          <w:szCs w:val="24"/>
        </w:rPr>
      </w:pPr>
      <w:r w:rsidRPr="002C1387">
        <w:rPr>
          <w:rFonts w:ascii="Gill Sans MT" w:eastAsia="Arial" w:hAnsi="Gill Sans MT" w:cs="Arial"/>
          <w:i/>
          <w:sz w:val="24"/>
          <w:szCs w:val="24"/>
        </w:rPr>
        <w:t>September 7, 2024)</w:t>
      </w:r>
    </w:p>
    <w:p w14:paraId="6307D753" w14:textId="77777777" w:rsidR="002C1387" w:rsidRDefault="002C1387" w:rsidP="002C1387">
      <w:pPr>
        <w:spacing w:after="0" w:line="240" w:lineRule="auto"/>
        <w:ind w:left="720" w:firstLine="720"/>
        <w:contextualSpacing/>
        <w:rPr>
          <w:rFonts w:ascii="Gill Sans MT" w:eastAsia="Arial" w:hAnsi="Gill Sans MT" w:cs="Arial"/>
          <w:i/>
          <w:sz w:val="24"/>
          <w:szCs w:val="24"/>
        </w:rPr>
      </w:pPr>
      <w:r w:rsidRPr="002C1387">
        <w:rPr>
          <w:rFonts w:ascii="Gill Sans MT" w:eastAsia="Arial" w:hAnsi="Gill Sans MT" w:cs="Arial"/>
          <w:sz w:val="24"/>
          <w:szCs w:val="24"/>
        </w:rPr>
        <w:t>(5)</w:t>
      </w:r>
      <w:r w:rsidRPr="002C1387">
        <w:rPr>
          <w:rFonts w:ascii="Gill Sans MT" w:eastAsia="Arial" w:hAnsi="Gill Sans MT" w:cs="Arial"/>
          <w:sz w:val="24"/>
          <w:szCs w:val="24"/>
        </w:rPr>
        <w:tab/>
        <w:t xml:space="preserve">Henry Baker, Salt Lake City  </w:t>
      </w:r>
      <w:r w:rsidRPr="002C1387">
        <w:rPr>
          <w:rFonts w:ascii="Gill Sans MT" w:eastAsia="Arial" w:hAnsi="Gill Sans MT" w:cs="Arial"/>
          <w:i/>
          <w:sz w:val="24"/>
          <w:szCs w:val="24"/>
        </w:rPr>
        <w:t>(conditional) (projected opening September 7,</w:t>
      </w:r>
    </w:p>
    <w:p w14:paraId="29F8E5C2" w14:textId="6939A1FA" w:rsidR="002C1387" w:rsidRPr="002C1387" w:rsidRDefault="002C1387" w:rsidP="002C1387">
      <w:pPr>
        <w:spacing w:after="0" w:line="240" w:lineRule="auto"/>
        <w:ind w:left="1440" w:firstLine="720"/>
        <w:contextualSpacing/>
        <w:rPr>
          <w:rFonts w:ascii="Gill Sans MT" w:eastAsia="Arial" w:hAnsi="Gill Sans MT" w:cs="Arial"/>
          <w:i/>
          <w:sz w:val="24"/>
          <w:szCs w:val="24"/>
        </w:rPr>
      </w:pPr>
      <w:r w:rsidRPr="002C1387">
        <w:rPr>
          <w:rFonts w:ascii="Gill Sans MT" w:eastAsia="Arial" w:hAnsi="Gill Sans MT" w:cs="Arial"/>
          <w:i/>
          <w:sz w:val="24"/>
          <w:szCs w:val="24"/>
        </w:rPr>
        <w:t>2024)</w:t>
      </w:r>
    </w:p>
    <w:p w14:paraId="19254E64" w14:textId="77777777" w:rsidR="000654B1" w:rsidRPr="00E747B2" w:rsidRDefault="000654B1" w:rsidP="00E747B2">
      <w:pPr>
        <w:spacing w:after="0" w:line="240" w:lineRule="auto"/>
        <w:contextualSpacing/>
        <w:rPr>
          <w:rFonts w:ascii="Gill Sans MT" w:hAnsi="Gill Sans MT"/>
          <w:iCs/>
          <w:sz w:val="24"/>
          <w:szCs w:val="24"/>
        </w:rPr>
      </w:pPr>
    </w:p>
    <w:p w14:paraId="0A61D2A5" w14:textId="6CD581E5" w:rsidR="002A7BB6" w:rsidRDefault="004B4DCD" w:rsidP="00275EF1">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full service restaurant applications.  </w:t>
      </w:r>
    </w:p>
    <w:p w14:paraId="5C077C9A" w14:textId="77777777" w:rsidR="00275EF1" w:rsidRDefault="00275EF1" w:rsidP="00275EF1">
      <w:pPr>
        <w:spacing w:after="0" w:line="240" w:lineRule="auto"/>
        <w:contextualSpacing/>
        <w:rPr>
          <w:rFonts w:ascii="Gill Sans MT" w:eastAsia="Gill Sans" w:hAnsi="Gill Sans MT" w:cs="Gill Sans"/>
          <w:sz w:val="24"/>
          <w:szCs w:val="24"/>
        </w:rPr>
      </w:pPr>
    </w:p>
    <w:p w14:paraId="0EA6A993" w14:textId="376FF182" w:rsidR="00944999" w:rsidRDefault="004B4DCD"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944999">
        <w:rPr>
          <w:rFonts w:ascii="Gill Sans MT" w:eastAsia="Gill Sans" w:hAnsi="Gill Sans MT" w:cs="Gill Sans"/>
          <w:sz w:val="24"/>
          <w:szCs w:val="24"/>
        </w:rPr>
        <w:t xml:space="preserve"> moved to approve </w:t>
      </w:r>
      <w:r>
        <w:rPr>
          <w:rFonts w:ascii="Gill Sans MT" w:eastAsia="Gill Sans" w:hAnsi="Gill Sans MT" w:cs="Gill Sans"/>
          <w:sz w:val="24"/>
          <w:szCs w:val="24"/>
        </w:rPr>
        <w:t xml:space="preserve">a conditional full service restaurant license </w:t>
      </w:r>
      <w:r w:rsidR="00892933">
        <w:rPr>
          <w:rFonts w:ascii="Gill Sans MT" w:eastAsia="Gill Sans" w:hAnsi="Gill Sans MT" w:cs="Gill Sans"/>
          <w:sz w:val="24"/>
          <w:szCs w:val="24"/>
        </w:rPr>
        <w:t>for</w:t>
      </w:r>
      <w:r>
        <w:rPr>
          <w:rFonts w:ascii="Gill Sans MT" w:eastAsia="Gill Sans" w:hAnsi="Gill Sans MT" w:cs="Gill Sans"/>
          <w:sz w:val="24"/>
          <w:szCs w:val="24"/>
        </w:rPr>
        <w:t xml:space="preserve"> ready to operate applicant #1 </w:t>
      </w:r>
      <w:r w:rsidR="00382B54">
        <w:rPr>
          <w:rFonts w:ascii="Gill Sans MT" w:eastAsia="Gill Sans" w:hAnsi="Gill Sans MT" w:cs="Gill Sans"/>
          <w:sz w:val="24"/>
          <w:szCs w:val="24"/>
        </w:rPr>
        <w:t>Social District Bistro STG in St. George; full service restaurant licenses for #2 Winery Café in Hilldale</w:t>
      </w:r>
      <w:r w:rsidR="00482299">
        <w:rPr>
          <w:rFonts w:ascii="Gill Sans MT" w:eastAsia="Gill Sans" w:hAnsi="Gill Sans MT" w:cs="Gill Sans"/>
          <w:sz w:val="24"/>
          <w:szCs w:val="24"/>
        </w:rPr>
        <w:t xml:space="preserve"> and</w:t>
      </w:r>
      <w:r w:rsidR="00382B54">
        <w:rPr>
          <w:rFonts w:ascii="Gill Sans MT" w:eastAsia="Gill Sans" w:hAnsi="Gill Sans MT" w:cs="Gill Sans"/>
          <w:sz w:val="24"/>
          <w:szCs w:val="24"/>
        </w:rPr>
        <w:t xml:space="preserve"> #3 Mi Hacienda LLC in Vernal</w:t>
      </w:r>
      <w:r>
        <w:rPr>
          <w:rFonts w:ascii="Gill Sans MT" w:eastAsia="Gill Sans" w:hAnsi="Gill Sans MT" w:cs="Gill Sans"/>
          <w:sz w:val="24"/>
          <w:szCs w:val="24"/>
        </w:rPr>
        <w:t xml:space="preserve">; and conditional full service restaurant licenses </w:t>
      </w:r>
      <w:r w:rsidR="008E1C94">
        <w:rPr>
          <w:rFonts w:ascii="Gill Sans MT" w:eastAsia="Gill Sans" w:hAnsi="Gill Sans MT" w:cs="Gill Sans"/>
          <w:sz w:val="24"/>
          <w:szCs w:val="24"/>
        </w:rPr>
        <w:t>for</w:t>
      </w:r>
      <w:r>
        <w:rPr>
          <w:rFonts w:ascii="Gill Sans MT" w:eastAsia="Gill Sans" w:hAnsi="Gill Sans MT" w:cs="Gill Sans"/>
          <w:sz w:val="24"/>
          <w:szCs w:val="24"/>
        </w:rPr>
        <w:t xml:space="preserve"> all other applicants </w:t>
      </w:r>
      <w:r w:rsidR="00382B54">
        <w:rPr>
          <w:rFonts w:ascii="Gill Sans MT" w:eastAsia="Gill Sans" w:hAnsi="Gill Sans MT" w:cs="Gill Sans"/>
          <w:sz w:val="24"/>
          <w:szCs w:val="24"/>
        </w:rPr>
        <w:t>#1 Loma Park City in Park City, #2 Holiday Inn La</w:t>
      </w:r>
      <w:r w:rsidR="00745010">
        <w:rPr>
          <w:rFonts w:ascii="Gill Sans MT" w:eastAsia="Gill Sans" w:hAnsi="Gill Sans MT" w:cs="Gill Sans"/>
          <w:sz w:val="24"/>
          <w:szCs w:val="24"/>
        </w:rPr>
        <w:t xml:space="preserve"> </w:t>
      </w:r>
      <w:r w:rsidR="00382B54">
        <w:rPr>
          <w:rFonts w:ascii="Gill Sans MT" w:eastAsia="Gill Sans" w:hAnsi="Gill Sans MT" w:cs="Gill Sans"/>
          <w:sz w:val="24"/>
          <w:szCs w:val="24"/>
        </w:rPr>
        <w:t>Verkin in La Verkin, #3 North Italia in Riverton, #4 Cupla Coffee in Cottonwood Heights, and #5 Henry Baker in Salt Lake City</w:t>
      </w:r>
      <w:r>
        <w:rPr>
          <w:rFonts w:ascii="Gill Sans MT" w:eastAsia="Gill Sans" w:hAnsi="Gill Sans MT" w:cs="Gill Sans"/>
          <w:sz w:val="24"/>
          <w:szCs w:val="24"/>
        </w:rPr>
        <w:t xml:space="preserve">. </w:t>
      </w:r>
      <w:r w:rsidR="00944999">
        <w:rPr>
          <w:rFonts w:ascii="Gill Sans MT" w:eastAsia="Gill Sans" w:hAnsi="Gill Sans MT" w:cs="Gill Sans"/>
          <w:sz w:val="24"/>
          <w:szCs w:val="24"/>
        </w:rPr>
        <w:t xml:space="preserve"> Ms. </w:t>
      </w:r>
      <w:r w:rsidR="00AC33ED">
        <w:rPr>
          <w:rFonts w:ascii="Gill Sans MT" w:eastAsia="Gill Sans" w:hAnsi="Gill Sans MT" w:cs="Gill Sans"/>
          <w:sz w:val="24"/>
          <w:szCs w:val="24"/>
        </w:rPr>
        <w:t>Tarazon</w:t>
      </w:r>
      <w:r w:rsidR="00944999">
        <w:rPr>
          <w:rFonts w:ascii="Gill Sans MT" w:eastAsia="Gill Sans" w:hAnsi="Gill Sans MT" w:cs="Gill Sans"/>
          <w:sz w:val="24"/>
          <w:szCs w:val="24"/>
        </w:rPr>
        <w:t xml:space="preserve"> seconded the motion</w:t>
      </w:r>
      <w:r w:rsidR="00AC33ED">
        <w:rPr>
          <w:rFonts w:ascii="Gill Sans MT" w:eastAsia="Gill Sans" w:hAnsi="Gill Sans MT" w:cs="Gill Sans"/>
          <w:sz w:val="24"/>
          <w:szCs w:val="24"/>
        </w:rPr>
        <w:t>.</w:t>
      </w:r>
      <w:r w:rsidR="00944999">
        <w:rPr>
          <w:rFonts w:ascii="Gill Sans MT" w:eastAsia="Gill Sans" w:hAnsi="Gill Sans MT" w:cs="Gill Sans"/>
          <w:sz w:val="24"/>
          <w:szCs w:val="24"/>
        </w:rPr>
        <w:t xml:space="preserve"> </w:t>
      </w:r>
      <w:r w:rsidR="004644E4">
        <w:rPr>
          <w:rFonts w:ascii="Gill Sans MT" w:eastAsia="Gill Sans" w:hAnsi="Gill Sans MT" w:cs="Gill Sans"/>
          <w:sz w:val="24"/>
          <w:szCs w:val="24"/>
        </w:rPr>
        <w:t xml:space="preserve"> </w:t>
      </w:r>
      <w:r w:rsidR="00745010">
        <w:rPr>
          <w:rFonts w:ascii="Gill Sans MT" w:hAnsi="Gill Sans MT"/>
          <w:sz w:val="24"/>
          <w:szCs w:val="24"/>
        </w:rPr>
        <w:t>Mr. Handy asked for a roll call vote.  Mr. Handy, Ms. Orton, Mr. Jacobson and Ms. Tarazon voted yea.  The motion passed</w:t>
      </w:r>
      <w:r w:rsidR="004644E4">
        <w:rPr>
          <w:rFonts w:ascii="Gill Sans MT" w:hAnsi="Gill Sans MT"/>
          <w:sz w:val="24"/>
          <w:szCs w:val="24"/>
        </w:rPr>
        <w:t>.</w:t>
      </w:r>
    </w:p>
    <w:p w14:paraId="6048A149" w14:textId="77777777" w:rsidR="005808BB" w:rsidRDefault="005808BB" w:rsidP="00944999">
      <w:pPr>
        <w:autoSpaceDE w:val="0"/>
        <w:autoSpaceDN w:val="0"/>
        <w:adjustRightInd w:val="0"/>
        <w:spacing w:after="0" w:line="240" w:lineRule="auto"/>
        <w:contextualSpacing/>
        <w:rPr>
          <w:rFonts w:ascii="Gill Sans MT" w:eastAsia="Gill Sans" w:hAnsi="Gill Sans MT" w:cs="Gill Sans"/>
          <w:sz w:val="24"/>
          <w:szCs w:val="24"/>
        </w:rPr>
      </w:pPr>
    </w:p>
    <w:p w14:paraId="7149CC53" w14:textId="77777777" w:rsidR="00E0585B" w:rsidRDefault="00E0585B" w:rsidP="00944999">
      <w:pPr>
        <w:autoSpaceDE w:val="0"/>
        <w:autoSpaceDN w:val="0"/>
        <w:adjustRightInd w:val="0"/>
        <w:spacing w:after="0" w:line="240" w:lineRule="auto"/>
        <w:contextualSpacing/>
        <w:rPr>
          <w:rFonts w:ascii="Gill Sans MT" w:eastAsia="Gill Sans" w:hAnsi="Gill Sans MT" w:cs="Gill Sans"/>
          <w:sz w:val="24"/>
          <w:szCs w:val="24"/>
        </w:rPr>
      </w:pPr>
    </w:p>
    <w:p w14:paraId="34085149" w14:textId="21EC58E5" w:rsidR="00E0585B" w:rsidRDefault="00E0585B" w:rsidP="00944999">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u w:val="single"/>
        </w:rPr>
        <w:t>OPEN AND PUBLIC MEETINGS ACT (OPMA) TRAINING</w:t>
      </w:r>
      <w:r>
        <w:rPr>
          <w:rFonts w:ascii="Gill Sans MT" w:hAnsi="Gill Sans MT"/>
          <w:sz w:val="24"/>
          <w:szCs w:val="24"/>
        </w:rPr>
        <w:t>:</w:t>
      </w:r>
    </w:p>
    <w:p w14:paraId="4069DA9E" w14:textId="77777777" w:rsidR="00E0585B" w:rsidRDefault="00E0585B" w:rsidP="00944999">
      <w:pPr>
        <w:autoSpaceDE w:val="0"/>
        <w:autoSpaceDN w:val="0"/>
        <w:adjustRightInd w:val="0"/>
        <w:spacing w:after="0" w:line="240" w:lineRule="auto"/>
        <w:contextualSpacing/>
        <w:rPr>
          <w:rFonts w:ascii="Gill Sans MT" w:hAnsi="Gill Sans MT"/>
          <w:sz w:val="24"/>
          <w:szCs w:val="24"/>
        </w:rPr>
      </w:pPr>
    </w:p>
    <w:p w14:paraId="41201118" w14:textId="2EEFB70E" w:rsidR="00E0585B" w:rsidRPr="00E0585B" w:rsidRDefault="00E0585B"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hAnsi="Gill Sans MT"/>
          <w:sz w:val="24"/>
          <w:szCs w:val="24"/>
        </w:rPr>
        <w:t>Ms. Evans</w:t>
      </w:r>
      <w:r w:rsidR="00276391">
        <w:rPr>
          <w:rFonts w:ascii="Gill Sans MT" w:hAnsi="Gill Sans MT"/>
          <w:sz w:val="24"/>
          <w:szCs w:val="24"/>
        </w:rPr>
        <w:t xml:space="preserve"> conducted the annual Open and Public Meetings Act (OPMA) training for the commissioners.</w:t>
      </w:r>
    </w:p>
    <w:p w14:paraId="5815E3D0" w14:textId="77777777" w:rsidR="00E0585B" w:rsidRDefault="00E0585B" w:rsidP="00944999">
      <w:pPr>
        <w:autoSpaceDE w:val="0"/>
        <w:autoSpaceDN w:val="0"/>
        <w:adjustRightInd w:val="0"/>
        <w:spacing w:after="0" w:line="240" w:lineRule="auto"/>
        <w:contextualSpacing/>
        <w:rPr>
          <w:rFonts w:ascii="Gill Sans MT" w:eastAsia="Gill Sans" w:hAnsi="Gill Sans MT" w:cs="Gill Sans"/>
          <w:sz w:val="24"/>
          <w:szCs w:val="24"/>
        </w:rPr>
      </w:pPr>
    </w:p>
    <w:p w14:paraId="40E29377" w14:textId="77777777" w:rsidR="00682843" w:rsidRPr="00682843" w:rsidRDefault="00682843"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37477A1" w14:textId="0892F055" w:rsidR="00A7357A"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A7357A">
        <w:rPr>
          <w:rFonts w:ascii="Gill Sans MT" w:hAnsi="Gill Sans MT"/>
          <w:sz w:val="24"/>
          <w:szCs w:val="24"/>
        </w:rPr>
        <w:t xml:space="preserve">Ms. </w:t>
      </w:r>
      <w:r w:rsidR="00E0585B">
        <w:rPr>
          <w:rFonts w:ascii="Gill Sans MT" w:hAnsi="Gill Sans MT"/>
          <w:sz w:val="24"/>
          <w:szCs w:val="24"/>
        </w:rPr>
        <w:t>Tarazon</w:t>
      </w:r>
      <w:r w:rsidR="00A7357A">
        <w:rPr>
          <w:rFonts w:ascii="Gill Sans MT" w:hAnsi="Gill Sans MT"/>
          <w:sz w:val="24"/>
          <w:szCs w:val="24"/>
        </w:rPr>
        <w:t xml:space="preserve"> thanked </w:t>
      </w:r>
      <w:r w:rsidR="00E0585B">
        <w:rPr>
          <w:rFonts w:ascii="Gill Sans MT" w:hAnsi="Gill Sans MT"/>
          <w:sz w:val="24"/>
          <w:szCs w:val="24"/>
        </w:rPr>
        <w:t xml:space="preserve">the organizers of the </w:t>
      </w:r>
      <w:r w:rsidR="00276391">
        <w:rPr>
          <w:rFonts w:ascii="Gill Sans MT" w:hAnsi="Gill Sans MT"/>
          <w:sz w:val="24"/>
          <w:szCs w:val="24"/>
        </w:rPr>
        <w:t>Pioneer Trail</w:t>
      </w:r>
      <w:r w:rsidR="009816D5">
        <w:rPr>
          <w:rFonts w:ascii="Gill Sans MT" w:hAnsi="Gill Sans MT"/>
          <w:sz w:val="24"/>
          <w:szCs w:val="24"/>
        </w:rPr>
        <w:t xml:space="preserve"> P</w:t>
      </w:r>
      <w:r w:rsidR="00276391">
        <w:rPr>
          <w:rFonts w:ascii="Gill Sans MT" w:hAnsi="Gill Sans MT"/>
          <w:sz w:val="24"/>
          <w:szCs w:val="24"/>
        </w:rPr>
        <w:t xml:space="preserve">ie and </w:t>
      </w:r>
      <w:r w:rsidR="009816D5">
        <w:rPr>
          <w:rFonts w:ascii="Gill Sans MT" w:hAnsi="Gill Sans MT"/>
          <w:sz w:val="24"/>
          <w:szCs w:val="24"/>
        </w:rPr>
        <w:t>B</w:t>
      </w:r>
      <w:r w:rsidR="00276391">
        <w:rPr>
          <w:rFonts w:ascii="Gill Sans MT" w:hAnsi="Gill Sans MT"/>
          <w:sz w:val="24"/>
          <w:szCs w:val="24"/>
        </w:rPr>
        <w:t xml:space="preserve">eer </w:t>
      </w:r>
      <w:r w:rsidR="009816D5">
        <w:rPr>
          <w:rFonts w:ascii="Gill Sans MT" w:hAnsi="Gill Sans MT"/>
          <w:sz w:val="24"/>
          <w:szCs w:val="24"/>
        </w:rPr>
        <w:t xml:space="preserve">Day </w:t>
      </w:r>
      <w:r w:rsidR="00276391">
        <w:rPr>
          <w:rFonts w:ascii="Gill Sans MT" w:hAnsi="Gill Sans MT"/>
          <w:sz w:val="24"/>
          <w:szCs w:val="24"/>
        </w:rPr>
        <w:t>pub crawl for a fun and safe event.  The stops for the event were along the Trax line including Quarters Arcade, The Ruin, The Pearl, Water Witch, and Nohm.</w:t>
      </w:r>
    </w:p>
    <w:p w14:paraId="153B4452" w14:textId="77777777" w:rsidR="00B81971" w:rsidRDefault="00B81971" w:rsidP="008E3319">
      <w:pPr>
        <w:spacing w:after="0" w:line="240" w:lineRule="auto"/>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64A43987"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0585B">
        <w:rPr>
          <w:rFonts w:ascii="Gill Sans MT" w:hAnsi="Gill Sans MT"/>
          <w:sz w:val="24"/>
          <w:szCs w:val="24"/>
        </w:rPr>
        <w:t>11:10</w:t>
      </w:r>
      <w:r w:rsidR="00B81971">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FDF"/>
    <w:rsid w:val="00061016"/>
    <w:rsid w:val="00061131"/>
    <w:rsid w:val="0006123A"/>
    <w:rsid w:val="00061363"/>
    <w:rsid w:val="00061464"/>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DB1"/>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1"/>
    <w:rsid w:val="000C5F3E"/>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6AB"/>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05D"/>
    <w:rsid w:val="00106119"/>
    <w:rsid w:val="00106193"/>
    <w:rsid w:val="0010621B"/>
    <w:rsid w:val="0010662D"/>
    <w:rsid w:val="0010666F"/>
    <w:rsid w:val="0010681D"/>
    <w:rsid w:val="00106E0F"/>
    <w:rsid w:val="00106E89"/>
    <w:rsid w:val="00106EC8"/>
    <w:rsid w:val="00106ED7"/>
    <w:rsid w:val="0010717C"/>
    <w:rsid w:val="00107268"/>
    <w:rsid w:val="00107498"/>
    <w:rsid w:val="00107632"/>
    <w:rsid w:val="0010764D"/>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4E"/>
    <w:rsid w:val="0015567C"/>
    <w:rsid w:val="001556FF"/>
    <w:rsid w:val="00155732"/>
    <w:rsid w:val="00155979"/>
    <w:rsid w:val="00155DCC"/>
    <w:rsid w:val="00155F13"/>
    <w:rsid w:val="00156019"/>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7EF"/>
    <w:rsid w:val="0016399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9A0"/>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E28"/>
    <w:rsid w:val="00234050"/>
    <w:rsid w:val="002340DD"/>
    <w:rsid w:val="0023435F"/>
    <w:rsid w:val="002343B3"/>
    <w:rsid w:val="002343F7"/>
    <w:rsid w:val="002344FE"/>
    <w:rsid w:val="002345C1"/>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439"/>
    <w:rsid w:val="00274AE3"/>
    <w:rsid w:val="00274AE4"/>
    <w:rsid w:val="00274D14"/>
    <w:rsid w:val="002750EB"/>
    <w:rsid w:val="00275151"/>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A19"/>
    <w:rsid w:val="002C2F3B"/>
    <w:rsid w:val="002C3113"/>
    <w:rsid w:val="002C3358"/>
    <w:rsid w:val="002C339F"/>
    <w:rsid w:val="002C3445"/>
    <w:rsid w:val="002C381A"/>
    <w:rsid w:val="002C389D"/>
    <w:rsid w:val="002C3D0D"/>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646"/>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286"/>
    <w:rsid w:val="003E44CC"/>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B38"/>
    <w:rsid w:val="00416B4E"/>
    <w:rsid w:val="00416C53"/>
    <w:rsid w:val="00416D2D"/>
    <w:rsid w:val="00416EEC"/>
    <w:rsid w:val="00416FFD"/>
    <w:rsid w:val="0041726C"/>
    <w:rsid w:val="0041729C"/>
    <w:rsid w:val="00417587"/>
    <w:rsid w:val="00417BFA"/>
    <w:rsid w:val="00417D42"/>
    <w:rsid w:val="00420140"/>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3FCC"/>
    <w:rsid w:val="00424480"/>
    <w:rsid w:val="004245C9"/>
    <w:rsid w:val="004247A4"/>
    <w:rsid w:val="00424880"/>
    <w:rsid w:val="00424D5D"/>
    <w:rsid w:val="00425046"/>
    <w:rsid w:val="004250EC"/>
    <w:rsid w:val="004251B4"/>
    <w:rsid w:val="0042527A"/>
    <w:rsid w:val="00425426"/>
    <w:rsid w:val="00425500"/>
    <w:rsid w:val="004259C0"/>
    <w:rsid w:val="00425A2C"/>
    <w:rsid w:val="00425ADD"/>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73"/>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69"/>
    <w:rsid w:val="00460CEC"/>
    <w:rsid w:val="00460D90"/>
    <w:rsid w:val="00460F4F"/>
    <w:rsid w:val="00461047"/>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8AB"/>
    <w:rsid w:val="00490987"/>
    <w:rsid w:val="004909CA"/>
    <w:rsid w:val="004909CD"/>
    <w:rsid w:val="00490A85"/>
    <w:rsid w:val="00490FDA"/>
    <w:rsid w:val="00491066"/>
    <w:rsid w:val="0049112A"/>
    <w:rsid w:val="004912FC"/>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2B"/>
    <w:rsid w:val="004975A9"/>
    <w:rsid w:val="004975C0"/>
    <w:rsid w:val="00497887"/>
    <w:rsid w:val="00497965"/>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3FB3"/>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675"/>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43"/>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BE1"/>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29"/>
    <w:rsid w:val="00583C51"/>
    <w:rsid w:val="00583CBE"/>
    <w:rsid w:val="00583DF4"/>
    <w:rsid w:val="00583EA4"/>
    <w:rsid w:val="0058411C"/>
    <w:rsid w:val="005841C4"/>
    <w:rsid w:val="005847D2"/>
    <w:rsid w:val="0058483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12D"/>
    <w:rsid w:val="005E61E7"/>
    <w:rsid w:val="005E62E4"/>
    <w:rsid w:val="005E62F8"/>
    <w:rsid w:val="005E6479"/>
    <w:rsid w:val="005E65F3"/>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8BB"/>
    <w:rsid w:val="00610A0D"/>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0B89"/>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C1C"/>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53"/>
    <w:rsid w:val="00674490"/>
    <w:rsid w:val="00674672"/>
    <w:rsid w:val="00674697"/>
    <w:rsid w:val="006746D2"/>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83"/>
    <w:rsid w:val="006836EE"/>
    <w:rsid w:val="0068376F"/>
    <w:rsid w:val="00683A1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6070"/>
    <w:rsid w:val="006B6303"/>
    <w:rsid w:val="006B6377"/>
    <w:rsid w:val="006B651A"/>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C70"/>
    <w:rsid w:val="006E2D40"/>
    <w:rsid w:val="006E2DE3"/>
    <w:rsid w:val="006E2E53"/>
    <w:rsid w:val="006E2EFD"/>
    <w:rsid w:val="006E2F36"/>
    <w:rsid w:val="006E2FE3"/>
    <w:rsid w:val="006E313C"/>
    <w:rsid w:val="006E32F8"/>
    <w:rsid w:val="006E34FD"/>
    <w:rsid w:val="006E3628"/>
    <w:rsid w:val="006E36F2"/>
    <w:rsid w:val="006E3850"/>
    <w:rsid w:val="006E38D0"/>
    <w:rsid w:val="006E3B28"/>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AED"/>
    <w:rsid w:val="00725DE6"/>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670"/>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CB"/>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98F"/>
    <w:rsid w:val="00770D17"/>
    <w:rsid w:val="00770F00"/>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1A7"/>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8D"/>
    <w:rsid w:val="007D56B4"/>
    <w:rsid w:val="007D5820"/>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6F51"/>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6B8"/>
    <w:rsid w:val="0086173B"/>
    <w:rsid w:val="00861892"/>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B8"/>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E4"/>
    <w:rsid w:val="008E2C6C"/>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026"/>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B0"/>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6A6"/>
    <w:rsid w:val="009777D6"/>
    <w:rsid w:val="00977899"/>
    <w:rsid w:val="00977A34"/>
    <w:rsid w:val="00977DAA"/>
    <w:rsid w:val="00977DB6"/>
    <w:rsid w:val="00977EDA"/>
    <w:rsid w:val="00977F5A"/>
    <w:rsid w:val="00977FA9"/>
    <w:rsid w:val="00980234"/>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AEA"/>
    <w:rsid w:val="009E6CEB"/>
    <w:rsid w:val="009E6F52"/>
    <w:rsid w:val="009E71A0"/>
    <w:rsid w:val="009E73CA"/>
    <w:rsid w:val="009E74B1"/>
    <w:rsid w:val="009E763F"/>
    <w:rsid w:val="009E7975"/>
    <w:rsid w:val="009E79AE"/>
    <w:rsid w:val="009E79B2"/>
    <w:rsid w:val="009E79C0"/>
    <w:rsid w:val="009E7AAC"/>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4EB"/>
    <w:rsid w:val="00A5064A"/>
    <w:rsid w:val="00A5089D"/>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3ED"/>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29"/>
    <w:rsid w:val="00AD61C4"/>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13"/>
    <w:rsid w:val="00B16B95"/>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7B8"/>
    <w:rsid w:val="00B94873"/>
    <w:rsid w:val="00B94A4E"/>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635"/>
    <w:rsid w:val="00BA66DA"/>
    <w:rsid w:val="00BA67D9"/>
    <w:rsid w:val="00BA68EF"/>
    <w:rsid w:val="00BA69C0"/>
    <w:rsid w:val="00BA69DD"/>
    <w:rsid w:val="00BA6A17"/>
    <w:rsid w:val="00BA6A3C"/>
    <w:rsid w:val="00BA6A5B"/>
    <w:rsid w:val="00BA6ADD"/>
    <w:rsid w:val="00BA6B4C"/>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17"/>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EE7"/>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1D02"/>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45B"/>
    <w:rsid w:val="00CA564D"/>
    <w:rsid w:val="00CA5799"/>
    <w:rsid w:val="00CA586F"/>
    <w:rsid w:val="00CA5963"/>
    <w:rsid w:val="00CA59A6"/>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6D8C"/>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763"/>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686"/>
    <w:rsid w:val="00D51808"/>
    <w:rsid w:val="00D51828"/>
    <w:rsid w:val="00D51A11"/>
    <w:rsid w:val="00D51A66"/>
    <w:rsid w:val="00D51C6E"/>
    <w:rsid w:val="00D51C7B"/>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4F95"/>
    <w:rsid w:val="00D550A3"/>
    <w:rsid w:val="00D5518F"/>
    <w:rsid w:val="00D552A8"/>
    <w:rsid w:val="00D555D2"/>
    <w:rsid w:val="00D55729"/>
    <w:rsid w:val="00D55736"/>
    <w:rsid w:val="00D5574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694"/>
    <w:rsid w:val="00DB68D6"/>
    <w:rsid w:val="00DB6947"/>
    <w:rsid w:val="00DB6974"/>
    <w:rsid w:val="00DB6A52"/>
    <w:rsid w:val="00DB6B16"/>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D56"/>
    <w:rsid w:val="00DD5E00"/>
    <w:rsid w:val="00DD636B"/>
    <w:rsid w:val="00DD6417"/>
    <w:rsid w:val="00DD648F"/>
    <w:rsid w:val="00DD660A"/>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1D"/>
    <w:rsid w:val="00DE7549"/>
    <w:rsid w:val="00DE78E8"/>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DA"/>
    <w:rsid w:val="00E543E5"/>
    <w:rsid w:val="00E5446E"/>
    <w:rsid w:val="00E544FA"/>
    <w:rsid w:val="00E5458E"/>
    <w:rsid w:val="00E546F3"/>
    <w:rsid w:val="00E54997"/>
    <w:rsid w:val="00E549A8"/>
    <w:rsid w:val="00E54BEA"/>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929"/>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01"/>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22A1"/>
    <w:rsid w:val="00F322DD"/>
    <w:rsid w:val="00F3247D"/>
    <w:rsid w:val="00F32697"/>
    <w:rsid w:val="00F32948"/>
    <w:rsid w:val="00F32A92"/>
    <w:rsid w:val="00F32E76"/>
    <w:rsid w:val="00F32F5A"/>
    <w:rsid w:val="00F330CE"/>
    <w:rsid w:val="00F33135"/>
    <w:rsid w:val="00F33235"/>
    <w:rsid w:val="00F3328E"/>
    <w:rsid w:val="00F336CD"/>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D3B"/>
    <w:rsid w:val="00F34E09"/>
    <w:rsid w:val="00F34E7C"/>
    <w:rsid w:val="00F34EB1"/>
    <w:rsid w:val="00F34F0D"/>
    <w:rsid w:val="00F35522"/>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A95"/>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~WRL0001.tmp</Template>
  <TotalTime>180</TotalTime>
  <Pages>7</Pages>
  <Words>1918</Words>
  <Characters>10939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110</cp:revision>
  <cp:lastPrinted>2024-08-02T20:19:00Z</cp:lastPrinted>
  <dcterms:created xsi:type="dcterms:W3CDTF">2024-07-29T20:59:00Z</dcterms:created>
  <dcterms:modified xsi:type="dcterms:W3CDTF">2024-08-08T19:31:00Z</dcterms:modified>
</cp:coreProperties>
</file>