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2AA" w:rsidRDefault="002D28A5">
      <w:pPr>
        <w:spacing w:after="0" w:line="259" w:lineRule="auto"/>
        <w:ind w:left="3945" w:right="0" w:firstLine="0"/>
      </w:pPr>
      <w:r>
        <w:rPr>
          <w:noProof/>
        </w:rPr>
        <w:drawing>
          <wp:inline distT="0" distB="0" distL="0" distR="0">
            <wp:extent cx="812165" cy="68262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2AA" w:rsidRDefault="002D28A5">
      <w:pPr>
        <w:spacing w:after="14" w:line="259" w:lineRule="auto"/>
        <w:ind w:left="3" w:right="4210" w:firstLine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0E72AA" w:rsidRDefault="002D28A5">
      <w:pPr>
        <w:tabs>
          <w:tab w:val="center" w:pos="4682"/>
        </w:tabs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SALT LAKE COUNTY LIBRARY SERVICES  </w:t>
      </w:r>
    </w:p>
    <w:tbl>
      <w:tblPr>
        <w:tblStyle w:val="TableGrid"/>
        <w:tblW w:w="9358" w:type="dxa"/>
        <w:tblInd w:w="4" w:type="dxa"/>
        <w:tblCellMar>
          <w:top w:w="3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259"/>
        <w:gridCol w:w="719"/>
        <w:gridCol w:w="649"/>
        <w:gridCol w:w="1368"/>
        <w:gridCol w:w="1368"/>
        <w:gridCol w:w="1368"/>
        <w:gridCol w:w="1368"/>
        <w:gridCol w:w="1259"/>
      </w:tblGrid>
      <w:tr w:rsidR="000E72AA">
        <w:trPr>
          <w:trHeight w:val="284"/>
        </w:trPr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E72AA" w:rsidRDefault="002D28A5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Authorized By: </w:t>
            </w:r>
          </w:p>
        </w:tc>
        <w:tc>
          <w:tcPr>
            <w:tcW w:w="7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Salt Lake County Library Board of Directors </w:t>
            </w:r>
          </w:p>
        </w:tc>
      </w:tr>
      <w:tr w:rsidR="000E72AA">
        <w:trPr>
          <w:trHeight w:val="286"/>
        </w:trPr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E72AA" w:rsidRDefault="002D28A5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Subject: </w:t>
            </w:r>
          </w:p>
        </w:tc>
        <w:tc>
          <w:tcPr>
            <w:tcW w:w="7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Library at Your Door Policy  </w:t>
            </w:r>
          </w:p>
        </w:tc>
      </w:tr>
      <w:tr w:rsidR="000E72AA">
        <w:trPr>
          <w:trHeight w:val="19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E72AA" w:rsidRDefault="002D28A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 xml:space="preserve">Document # 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E72AA" w:rsidRDefault="002D28A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6"/>
              </w:rPr>
              <w:t xml:space="preserve">Effective Date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E72AA" w:rsidRDefault="002D28A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6"/>
              </w:rPr>
              <w:t xml:space="preserve">Version #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E72AA" w:rsidRDefault="002D28A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6"/>
              </w:rPr>
              <w:t xml:space="preserve">Revision Date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E72AA" w:rsidRDefault="002D28A5">
            <w:pPr>
              <w:spacing w:after="0" w:line="259" w:lineRule="auto"/>
              <w:ind w:left="1" w:right="0" w:firstLine="0"/>
            </w:pPr>
            <w:r>
              <w:rPr>
                <w:sz w:val="16"/>
              </w:rPr>
              <w:t xml:space="preserve">Page     of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E72AA" w:rsidRDefault="002D28A5">
            <w:pPr>
              <w:spacing w:after="0" w:line="259" w:lineRule="auto"/>
              <w:ind w:left="1" w:righ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E72AA" w:rsidRDefault="002D28A5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0E72AA">
        <w:trPr>
          <w:trHeight w:val="19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6"/>
              </w:rPr>
              <w:t xml:space="preserve"> </w:t>
            </w:r>
            <w:r w:rsidR="00FB05FA">
              <w:rPr>
                <w:sz w:val="16"/>
              </w:rPr>
              <w:t>3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6"/>
              </w:rPr>
              <w:t xml:space="preserve">4/27/09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16"/>
              </w:rPr>
              <w:t xml:space="preserve">2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6"/>
              </w:rPr>
              <w:t xml:space="preserve">4/25/11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6"/>
              </w:rPr>
              <w:t xml:space="preserve">1 of 2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0E72AA" w:rsidRDefault="002D28A5">
      <w:pPr>
        <w:spacing w:after="0" w:line="259" w:lineRule="auto"/>
        <w:ind w:left="3" w:righ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E72AA" w:rsidRDefault="002D28A5">
      <w:pPr>
        <w:pStyle w:val="Heading1"/>
        <w:ind w:left="-2"/>
      </w:pPr>
      <w:r>
        <w:t xml:space="preserve">Policy Statement  </w:t>
      </w:r>
    </w:p>
    <w:p w:rsidR="000E72AA" w:rsidRDefault="002D28A5">
      <w:pPr>
        <w:ind w:left="2" w:right="777" w:firstLine="0"/>
      </w:pPr>
      <w:r>
        <w:t xml:space="preserve">Salt Lake County Library </w:t>
      </w:r>
      <w:r w:rsidR="00B12703">
        <w:t xml:space="preserve">(the County Library) </w:t>
      </w:r>
      <w:r>
        <w:t>is committed to providing equitable access to library materials and services to library patrons. Library at Y</w:t>
      </w:r>
      <w:bookmarkStart w:id="0" w:name="_GoBack"/>
      <w:bookmarkEnd w:id="0"/>
      <w:r>
        <w:t xml:space="preserve">our Door </w:t>
      </w:r>
      <w:proofErr w:type="gramStart"/>
      <w:r>
        <w:t>is offered</w:t>
      </w:r>
      <w:proofErr w:type="gramEnd"/>
      <w:r>
        <w:t xml:space="preserve"> to any Salt Lake County </w:t>
      </w:r>
      <w:r w:rsidR="00B12703">
        <w:t xml:space="preserve">resident </w:t>
      </w:r>
      <w:r>
        <w:t>who is unable to physically access the library due to illness, injury</w:t>
      </w:r>
      <w:r w:rsidR="00B12703">
        <w:t>,</w:t>
      </w:r>
      <w:r>
        <w:t xml:space="preserve"> or disability. </w:t>
      </w:r>
    </w:p>
    <w:p w:rsidR="000E72AA" w:rsidRDefault="002D28A5">
      <w:pPr>
        <w:spacing w:after="0" w:line="259" w:lineRule="auto"/>
        <w:ind w:left="2" w:right="0" w:firstLine="0"/>
      </w:pPr>
      <w:r>
        <w:rPr>
          <w:b/>
        </w:rPr>
        <w:t xml:space="preserve"> </w:t>
      </w:r>
    </w:p>
    <w:p w:rsidR="00B12703" w:rsidRDefault="002D28A5">
      <w:pPr>
        <w:pStyle w:val="Heading1"/>
        <w:ind w:left="-2"/>
      </w:pPr>
      <w:r>
        <w:t xml:space="preserve">Regulations </w:t>
      </w:r>
    </w:p>
    <w:p w:rsidR="000E72AA" w:rsidRDefault="002D28A5">
      <w:pPr>
        <w:pStyle w:val="Heading1"/>
        <w:ind w:left="-2"/>
      </w:pPr>
      <w:r>
        <w:t xml:space="preserve">1.0   </w:t>
      </w:r>
      <w:r>
        <w:tab/>
        <w:t xml:space="preserve">Eligibility  </w:t>
      </w:r>
    </w:p>
    <w:p w:rsidR="000E72AA" w:rsidRDefault="002D28A5">
      <w:pPr>
        <w:ind w:left="1438" w:right="777"/>
      </w:pPr>
      <w:r>
        <w:t xml:space="preserve">1.1  </w:t>
      </w:r>
      <w:r>
        <w:tab/>
        <w:t xml:space="preserve">Eligibility </w:t>
      </w:r>
      <w:proofErr w:type="gramStart"/>
      <w:r>
        <w:t>is established</w:t>
      </w:r>
      <w:proofErr w:type="gramEnd"/>
      <w:r>
        <w:t xml:space="preserve"> if the </w:t>
      </w:r>
      <w:r w:rsidR="00B12703">
        <w:t xml:space="preserve">patron </w:t>
      </w:r>
      <w:r>
        <w:t xml:space="preserve">affirms they are </w:t>
      </w:r>
      <w:r w:rsidR="00B12703" w:rsidRPr="00B12703">
        <w:t>unable to physically visit the County Library due to illness, injury, or disability, and they are a Salt Lake County resident.</w:t>
      </w:r>
    </w:p>
    <w:p w:rsidR="000E72AA" w:rsidRDefault="002D28A5">
      <w:pPr>
        <w:ind w:left="2172" w:right="777"/>
      </w:pPr>
      <w:proofErr w:type="gramStart"/>
      <w:r>
        <w:t>1.1.1  Salt</w:t>
      </w:r>
      <w:proofErr w:type="gramEnd"/>
      <w:r>
        <w:t xml:space="preserve"> Lake County </w:t>
      </w:r>
      <w:r w:rsidR="00B12703">
        <w:t>residents</w:t>
      </w:r>
      <w:r>
        <w:t xml:space="preserve"> are those people living within the County Library taxing area.  </w:t>
      </w:r>
    </w:p>
    <w:p w:rsidR="000E72AA" w:rsidRDefault="002D28A5">
      <w:pPr>
        <w:spacing w:after="0" w:line="259" w:lineRule="auto"/>
        <w:ind w:left="2" w:right="0" w:firstLine="0"/>
      </w:pPr>
      <w:r>
        <w:t xml:space="preserve"> </w:t>
      </w:r>
    </w:p>
    <w:p w:rsidR="000E72AA" w:rsidRDefault="000E72AA">
      <w:pPr>
        <w:spacing w:after="0" w:line="259" w:lineRule="auto"/>
        <w:ind w:left="2" w:right="0" w:firstLine="0"/>
      </w:pPr>
    </w:p>
    <w:p w:rsidR="000E72AA" w:rsidRDefault="002D28A5">
      <w:pPr>
        <w:pStyle w:val="Heading1"/>
        <w:tabs>
          <w:tab w:val="center" w:pos="1897"/>
        </w:tabs>
        <w:ind w:left="-12" w:firstLine="0"/>
      </w:pPr>
      <w:r>
        <w:t xml:space="preserve">2.0 </w:t>
      </w:r>
      <w:r>
        <w:tab/>
        <w:t xml:space="preserve">Borrowing parameters </w:t>
      </w:r>
    </w:p>
    <w:p w:rsidR="000E72AA" w:rsidRDefault="002D28A5">
      <w:pPr>
        <w:spacing w:after="0" w:line="259" w:lineRule="auto"/>
        <w:ind w:left="2" w:right="0" w:firstLine="0"/>
      </w:pPr>
      <w:r>
        <w:rPr>
          <w:b/>
        </w:rPr>
        <w:t xml:space="preserve"> </w:t>
      </w:r>
    </w:p>
    <w:tbl>
      <w:tblPr>
        <w:tblStyle w:val="TableGrid"/>
        <w:tblW w:w="9460" w:type="dxa"/>
        <w:tblInd w:w="-105" w:type="dxa"/>
        <w:tblCellMar>
          <w:top w:w="50" w:type="dxa"/>
          <w:left w:w="108" w:type="dxa"/>
          <w:right w:w="102" w:type="dxa"/>
        </w:tblCellMar>
        <w:tblLook w:val="04A0" w:firstRow="1" w:lastRow="0" w:firstColumn="1" w:lastColumn="0" w:noHBand="0" w:noVBand="1"/>
      </w:tblPr>
      <w:tblGrid>
        <w:gridCol w:w="6310"/>
        <w:gridCol w:w="3150"/>
      </w:tblGrid>
      <w:tr w:rsidR="000E72AA" w:rsidTr="002A462D">
        <w:trPr>
          <w:trHeight w:val="262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0" w:right="0" w:firstLine="0"/>
            </w:pPr>
            <w:r>
              <w:t xml:space="preserve">Maximum number of items allowed on card  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B12703">
            <w:pPr>
              <w:spacing w:after="0" w:line="259" w:lineRule="auto"/>
              <w:ind w:left="0" w:right="5" w:firstLine="0"/>
              <w:jc w:val="center"/>
            </w:pPr>
            <w:r>
              <w:t>10 (20 with transit time)</w:t>
            </w:r>
          </w:p>
        </w:tc>
      </w:tr>
      <w:tr w:rsidR="000E72AA" w:rsidTr="002A462D">
        <w:trPr>
          <w:trHeight w:val="264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0" w:right="0" w:firstLine="0"/>
            </w:pPr>
            <w:r>
              <w:t xml:space="preserve">Maximum number of holds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0" w:right="5" w:firstLine="0"/>
              <w:jc w:val="center"/>
            </w:pPr>
            <w:r>
              <w:t xml:space="preserve">10 </w:t>
            </w:r>
          </w:p>
        </w:tc>
      </w:tr>
      <w:tr w:rsidR="000E72AA" w:rsidTr="002A462D">
        <w:trPr>
          <w:trHeight w:val="262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0" w:right="0" w:firstLine="0"/>
            </w:pPr>
            <w:r>
              <w:t xml:space="preserve">Restrictions on number of item type 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0" w:right="8" w:firstLine="0"/>
              <w:jc w:val="center"/>
            </w:pPr>
            <w:r>
              <w:t xml:space="preserve">None </w:t>
            </w:r>
          </w:p>
        </w:tc>
      </w:tr>
      <w:tr w:rsidR="000E72AA" w:rsidTr="002A462D">
        <w:trPr>
          <w:trHeight w:val="556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72AA" w:rsidRDefault="002D28A5">
            <w:pPr>
              <w:spacing w:after="0" w:line="259" w:lineRule="auto"/>
              <w:ind w:left="0" w:right="0" w:firstLine="0"/>
            </w:pPr>
            <w:r>
              <w:t xml:space="preserve">Overdue fines waived 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0" w:right="0" w:firstLine="0"/>
            </w:pPr>
            <w:r>
              <w:t xml:space="preserve">Yes, except for those accrued on interlibrary loan items. </w:t>
            </w:r>
          </w:p>
        </w:tc>
      </w:tr>
      <w:tr w:rsidR="000E72AA" w:rsidTr="002A462D">
        <w:trPr>
          <w:trHeight w:val="516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0" w:right="0" w:firstLine="0"/>
            </w:pPr>
            <w:r>
              <w:t xml:space="preserve">Maximum amount allowed unpaid before suspending service (fees from lost, damaged or interlibrary loan items)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0" w:right="0" w:firstLine="0"/>
              <w:jc w:val="center"/>
            </w:pPr>
            <w:r>
              <w:t xml:space="preserve">See Fines &amp; Fees Policy </w:t>
            </w:r>
          </w:p>
        </w:tc>
      </w:tr>
      <w:tr w:rsidR="000E72AA" w:rsidTr="002A462D">
        <w:trPr>
          <w:trHeight w:val="516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0" w:right="0" w:firstLine="0"/>
            </w:pPr>
            <w:r>
              <w:t xml:space="preserve">Maximum number of overdue items allowed before suspending service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72AA" w:rsidRDefault="002D28A5">
            <w:pPr>
              <w:spacing w:after="0" w:line="259" w:lineRule="auto"/>
              <w:ind w:left="0" w:right="5" w:firstLine="0"/>
              <w:jc w:val="center"/>
            </w:pPr>
            <w:r>
              <w:t xml:space="preserve">15 </w:t>
            </w:r>
          </w:p>
        </w:tc>
      </w:tr>
      <w:tr w:rsidR="000E72AA" w:rsidTr="002A462D">
        <w:trPr>
          <w:trHeight w:val="262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tabs>
                <w:tab w:val="center" w:pos="2880"/>
              </w:tabs>
              <w:spacing w:after="0" w:line="259" w:lineRule="auto"/>
              <w:ind w:left="0" w:right="0" w:firstLine="0"/>
            </w:pPr>
            <w:r>
              <w:t xml:space="preserve">Can be sent to collections </w:t>
            </w:r>
            <w:r>
              <w:tab/>
              <w:t xml:space="preserve">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0" w:right="6" w:firstLine="0"/>
              <w:jc w:val="center"/>
            </w:pPr>
            <w:r>
              <w:t xml:space="preserve">Yes </w:t>
            </w:r>
          </w:p>
        </w:tc>
      </w:tr>
      <w:tr w:rsidR="000E72AA" w:rsidTr="002A462D">
        <w:trPr>
          <w:trHeight w:val="264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0" w:right="0" w:firstLine="0"/>
            </w:pPr>
            <w:r>
              <w:t xml:space="preserve">Check out period for all item types except DVDs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0" w:right="4" w:firstLine="0"/>
              <w:jc w:val="center"/>
            </w:pPr>
            <w:r>
              <w:t xml:space="preserve">5 weeks </w:t>
            </w:r>
          </w:p>
        </w:tc>
      </w:tr>
      <w:tr w:rsidR="000E72AA" w:rsidTr="002A462D">
        <w:trPr>
          <w:trHeight w:val="262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tabs>
                <w:tab w:val="center" w:pos="2880"/>
                <w:tab w:val="center" w:pos="3600"/>
              </w:tabs>
              <w:spacing w:after="0" w:line="259" w:lineRule="auto"/>
              <w:ind w:left="0" w:right="0" w:firstLine="0"/>
            </w:pPr>
            <w:r>
              <w:t xml:space="preserve">Check out period for DVDs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0" w:right="4" w:firstLine="0"/>
              <w:jc w:val="center"/>
            </w:pPr>
            <w:r>
              <w:t xml:space="preserve">3 weeks </w:t>
            </w:r>
          </w:p>
        </w:tc>
      </w:tr>
      <w:tr w:rsidR="000E72AA" w:rsidTr="002A462D">
        <w:trPr>
          <w:trHeight w:val="770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 w:rsidP="002A462D">
            <w:pPr>
              <w:spacing w:after="0" w:line="259" w:lineRule="auto"/>
              <w:ind w:left="0" w:right="0" w:firstLine="0"/>
            </w:pPr>
            <w:r>
              <w:t>Items can be renewed up to three times by phone or through the Salt Lake County Library web site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 w:rsidP="002A462D">
            <w:pPr>
              <w:spacing w:after="0" w:line="259" w:lineRule="auto"/>
              <w:ind w:left="0" w:right="0" w:firstLine="0"/>
            </w:pPr>
            <w:r>
              <w:t>Yes, provided there are no holds on the item.</w:t>
            </w:r>
          </w:p>
        </w:tc>
      </w:tr>
      <w:tr w:rsidR="000E72AA" w:rsidTr="002A462D">
        <w:trPr>
          <w:trHeight w:val="516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0" w:right="0" w:firstLine="0"/>
            </w:pPr>
            <w:r>
              <w:lastRenderedPageBreak/>
              <w:t>Items borrowed through interlibrary loan are subject to the loan period determined by the lending institution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0E72AA" w:rsidTr="002A462D">
        <w:trPr>
          <w:trHeight w:val="516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0" w:right="0" w:firstLine="0"/>
            </w:pPr>
            <w:r>
              <w:t xml:space="preserve">Charge for lost or damaged materials, including bags that are lost or damaged other than through normal wear and tear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2D28A5">
            <w:pPr>
              <w:spacing w:after="0" w:line="259" w:lineRule="auto"/>
              <w:ind w:left="0" w:right="0" w:firstLine="0"/>
            </w:pPr>
            <w:r>
              <w:t xml:space="preserve">See Fines and Fees Policy </w:t>
            </w:r>
          </w:p>
        </w:tc>
      </w:tr>
    </w:tbl>
    <w:p w:rsidR="000E72AA" w:rsidRDefault="002D28A5">
      <w:pPr>
        <w:spacing w:after="0" w:line="259" w:lineRule="auto"/>
        <w:ind w:left="3" w:right="0" w:firstLine="0"/>
      </w:pPr>
      <w:r>
        <w:t xml:space="preserve"> </w:t>
      </w:r>
    </w:p>
    <w:p w:rsidR="000E72AA" w:rsidRDefault="002D28A5">
      <w:pPr>
        <w:spacing w:after="0" w:line="259" w:lineRule="auto"/>
        <w:ind w:left="3" w:right="0" w:firstLine="0"/>
      </w:pPr>
      <w:r>
        <w:rPr>
          <w:b/>
        </w:rPr>
        <w:t xml:space="preserve">  </w:t>
      </w:r>
    </w:p>
    <w:p w:rsidR="000E72AA" w:rsidRDefault="002D28A5">
      <w:pPr>
        <w:pStyle w:val="Heading1"/>
        <w:tabs>
          <w:tab w:val="center" w:pos="1836"/>
        </w:tabs>
        <w:ind w:left="-12" w:firstLine="0"/>
      </w:pPr>
      <w:r>
        <w:t xml:space="preserve">3.0   </w:t>
      </w:r>
      <w:r>
        <w:tab/>
        <w:t xml:space="preserve">Requesting materials </w:t>
      </w:r>
    </w:p>
    <w:p w:rsidR="000E72AA" w:rsidRDefault="002D28A5">
      <w:pPr>
        <w:tabs>
          <w:tab w:val="center" w:pos="876"/>
          <w:tab w:val="center" w:pos="5001"/>
        </w:tabs>
        <w:ind w:left="0" w:right="0" w:firstLine="0"/>
      </w:pPr>
      <w:r>
        <w:rPr>
          <w:rFonts w:ascii="Calibri" w:eastAsia="Calibri" w:hAnsi="Calibri" w:cs="Calibri"/>
        </w:rPr>
        <w:tab/>
      </w:r>
      <w:r>
        <w:t xml:space="preserve">3.1 </w:t>
      </w:r>
      <w:r>
        <w:tab/>
      </w:r>
      <w:r w:rsidR="00BD6367">
        <w:t xml:space="preserve">      Library at your Door patrons</w:t>
      </w:r>
      <w:r>
        <w:t xml:space="preserve"> have full access to library materials and services. </w:t>
      </w:r>
    </w:p>
    <w:p w:rsidR="000E72AA" w:rsidRDefault="002D28A5">
      <w:pPr>
        <w:ind w:left="1438" w:right="777"/>
      </w:pPr>
      <w:r>
        <w:t xml:space="preserve">3.2 </w:t>
      </w:r>
      <w:r>
        <w:tab/>
        <w:t xml:space="preserve">Requests </w:t>
      </w:r>
      <w:proofErr w:type="gramStart"/>
      <w:r>
        <w:t>may be made</w:t>
      </w:r>
      <w:proofErr w:type="gramEnd"/>
      <w:r>
        <w:t xml:space="preserve"> by mail, phone, e-mail, or through the County Library website. </w:t>
      </w:r>
    </w:p>
    <w:p w:rsidR="00CC7C96" w:rsidRDefault="002D28A5" w:rsidP="002A462D">
      <w:pPr>
        <w:ind w:left="1438" w:right="777"/>
      </w:pPr>
      <w:r>
        <w:t xml:space="preserve">3.3 </w:t>
      </w:r>
      <w:r>
        <w:tab/>
      </w:r>
      <w:r w:rsidR="00CC7C96">
        <w:t xml:space="preserve">Library at your Door patrons </w:t>
      </w:r>
      <w:proofErr w:type="gramStart"/>
      <w:r w:rsidR="00CC7C96">
        <w:t xml:space="preserve">are </w:t>
      </w:r>
      <w:r>
        <w:t>given</w:t>
      </w:r>
      <w:proofErr w:type="gramEnd"/>
      <w:r>
        <w:t xml:space="preserve"> the option of being assigned a </w:t>
      </w:r>
      <w:r w:rsidR="00CC7C96">
        <w:t xml:space="preserve">library </w:t>
      </w:r>
      <w:r>
        <w:t xml:space="preserve">advisor who will </w:t>
      </w:r>
      <w:r w:rsidR="00CC7C96">
        <w:t xml:space="preserve">serve as the point of contact for the </w:t>
      </w:r>
      <w:r>
        <w:t xml:space="preserve">library. If </w:t>
      </w:r>
      <w:r w:rsidR="00CC7C96">
        <w:t xml:space="preserve">requested, the advisor will </w:t>
      </w:r>
      <w:r>
        <w:t>regularly se</w:t>
      </w:r>
      <w:r w:rsidR="00CC7C96">
        <w:t>lect and send</w:t>
      </w:r>
      <w:r>
        <w:t xml:space="preserve"> materials</w:t>
      </w:r>
      <w:r w:rsidR="00CC7C96">
        <w:t xml:space="preserve"> that m</w:t>
      </w:r>
      <w:r>
        <w:t xml:space="preserve">eet the patron’s stated reading and viewing preferences.   </w:t>
      </w:r>
    </w:p>
    <w:p w:rsidR="00CC7C96" w:rsidRDefault="00CC7C96" w:rsidP="002A462D">
      <w:pPr>
        <w:pStyle w:val="ListParagraph"/>
        <w:numPr>
          <w:ilvl w:val="1"/>
          <w:numId w:val="2"/>
        </w:numPr>
        <w:tabs>
          <w:tab w:val="left" w:pos="1659"/>
        </w:tabs>
        <w:spacing w:before="1"/>
        <w:ind w:left="1440" w:right="1323" w:hanging="720"/>
      </w:pPr>
      <w:r>
        <w:t>Items</w:t>
      </w:r>
      <w:r w:rsidRPr="002A462D">
        <w:rPr>
          <w:spacing w:val="-2"/>
        </w:rPr>
        <w:t xml:space="preserve"> </w:t>
      </w:r>
      <w:proofErr w:type="gramStart"/>
      <w:r>
        <w:t>are</w:t>
      </w:r>
      <w:r w:rsidRPr="002A462D">
        <w:rPr>
          <w:spacing w:val="-5"/>
        </w:rPr>
        <w:t xml:space="preserve"> </w:t>
      </w:r>
      <w:r>
        <w:t>mailed</w:t>
      </w:r>
      <w:proofErr w:type="gramEnd"/>
      <w:r w:rsidRPr="002A462D">
        <w:rPr>
          <w:spacing w:val="-3"/>
        </w:rPr>
        <w:t xml:space="preserve"> </w:t>
      </w:r>
      <w:r>
        <w:t>at</w:t>
      </w:r>
      <w:r w:rsidRPr="002A462D">
        <w:rPr>
          <w:spacing w:val="-6"/>
        </w:rPr>
        <w:t xml:space="preserve"> </w:t>
      </w:r>
      <w:r>
        <w:t>the</w:t>
      </w:r>
      <w:r w:rsidRPr="002A462D">
        <w:rPr>
          <w:spacing w:val="-3"/>
        </w:rPr>
        <w:t xml:space="preserve"> </w:t>
      </w:r>
      <w:r>
        <w:t>library’s</w:t>
      </w:r>
      <w:r w:rsidRPr="002A462D">
        <w:rPr>
          <w:spacing w:val="-2"/>
        </w:rPr>
        <w:t xml:space="preserve"> </w:t>
      </w:r>
      <w:r>
        <w:t>expense</w:t>
      </w:r>
      <w:r w:rsidRPr="002A462D">
        <w:rPr>
          <w:spacing w:val="-5"/>
        </w:rPr>
        <w:t xml:space="preserve"> </w:t>
      </w:r>
      <w:r>
        <w:t>via</w:t>
      </w:r>
      <w:r w:rsidRPr="002A462D">
        <w:rPr>
          <w:spacing w:val="-3"/>
        </w:rPr>
        <w:t xml:space="preserve"> </w:t>
      </w:r>
      <w:r>
        <w:t>the</w:t>
      </w:r>
      <w:r w:rsidRPr="002A462D">
        <w:rPr>
          <w:spacing w:val="-7"/>
        </w:rPr>
        <w:t xml:space="preserve"> </w:t>
      </w:r>
      <w:r>
        <w:t>United</w:t>
      </w:r>
      <w:r w:rsidRPr="002A462D">
        <w:rPr>
          <w:spacing w:val="-3"/>
        </w:rPr>
        <w:t xml:space="preserve"> </w:t>
      </w:r>
      <w:r>
        <w:t>States</w:t>
      </w:r>
      <w:r w:rsidRPr="002A462D">
        <w:rPr>
          <w:spacing w:val="-2"/>
        </w:rPr>
        <w:t xml:space="preserve"> </w:t>
      </w:r>
      <w:r>
        <w:t xml:space="preserve">Postal </w:t>
      </w:r>
      <w:r w:rsidRPr="002A462D">
        <w:rPr>
          <w:spacing w:val="-2"/>
        </w:rPr>
        <w:t>Service.</w:t>
      </w:r>
    </w:p>
    <w:p w:rsidR="00CC7C96" w:rsidRDefault="00CC7C96" w:rsidP="002A462D">
      <w:pPr>
        <w:pStyle w:val="ListParagraph"/>
        <w:numPr>
          <w:ilvl w:val="2"/>
          <w:numId w:val="2"/>
        </w:numPr>
        <w:tabs>
          <w:tab w:val="left" w:pos="2379"/>
        </w:tabs>
        <w:spacing w:line="242" w:lineRule="auto"/>
        <w:ind w:right="1216"/>
      </w:pPr>
      <w:r>
        <w:t xml:space="preserve">   A</w:t>
      </w:r>
      <w:r w:rsidRPr="002A462D">
        <w:rPr>
          <w:spacing w:val="-3"/>
        </w:rPr>
        <w:t xml:space="preserve"> </w:t>
      </w:r>
      <w:r>
        <w:t>list</w:t>
      </w:r>
      <w:r w:rsidRPr="002A462D">
        <w:rPr>
          <w:spacing w:val="-1"/>
        </w:rPr>
        <w:t xml:space="preserve"> </w:t>
      </w:r>
      <w:r>
        <w:t>of</w:t>
      </w:r>
      <w:r w:rsidRPr="002A462D">
        <w:rPr>
          <w:spacing w:val="-3"/>
        </w:rPr>
        <w:t xml:space="preserve"> </w:t>
      </w:r>
      <w:r>
        <w:t>all</w:t>
      </w:r>
      <w:r w:rsidRPr="002A462D">
        <w:rPr>
          <w:spacing w:val="-3"/>
        </w:rPr>
        <w:t xml:space="preserve"> </w:t>
      </w:r>
      <w:r>
        <w:t>materials</w:t>
      </w:r>
      <w:r w:rsidRPr="002A462D">
        <w:rPr>
          <w:spacing w:val="-5"/>
        </w:rPr>
        <w:t xml:space="preserve"> </w:t>
      </w:r>
      <w:r>
        <w:t>checked</w:t>
      </w:r>
      <w:r w:rsidRPr="002A462D">
        <w:rPr>
          <w:spacing w:val="-3"/>
        </w:rPr>
        <w:t xml:space="preserve"> </w:t>
      </w:r>
      <w:r>
        <w:t>out</w:t>
      </w:r>
      <w:r w:rsidRPr="002A462D">
        <w:rPr>
          <w:spacing w:val="-6"/>
        </w:rPr>
        <w:t xml:space="preserve"> </w:t>
      </w:r>
      <w:r>
        <w:t>to</w:t>
      </w:r>
      <w:r w:rsidRPr="002A462D">
        <w:rPr>
          <w:spacing w:val="-5"/>
        </w:rPr>
        <w:t xml:space="preserve"> </w:t>
      </w:r>
      <w:r>
        <w:t>the</w:t>
      </w:r>
      <w:r w:rsidRPr="002A462D">
        <w:rPr>
          <w:spacing w:val="-3"/>
        </w:rPr>
        <w:t xml:space="preserve"> </w:t>
      </w:r>
      <w:r>
        <w:t>patron,</w:t>
      </w:r>
      <w:r w:rsidRPr="002A462D">
        <w:rPr>
          <w:spacing w:val="-1"/>
        </w:rPr>
        <w:t xml:space="preserve"> </w:t>
      </w:r>
      <w:r>
        <w:t>along</w:t>
      </w:r>
      <w:r w:rsidRPr="002A462D">
        <w:rPr>
          <w:spacing w:val="-3"/>
        </w:rPr>
        <w:t xml:space="preserve"> </w:t>
      </w:r>
      <w:r>
        <w:t>with</w:t>
      </w:r>
      <w:r w:rsidRPr="002A462D">
        <w:rPr>
          <w:spacing w:val="-5"/>
        </w:rPr>
        <w:t xml:space="preserve"> </w:t>
      </w:r>
      <w:r>
        <w:t>their due dates is included.</w:t>
      </w:r>
    </w:p>
    <w:p w:rsidR="000E72AA" w:rsidRDefault="002D28A5" w:rsidP="002A462D">
      <w:pPr>
        <w:ind w:left="1438" w:right="777"/>
      </w:pPr>
      <w:r>
        <w:t xml:space="preserve"> </w:t>
      </w:r>
    </w:p>
    <w:p w:rsidR="000E72AA" w:rsidRDefault="002D28A5" w:rsidP="002A462D">
      <w:pPr>
        <w:pStyle w:val="Heading1"/>
        <w:tabs>
          <w:tab w:val="center" w:pos="1421"/>
        </w:tabs>
        <w:ind w:left="-12" w:firstLine="0"/>
      </w:pPr>
      <w:r>
        <w:t xml:space="preserve">4.0   </w:t>
      </w:r>
      <w:r>
        <w:tab/>
        <w:t xml:space="preserve">Returning materials </w:t>
      </w:r>
    </w:p>
    <w:p w:rsidR="000E72AA" w:rsidRDefault="00A11A86">
      <w:pPr>
        <w:ind w:left="1438" w:right="777"/>
      </w:pPr>
      <w:r>
        <w:t>4</w:t>
      </w:r>
      <w:r w:rsidR="002D28A5">
        <w:t xml:space="preserve">.1 </w:t>
      </w:r>
      <w:r w:rsidR="002D28A5">
        <w:tab/>
        <w:t xml:space="preserve">Friends or family members of </w:t>
      </w:r>
      <w:r>
        <w:t>the Library at Your Door patron</w:t>
      </w:r>
      <w:r w:rsidDel="00A11A86">
        <w:t xml:space="preserve"> </w:t>
      </w:r>
      <w:r w:rsidR="002D28A5">
        <w:t xml:space="preserve">may return materials and mailbags to any County Library branch.   </w:t>
      </w:r>
    </w:p>
    <w:p w:rsidR="000E72AA" w:rsidRDefault="00A11A86">
      <w:pPr>
        <w:ind w:left="1438" w:right="777"/>
      </w:pPr>
      <w:r>
        <w:t>4</w:t>
      </w:r>
      <w:r w:rsidR="002D28A5">
        <w:t xml:space="preserve">.2 </w:t>
      </w:r>
      <w:r w:rsidR="002D28A5">
        <w:tab/>
        <w:t xml:space="preserve">Returns </w:t>
      </w:r>
      <w:proofErr w:type="gramStart"/>
      <w:r w:rsidR="002D28A5">
        <w:t>may also be sent</w:t>
      </w:r>
      <w:proofErr w:type="gramEnd"/>
      <w:r w:rsidR="002D28A5">
        <w:t xml:space="preserve"> by mail using the return postage label included in each package.   </w:t>
      </w:r>
    </w:p>
    <w:p w:rsidR="000E72AA" w:rsidRDefault="00A11A86">
      <w:pPr>
        <w:spacing w:after="0" w:line="259" w:lineRule="auto"/>
        <w:ind w:left="0" w:right="999" w:firstLine="0"/>
        <w:jc w:val="right"/>
      </w:pPr>
      <w:r>
        <w:t>4</w:t>
      </w:r>
      <w:r w:rsidR="002D28A5">
        <w:t xml:space="preserve">.2.1 The library incurs the cost of the postage when the label is used. </w:t>
      </w:r>
    </w:p>
    <w:p w:rsidR="000E72AA" w:rsidRDefault="002D28A5">
      <w:pPr>
        <w:spacing w:after="0" w:line="259" w:lineRule="auto"/>
        <w:ind w:left="1" w:right="0" w:firstLine="0"/>
      </w:pPr>
      <w:r>
        <w:t xml:space="preserve"> </w:t>
      </w:r>
    </w:p>
    <w:p w:rsidR="000E72AA" w:rsidRDefault="00A11A86">
      <w:pPr>
        <w:pStyle w:val="Heading1"/>
        <w:tabs>
          <w:tab w:val="center" w:pos="2398"/>
        </w:tabs>
        <w:ind w:left="-12" w:firstLine="0"/>
      </w:pPr>
      <w:r>
        <w:t>5</w:t>
      </w:r>
      <w:r w:rsidR="002D28A5">
        <w:t xml:space="preserve">.0 </w:t>
      </w:r>
      <w:r w:rsidR="00C13394">
        <w:t xml:space="preserve">  </w:t>
      </w:r>
      <w:r w:rsidR="00192B42">
        <w:t>Account and Use</w:t>
      </w:r>
      <w:r w:rsidR="00C13394">
        <w:t xml:space="preserve"> Parameters</w:t>
      </w:r>
      <w:r w:rsidR="002D28A5">
        <w:tab/>
        <w:t xml:space="preserve"> </w:t>
      </w:r>
    </w:p>
    <w:p w:rsidR="000E72AA" w:rsidRDefault="00A11A86">
      <w:pPr>
        <w:ind w:left="1438" w:right="777"/>
      </w:pPr>
      <w:r>
        <w:t>5.</w:t>
      </w:r>
      <w:r w:rsidR="002D28A5">
        <w:t>1</w:t>
      </w:r>
      <w:r w:rsidR="002D28A5">
        <w:rPr>
          <w:b/>
        </w:rPr>
        <w:t xml:space="preserve"> </w:t>
      </w:r>
      <w:r w:rsidR="002D28A5">
        <w:rPr>
          <w:b/>
        </w:rPr>
        <w:tab/>
      </w:r>
      <w:r>
        <w:t>Library at Your Door</w:t>
      </w:r>
      <w:r w:rsidR="002D28A5">
        <w:t xml:space="preserve"> cards are not transferable</w:t>
      </w:r>
      <w:r>
        <w:t>. T</w:t>
      </w:r>
      <w:r w:rsidR="002D28A5">
        <w:t xml:space="preserve">hey are for use only by the patron who qualified for enrollment in the program.   </w:t>
      </w:r>
    </w:p>
    <w:p w:rsidR="000E72AA" w:rsidRDefault="00A11A86">
      <w:pPr>
        <w:ind w:left="1438" w:right="777"/>
      </w:pPr>
      <w:r>
        <w:t>5</w:t>
      </w:r>
      <w:r w:rsidR="002D28A5">
        <w:t xml:space="preserve">.2 </w:t>
      </w:r>
      <w:r w:rsidR="002D28A5">
        <w:tab/>
      </w:r>
      <w:r>
        <w:t>Library at Your Door</w:t>
      </w:r>
      <w:r w:rsidR="002D28A5">
        <w:t xml:space="preserve"> cards </w:t>
      </w:r>
      <w:proofErr w:type="gramStart"/>
      <w:r w:rsidR="002D28A5">
        <w:t>are issued</w:t>
      </w:r>
      <w:proofErr w:type="gramEnd"/>
      <w:r w:rsidR="002D28A5">
        <w:t xml:space="preserve"> for mailing purposes only</w:t>
      </w:r>
      <w:r>
        <w:t>. T</w:t>
      </w:r>
      <w:r w:rsidR="002D28A5">
        <w:t>hey are not for use by the patron, family</w:t>
      </w:r>
      <w:r>
        <w:t>,</w:t>
      </w:r>
      <w:r w:rsidR="002D28A5">
        <w:t xml:space="preserve"> or friends inside the library.  </w:t>
      </w:r>
    </w:p>
    <w:p w:rsidR="000E72AA" w:rsidRDefault="00A11A86">
      <w:pPr>
        <w:ind w:left="1438" w:right="777"/>
      </w:pPr>
      <w:r>
        <w:t>5</w:t>
      </w:r>
      <w:r w:rsidR="002D28A5">
        <w:t xml:space="preserve">.3 </w:t>
      </w:r>
      <w:r w:rsidR="002D28A5">
        <w:tab/>
      </w:r>
      <w:r>
        <w:t>Library at Your Door</w:t>
      </w:r>
      <w:r>
        <w:rPr>
          <w:spacing w:val="-2"/>
        </w:rPr>
        <w:t xml:space="preserve"> </w:t>
      </w:r>
      <w:r w:rsidR="002D28A5">
        <w:t xml:space="preserve">cards </w:t>
      </w:r>
      <w:proofErr w:type="gramStart"/>
      <w:r w:rsidR="002D28A5">
        <w:t>are not considered</w:t>
      </w:r>
      <w:proofErr w:type="gramEnd"/>
      <w:r w:rsidR="002D28A5">
        <w:t xml:space="preserve"> permanent</w:t>
      </w:r>
      <w:r>
        <w:t>. P</w:t>
      </w:r>
      <w:r w:rsidR="002D28A5">
        <w:t xml:space="preserve">rogram eligibility </w:t>
      </w:r>
      <w:proofErr w:type="gramStart"/>
      <w:r w:rsidR="002D28A5">
        <w:t xml:space="preserve">will be </w:t>
      </w:r>
      <w:r>
        <w:t>r</w:t>
      </w:r>
      <w:r w:rsidR="002D28A5">
        <w:t>eviewed</w:t>
      </w:r>
      <w:proofErr w:type="gramEnd"/>
      <w:r w:rsidR="002D28A5">
        <w:t xml:space="preserve"> </w:t>
      </w:r>
      <w:r>
        <w:t>annually. P</w:t>
      </w:r>
      <w:r w:rsidR="002D28A5">
        <w:t xml:space="preserve">atrons who no longer qualify will have their borrower type set to ‘resident’ and all of the resident parameters will </w:t>
      </w:r>
      <w:proofErr w:type="gramStart"/>
      <w:r w:rsidR="002D28A5">
        <w:t>be applied</w:t>
      </w:r>
      <w:proofErr w:type="gramEnd"/>
      <w:r>
        <w:t xml:space="preserve"> to their library card</w:t>
      </w:r>
      <w:r w:rsidR="002D28A5">
        <w:t xml:space="preserve">. </w:t>
      </w:r>
    </w:p>
    <w:p w:rsidR="000E72AA" w:rsidRDefault="002D28A5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0E72AA" w:rsidRDefault="002D28A5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0E72AA" w:rsidRDefault="002D28A5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0E72AA" w:rsidRDefault="002D28A5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0E72AA" w:rsidRDefault="002D28A5" w:rsidP="002A462D">
      <w:pPr>
        <w:ind w:left="0" w:right="777" w:firstLine="0"/>
      </w:pPr>
      <w:r>
        <w:t xml:space="preserve">Adopted by the Salt Lake County Library Board of Directors, April 27, 2009. Revised by the Salt Lake County Library Board of Directors, April 25, 2011. </w:t>
      </w:r>
      <w:r w:rsidR="00FB05FA">
        <w:t xml:space="preserve">Revised on August 26, 2024. </w:t>
      </w:r>
      <w:r>
        <w:t xml:space="preserve"> </w:t>
      </w:r>
    </w:p>
    <w:sectPr w:rsidR="000E72AA">
      <w:pgSz w:w="12240" w:h="15840"/>
      <w:pgMar w:top="1112" w:right="1009" w:bottom="1667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15E46"/>
    <w:multiLevelType w:val="multilevel"/>
    <w:tmpl w:val="D1123E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12" w:hanging="1800"/>
      </w:pPr>
      <w:rPr>
        <w:rFonts w:hint="default"/>
      </w:rPr>
    </w:lvl>
  </w:abstractNum>
  <w:abstractNum w:abstractNumId="1" w15:restartNumberingAfterBreak="0">
    <w:nsid w:val="6B6A2224"/>
    <w:multiLevelType w:val="multilevel"/>
    <w:tmpl w:val="9002210E"/>
    <w:lvl w:ilvl="0">
      <w:start w:val="2"/>
      <w:numFmt w:val="decimal"/>
      <w:lvlText w:val="%1.0"/>
      <w:lvlJc w:val="left"/>
      <w:pPr>
        <w:ind w:left="939" w:hanging="72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59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379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295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10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5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40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5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70" w:hanging="72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2AA"/>
    <w:rsid w:val="000E72AA"/>
    <w:rsid w:val="00175748"/>
    <w:rsid w:val="00192B42"/>
    <w:rsid w:val="002A462D"/>
    <w:rsid w:val="002D28A5"/>
    <w:rsid w:val="004233E6"/>
    <w:rsid w:val="00436FAC"/>
    <w:rsid w:val="00A11A86"/>
    <w:rsid w:val="00B12703"/>
    <w:rsid w:val="00BD6367"/>
    <w:rsid w:val="00C13394"/>
    <w:rsid w:val="00CC7C96"/>
    <w:rsid w:val="00F062EB"/>
    <w:rsid w:val="00FB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BBCBE"/>
  <w15:docId w15:val="{77F684C7-B56F-4046-BD8B-3A78ADAB6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732" w:right="541" w:hanging="73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13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rsid w:val="00CC7C96"/>
    <w:pPr>
      <w:widowControl w:val="0"/>
      <w:autoSpaceDE w:val="0"/>
      <w:autoSpaceDN w:val="0"/>
      <w:spacing w:after="0" w:line="240" w:lineRule="auto"/>
      <w:ind w:left="1659" w:right="0" w:hanging="720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62D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3109</Characters>
  <Application>Microsoft Office Word</Application>
  <DocSecurity>0</DocSecurity>
  <Lines>91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Melissa Haslam</cp:lastModifiedBy>
  <cp:revision>3</cp:revision>
  <dcterms:created xsi:type="dcterms:W3CDTF">2024-08-09T18:45:00Z</dcterms:created>
  <dcterms:modified xsi:type="dcterms:W3CDTF">2024-08-09T18:46:00Z</dcterms:modified>
</cp:coreProperties>
</file>