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6C5AF1" w:rsidRPr="00410803" w:rsidRDefault="006C5AF1" w:rsidP="006B639E">
      <w:pPr>
        <w:spacing w:after="0"/>
        <w:rPr>
          <w:rFonts w:ascii="Times New Roman" w:hAnsi="Times New Roman" w:cs="Times New Roman"/>
          <w:sz w:val="36"/>
          <w:szCs w:val="36"/>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732120">
        <w:rPr>
          <w:rFonts w:ascii="Times New Roman" w:hAnsi="Times New Roman" w:cs="Times New Roman"/>
          <w:b/>
        </w:rPr>
        <w:t xml:space="preserve"> August 27</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9"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C4759E">
        <w:rPr>
          <w:rFonts w:ascii="Times New Roman" w:hAnsi="Times New Roman" w:cs="Times New Roman"/>
        </w:rPr>
        <w:t xml:space="preserve"> August 13, 2024</w:t>
      </w:r>
    </w:p>
    <w:p w:rsidR="00F30447" w:rsidRPr="006C5AF1" w:rsidRDefault="00F30447" w:rsidP="00F75947">
      <w:pPr>
        <w:pStyle w:val="NoSpacing"/>
        <w:spacing w:line="276" w:lineRule="auto"/>
        <w:ind w:left="720"/>
        <w:rPr>
          <w:rFonts w:ascii="Times New Roman" w:hAnsi="Times New Roman" w:cs="Times New Roman"/>
        </w:rPr>
      </w:pPr>
    </w:p>
    <w:p w:rsidR="00440ACB" w:rsidRDefault="00CB51DA" w:rsidP="0004738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3D6A61" w:rsidRPr="006C5AF1">
        <w:rPr>
          <w:rFonts w:ascii="Times New Roman" w:hAnsi="Times New Roman" w:cs="Times New Roman"/>
          <w:b/>
        </w:rPr>
        <w:t>:</w:t>
      </w:r>
    </w:p>
    <w:p w:rsidR="00820E62" w:rsidRDefault="00820E62" w:rsidP="00047380">
      <w:pPr>
        <w:pStyle w:val="NoSpacing"/>
        <w:spacing w:line="276" w:lineRule="auto"/>
        <w:rPr>
          <w:rFonts w:ascii="Times New Roman" w:hAnsi="Times New Roman" w:cs="Times New Roman"/>
          <w:b/>
        </w:rPr>
      </w:pPr>
    </w:p>
    <w:p w:rsidR="00B50913" w:rsidRDefault="00B50913" w:rsidP="00B50913">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Recognition of Nancy Heaton’s Retirement from the Justice Court Department/Commissioner Kubeja</w:t>
      </w:r>
    </w:p>
    <w:p w:rsidR="00B50913" w:rsidRDefault="00B50913" w:rsidP="00B50913">
      <w:pPr>
        <w:pStyle w:val="NoSpacing"/>
        <w:spacing w:line="276" w:lineRule="auto"/>
        <w:ind w:left="720"/>
        <w:rPr>
          <w:rFonts w:ascii="Times New Roman" w:hAnsi="Times New Roman" w:cs="Times New Roman"/>
          <w:b/>
        </w:rPr>
      </w:pPr>
    </w:p>
    <w:p w:rsidR="0015665F" w:rsidRDefault="00453D9F"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Discussion/Approval</w:t>
      </w:r>
      <w:r w:rsidR="00820E62">
        <w:rPr>
          <w:rFonts w:ascii="Times New Roman" w:hAnsi="Times New Roman" w:cs="Times New Roman"/>
          <w:b/>
        </w:rPr>
        <w:t xml:space="preserve"> Kanab 600 LLC</w:t>
      </w:r>
      <w:r>
        <w:rPr>
          <w:rFonts w:ascii="Times New Roman" w:hAnsi="Times New Roman" w:cs="Times New Roman"/>
          <w:b/>
        </w:rPr>
        <w:t>/Willow Reserve Estates Development Agreement</w:t>
      </w:r>
      <w:r w:rsidR="00D62D79">
        <w:rPr>
          <w:rFonts w:ascii="Times New Roman" w:hAnsi="Times New Roman" w:cs="Times New Roman"/>
          <w:b/>
        </w:rPr>
        <w:t xml:space="preserve"> </w:t>
      </w:r>
      <w:r w:rsidR="00820E62">
        <w:rPr>
          <w:rFonts w:ascii="Times New Roman" w:hAnsi="Times New Roman" w:cs="Times New Roman"/>
          <w:b/>
        </w:rPr>
        <w:t>-</w:t>
      </w:r>
      <w:r w:rsidR="00D62D79">
        <w:rPr>
          <w:rFonts w:ascii="Times New Roman" w:hAnsi="Times New Roman" w:cs="Times New Roman"/>
          <w:b/>
        </w:rPr>
        <w:t xml:space="preserve"> </w:t>
      </w:r>
      <w:r w:rsidR="00820E62">
        <w:rPr>
          <w:rFonts w:ascii="Times New Roman" w:hAnsi="Times New Roman" w:cs="Times New Roman"/>
          <w:b/>
        </w:rPr>
        <w:t>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Zone Change/Ordinance 2024-12: Base Leg LLC -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Ordinance No. O 2024-14 an Ordinance Revising Kane County Land Use Ordinance Chapter 21 Subdivision to Become Compliant with Utah Code 12-27a-604.1. - Shannon McBride/Commissioner Heaton </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Tillett</w:t>
      </w:r>
      <w:proofErr w:type="spellEnd"/>
      <w:r>
        <w:rPr>
          <w:rFonts w:ascii="Times New Roman" w:hAnsi="Times New Roman" w:cs="Times New Roman"/>
          <w:b/>
        </w:rPr>
        <w:t xml:space="preserve"> -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Lot Joinder: Stringer-Shannon McBride/Commissioner Heaton</w:t>
      </w:r>
    </w:p>
    <w:p w:rsidR="00D76496" w:rsidRDefault="00D76496" w:rsidP="00D76496">
      <w:pPr>
        <w:pStyle w:val="ListParagraph"/>
        <w:spacing w:after="0"/>
        <w:rPr>
          <w:rFonts w:ascii="Times New Roman" w:hAnsi="Times New Roman" w:cs="Times New Roman"/>
          <w:b/>
        </w:rPr>
      </w:pPr>
    </w:p>
    <w:p w:rsidR="00D76496" w:rsidRDefault="00D62D79"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Weckesser</w:t>
      </w:r>
      <w:proofErr w:type="spellEnd"/>
      <w:r>
        <w:rPr>
          <w:rFonts w:ascii="Times New Roman" w:hAnsi="Times New Roman" w:cs="Times New Roman"/>
          <w:b/>
        </w:rPr>
        <w:t>/Bowler -</w:t>
      </w:r>
      <w:r w:rsidR="00D76496">
        <w:rPr>
          <w:rFonts w:ascii="Times New Roman" w:hAnsi="Times New Roman" w:cs="Times New Roman"/>
          <w:b/>
        </w:rPr>
        <w:t xml:space="preserve">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Amended Plat: </w:t>
      </w:r>
      <w:proofErr w:type="spellStart"/>
      <w:r>
        <w:rPr>
          <w:rFonts w:ascii="Times New Roman" w:hAnsi="Times New Roman" w:cs="Times New Roman"/>
          <w:b/>
        </w:rPr>
        <w:t>Ence</w:t>
      </w:r>
      <w:proofErr w:type="spellEnd"/>
      <w:r>
        <w:rPr>
          <w:rFonts w:ascii="Times New Roman" w:hAnsi="Times New Roman" w:cs="Times New Roman"/>
          <w:b/>
        </w:rPr>
        <w:t xml:space="preserve"> - Shannon McBride/Commissioner Heaton</w:t>
      </w:r>
    </w:p>
    <w:p w:rsidR="00C74922" w:rsidRDefault="00C74922" w:rsidP="00C74922">
      <w:pPr>
        <w:pStyle w:val="NoSpacing"/>
        <w:spacing w:line="276" w:lineRule="auto"/>
        <w:ind w:left="720"/>
        <w:rPr>
          <w:rFonts w:ascii="Times New Roman" w:hAnsi="Times New Roman" w:cs="Times New Roman"/>
          <w:b/>
        </w:rPr>
      </w:pPr>
    </w:p>
    <w:p w:rsidR="00072B9D" w:rsidRDefault="00C74922" w:rsidP="00072B9D">
      <w:pPr>
        <w:pStyle w:val="NoSpacing"/>
        <w:numPr>
          <w:ilvl w:val="0"/>
          <w:numId w:val="25"/>
        </w:numPr>
        <w:spacing w:line="276" w:lineRule="auto"/>
        <w:rPr>
          <w:rFonts w:ascii="Times New Roman" w:hAnsi="Times New Roman" w:cs="Times New Roman"/>
          <w:b/>
        </w:rPr>
      </w:pPr>
      <w:r>
        <w:rPr>
          <w:rFonts w:ascii="Times New Roman" w:hAnsi="Times New Roman" w:cs="Times New Roman"/>
          <w:b/>
        </w:rPr>
        <w:t>County Master Transportation Plan/Commissioner Heaton</w:t>
      </w:r>
    </w:p>
    <w:p w:rsidR="00072B9D" w:rsidRDefault="00072B9D" w:rsidP="007015EF">
      <w:pPr>
        <w:pStyle w:val="ListParagraph"/>
        <w:spacing w:after="0"/>
        <w:rPr>
          <w:rFonts w:ascii="Times New Roman" w:hAnsi="Times New Roman" w:cs="Times New Roman"/>
          <w:b/>
        </w:rPr>
      </w:pPr>
    </w:p>
    <w:p w:rsidR="00072B9D" w:rsidRDefault="00072B9D" w:rsidP="00072B9D">
      <w:pPr>
        <w:pStyle w:val="NoSpacing"/>
        <w:numPr>
          <w:ilvl w:val="0"/>
          <w:numId w:val="25"/>
        </w:numPr>
        <w:spacing w:line="276" w:lineRule="auto"/>
        <w:rPr>
          <w:rFonts w:ascii="Times New Roman" w:hAnsi="Times New Roman" w:cs="Times New Roman"/>
          <w:b/>
        </w:rPr>
      </w:pPr>
      <w:r>
        <w:rPr>
          <w:rFonts w:ascii="Times New Roman" w:hAnsi="Times New Roman" w:cs="Times New Roman"/>
          <w:b/>
        </w:rPr>
        <w:t>Action on Rural County Grant Funds Recommended by the Kane County Economic Opportunity Board/Commissioner Meyeres</w:t>
      </w:r>
    </w:p>
    <w:p w:rsidR="00072B9D" w:rsidRDefault="00072B9D" w:rsidP="00072B9D">
      <w:pPr>
        <w:pStyle w:val="NoSpacing"/>
        <w:spacing w:line="276" w:lineRule="auto"/>
        <w:ind w:left="720"/>
        <w:rPr>
          <w:rFonts w:ascii="Times New Roman" w:hAnsi="Times New Roman" w:cs="Times New Roman"/>
          <w:b/>
        </w:rPr>
      </w:pPr>
    </w:p>
    <w:p w:rsidR="00072B9D" w:rsidRDefault="00072B9D" w:rsidP="00072B9D">
      <w:pPr>
        <w:pStyle w:val="NoSpacing"/>
        <w:numPr>
          <w:ilvl w:val="0"/>
          <w:numId w:val="36"/>
        </w:numPr>
        <w:spacing w:line="276" w:lineRule="auto"/>
        <w:rPr>
          <w:rFonts w:ascii="Times New Roman" w:hAnsi="Times New Roman" w:cs="Times New Roman"/>
          <w:b/>
        </w:rPr>
      </w:pPr>
      <w:r>
        <w:rPr>
          <w:rFonts w:ascii="Times New Roman" w:hAnsi="Times New Roman" w:cs="Times New Roman"/>
          <w:b/>
        </w:rPr>
        <w:t>Kanab City Airport Fuel Truck and Farm-$25,000</w:t>
      </w:r>
    </w:p>
    <w:p w:rsidR="0001257A" w:rsidRDefault="0001257A" w:rsidP="0001257A">
      <w:pPr>
        <w:pStyle w:val="NoSpacing"/>
        <w:spacing w:line="276" w:lineRule="auto"/>
        <w:ind w:left="1080"/>
        <w:rPr>
          <w:rFonts w:ascii="Times New Roman" w:hAnsi="Times New Roman" w:cs="Times New Roman"/>
          <w:b/>
        </w:rPr>
      </w:pPr>
    </w:p>
    <w:p w:rsidR="0001257A" w:rsidRPr="00310B5B" w:rsidRDefault="0001257A" w:rsidP="0001257A">
      <w:pPr>
        <w:pStyle w:val="NoSpacing"/>
        <w:numPr>
          <w:ilvl w:val="0"/>
          <w:numId w:val="25"/>
        </w:numPr>
        <w:spacing w:line="276" w:lineRule="auto"/>
        <w:rPr>
          <w:rFonts w:ascii="Times New Roman" w:hAnsi="Times New Roman" w:cs="Times New Roman"/>
          <w:b/>
        </w:rPr>
      </w:pPr>
      <w:r w:rsidRPr="00310B5B">
        <w:rPr>
          <w:rFonts w:ascii="Times New Roman" w:hAnsi="Times New Roman" w:cs="Times New Roman"/>
          <w:b/>
        </w:rPr>
        <w:t xml:space="preserve">Approval of CCJJ Utah Bail Forfeiture Grant for Kane County Pretrial Services for up to $150,000/Commissioner </w:t>
      </w:r>
      <w:r w:rsidR="001D28FD" w:rsidRPr="00310B5B">
        <w:rPr>
          <w:rFonts w:ascii="Times New Roman" w:hAnsi="Times New Roman" w:cs="Times New Roman"/>
          <w:b/>
        </w:rPr>
        <w:t>Kubeja</w:t>
      </w:r>
      <w:bookmarkStart w:id="0" w:name="_GoBack"/>
      <w:bookmarkEnd w:id="0"/>
    </w:p>
    <w:p w:rsidR="005A07C2" w:rsidRDefault="005A07C2" w:rsidP="005A07C2">
      <w:pPr>
        <w:pStyle w:val="ListParagraph"/>
        <w:spacing w:after="0"/>
        <w:rPr>
          <w:rFonts w:ascii="Times New Roman" w:hAnsi="Times New Roman" w:cs="Times New Roman"/>
          <w:b/>
        </w:rPr>
      </w:pPr>
    </w:p>
    <w:p w:rsidR="00E0625B" w:rsidRDefault="005A07C2" w:rsidP="00E25C18">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2024-27 a Resolution Amending the Proposed Vermillion Cliffs Special Service District Boundaries and Board Composition/Full Commission</w:t>
      </w:r>
    </w:p>
    <w:p w:rsidR="00D3609D" w:rsidRDefault="00D3609D" w:rsidP="00D3609D">
      <w:pPr>
        <w:pStyle w:val="NoSpacing"/>
        <w:spacing w:line="276" w:lineRule="auto"/>
        <w:ind w:left="720"/>
        <w:rPr>
          <w:rFonts w:ascii="Times New Roman" w:hAnsi="Times New Roman" w:cs="Times New Roman"/>
          <w:b/>
        </w:rPr>
      </w:pPr>
    </w:p>
    <w:p w:rsidR="00D3609D" w:rsidRPr="00E25C18" w:rsidRDefault="00D3609D" w:rsidP="00E25C18">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Review/Approve Donation to the Kanab All Female Council Memorial/Full Commission</w:t>
      </w:r>
    </w:p>
    <w:p w:rsidR="00E0625B" w:rsidRPr="006C5AF1" w:rsidRDefault="00E0625B" w:rsidP="00E0625B">
      <w:pPr>
        <w:pStyle w:val="NoSpacing"/>
        <w:spacing w:line="276" w:lineRule="auto"/>
        <w:rPr>
          <w:rFonts w:ascii="Times New Roman" w:hAnsi="Times New Roman" w:cs="Times New Roman"/>
          <w:b/>
        </w:rPr>
      </w:pPr>
    </w:p>
    <w:p w:rsidR="0028105B" w:rsidRPr="006C5AF1" w:rsidRDefault="00CD5CDE" w:rsidP="00132DFD">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w:t>
      </w:r>
      <w:r w:rsidR="0028105B" w:rsidRPr="006C5AF1">
        <w:rPr>
          <w:rFonts w:ascii="Times New Roman" w:hAnsi="Times New Roman" w:cs="Times New Roman"/>
          <w:b/>
        </w:rPr>
        <w:t>/Full Commission</w:t>
      </w:r>
    </w:p>
    <w:p w:rsidR="00B06F5D" w:rsidRPr="006C5AF1" w:rsidRDefault="00B06F5D" w:rsidP="00B06F5D">
      <w:pPr>
        <w:pStyle w:val="NoSpacing"/>
        <w:spacing w:line="276" w:lineRule="auto"/>
        <w:ind w:left="720"/>
        <w:rPr>
          <w:rFonts w:ascii="Times New Roman" w:hAnsi="Times New Roman" w:cs="Times New Roman"/>
          <w:b/>
        </w:rPr>
      </w:pPr>
    </w:p>
    <w:p w:rsidR="00B06F5D" w:rsidRPr="006C5AF1" w:rsidRDefault="00B06F5D" w:rsidP="00B06F5D">
      <w:pPr>
        <w:numPr>
          <w:ilvl w:val="0"/>
          <w:numId w:val="25"/>
        </w:numPr>
        <w:contextualSpacing/>
        <w:rPr>
          <w:rFonts w:ascii="Times New Roman" w:hAnsi="Times New Roman" w:cs="Times New Roman"/>
          <w:b/>
        </w:rPr>
      </w:pPr>
      <w:r w:rsidRPr="006C5AF1">
        <w:rPr>
          <w:rFonts w:ascii="Times New Roman" w:hAnsi="Times New Roman" w:cs="Times New Roman"/>
          <w:b/>
        </w:rPr>
        <w:t>Commis</w:t>
      </w:r>
      <w:r w:rsidR="00F40C7E" w:rsidRPr="006C5AF1">
        <w:rPr>
          <w:rFonts w:ascii="Times New Roman" w:hAnsi="Times New Roman" w:cs="Times New Roman"/>
          <w:b/>
        </w:rPr>
        <w:t>sioner Report on Assignments/Full</w:t>
      </w:r>
      <w:r w:rsidR="00377D60" w:rsidRPr="006C5AF1">
        <w:rPr>
          <w:rFonts w:ascii="Times New Roman" w:hAnsi="Times New Roman" w:cs="Times New Roman"/>
          <w:b/>
        </w:rPr>
        <w:t xml:space="preserve"> Commission</w:t>
      </w:r>
    </w:p>
    <w:p w:rsidR="006C5AF1" w:rsidRPr="006C5AF1" w:rsidRDefault="006C5AF1" w:rsidP="0022128E">
      <w:pPr>
        <w:spacing w:after="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4B1ADC"/>
    <w:multiLevelType w:val="hybridMultilevel"/>
    <w:tmpl w:val="C6AE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3"/>
  </w:num>
  <w:num w:numId="3">
    <w:abstractNumId w:val="29"/>
  </w:num>
  <w:num w:numId="4">
    <w:abstractNumId w:val="20"/>
  </w:num>
  <w:num w:numId="5">
    <w:abstractNumId w:val="6"/>
  </w:num>
  <w:num w:numId="6">
    <w:abstractNumId w:val="11"/>
  </w:num>
  <w:num w:numId="7">
    <w:abstractNumId w:val="26"/>
  </w:num>
  <w:num w:numId="8">
    <w:abstractNumId w:val="34"/>
  </w:num>
  <w:num w:numId="9">
    <w:abstractNumId w:val="24"/>
  </w:num>
  <w:num w:numId="10">
    <w:abstractNumId w:val="14"/>
  </w:num>
  <w:num w:numId="11">
    <w:abstractNumId w:val="17"/>
  </w:num>
  <w:num w:numId="12">
    <w:abstractNumId w:val="4"/>
  </w:num>
  <w:num w:numId="13">
    <w:abstractNumId w:val="28"/>
  </w:num>
  <w:num w:numId="14">
    <w:abstractNumId w:val="0"/>
  </w:num>
  <w:num w:numId="15">
    <w:abstractNumId w:val="7"/>
  </w:num>
  <w:num w:numId="16">
    <w:abstractNumId w:val="3"/>
  </w:num>
  <w:num w:numId="17">
    <w:abstractNumId w:val="23"/>
  </w:num>
  <w:num w:numId="18">
    <w:abstractNumId w:val="27"/>
  </w:num>
  <w:num w:numId="19">
    <w:abstractNumId w:val="2"/>
  </w:num>
  <w:num w:numId="20">
    <w:abstractNumId w:val="10"/>
  </w:num>
  <w:num w:numId="21">
    <w:abstractNumId w:val="12"/>
  </w:num>
  <w:num w:numId="22">
    <w:abstractNumId w:val="30"/>
  </w:num>
  <w:num w:numId="23">
    <w:abstractNumId w:val="31"/>
  </w:num>
  <w:num w:numId="24">
    <w:abstractNumId w:val="15"/>
  </w:num>
  <w:num w:numId="25">
    <w:abstractNumId w:val="16"/>
  </w:num>
  <w:num w:numId="26">
    <w:abstractNumId w:val="9"/>
  </w:num>
  <w:num w:numId="27">
    <w:abstractNumId w:val="8"/>
  </w:num>
  <w:num w:numId="28">
    <w:abstractNumId w:val="1"/>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5"/>
  </w:num>
  <w:num w:numId="33">
    <w:abstractNumId w:val="22"/>
  </w:num>
  <w:num w:numId="34">
    <w:abstractNumId w:val="13"/>
  </w:num>
  <w:num w:numId="35">
    <w:abstractNumId w:val="32"/>
  </w:num>
  <w:num w:numId="3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438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57A"/>
    <w:rsid w:val="00012976"/>
    <w:rsid w:val="00012C5C"/>
    <w:rsid w:val="0001355F"/>
    <w:rsid w:val="00013AAC"/>
    <w:rsid w:val="00015011"/>
    <w:rsid w:val="0001573D"/>
    <w:rsid w:val="000159B0"/>
    <w:rsid w:val="00015CA8"/>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7C5"/>
    <w:rsid w:val="00045C27"/>
    <w:rsid w:val="00046F60"/>
    <w:rsid w:val="00047380"/>
    <w:rsid w:val="00047578"/>
    <w:rsid w:val="0004776B"/>
    <w:rsid w:val="000508D9"/>
    <w:rsid w:val="00050F9D"/>
    <w:rsid w:val="000528A2"/>
    <w:rsid w:val="00054464"/>
    <w:rsid w:val="0005459D"/>
    <w:rsid w:val="000546CA"/>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28FD"/>
    <w:rsid w:val="001D5B7B"/>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326C"/>
    <w:rsid w:val="003036EB"/>
    <w:rsid w:val="00303FE2"/>
    <w:rsid w:val="003058BD"/>
    <w:rsid w:val="00305F7D"/>
    <w:rsid w:val="00306087"/>
    <w:rsid w:val="00306461"/>
    <w:rsid w:val="00307427"/>
    <w:rsid w:val="00307E95"/>
    <w:rsid w:val="00307ECB"/>
    <w:rsid w:val="00310B5B"/>
    <w:rsid w:val="0031117B"/>
    <w:rsid w:val="003118B2"/>
    <w:rsid w:val="00311A8C"/>
    <w:rsid w:val="00312089"/>
    <w:rsid w:val="003121FA"/>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3D9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39B5"/>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65D"/>
    <w:rsid w:val="00AB3A50"/>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C2B"/>
    <w:rsid w:val="00AD31EE"/>
    <w:rsid w:val="00AD38CC"/>
    <w:rsid w:val="00AD4BD2"/>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C3C"/>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543"/>
    <w:rsid w:val="00BA5817"/>
    <w:rsid w:val="00BA61A3"/>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108B"/>
    <w:rsid w:val="00BC28D6"/>
    <w:rsid w:val="00BC4256"/>
    <w:rsid w:val="00BC4E2B"/>
    <w:rsid w:val="00BC681C"/>
    <w:rsid w:val="00BC6A55"/>
    <w:rsid w:val="00BC6CD7"/>
    <w:rsid w:val="00BC78AE"/>
    <w:rsid w:val="00BC7DAA"/>
    <w:rsid w:val="00BD0076"/>
    <w:rsid w:val="00BD00C6"/>
    <w:rsid w:val="00BD0652"/>
    <w:rsid w:val="00BD0F53"/>
    <w:rsid w:val="00BD1B79"/>
    <w:rsid w:val="00BD291F"/>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187F"/>
    <w:rsid w:val="00C2273A"/>
    <w:rsid w:val="00C23E25"/>
    <w:rsid w:val="00C23E71"/>
    <w:rsid w:val="00C2454B"/>
    <w:rsid w:val="00C24F62"/>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09D"/>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5C18"/>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63BB"/>
    <w:rsid w:val="00E5686B"/>
    <w:rsid w:val="00E56D26"/>
    <w:rsid w:val="00E5706A"/>
    <w:rsid w:val="00E571A2"/>
    <w:rsid w:val="00E615B0"/>
    <w:rsid w:val="00E61C5A"/>
    <w:rsid w:val="00E621EF"/>
    <w:rsid w:val="00E62580"/>
    <w:rsid w:val="00E62617"/>
    <w:rsid w:val="00E629F5"/>
    <w:rsid w:val="00E62DC2"/>
    <w:rsid w:val="00E651C5"/>
    <w:rsid w:val="00E65D66"/>
    <w:rsid w:val="00E663A0"/>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8721"/>
    <o:shapelayout v:ext="edit">
      <o:idmap v:ext="edit" data="1"/>
    </o:shapelayout>
  </w:shapeDefaults>
  <w:decimalSymbol w:val="."/>
  <w:listSeparator w:val=","/>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ne.utah.gov/publicmee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47128-5D24-45E9-8566-3C9F4135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22</cp:revision>
  <cp:lastPrinted>2024-05-24T20:06:00Z</cp:lastPrinted>
  <dcterms:created xsi:type="dcterms:W3CDTF">2024-08-05T14:54:00Z</dcterms:created>
  <dcterms:modified xsi:type="dcterms:W3CDTF">2024-08-26T15:36:00Z</dcterms:modified>
</cp:coreProperties>
</file>