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28E7D5" w14:textId="77777777" w:rsidR="00E929CA" w:rsidRPr="00175A41" w:rsidRDefault="00AD0E0D">
      <w:pPr>
        <w:pStyle w:val="Title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E929CA" w:rsidRPr="00175A41">
        <w:rPr>
          <w:sz w:val="22"/>
          <w:szCs w:val="22"/>
        </w:rPr>
        <w:t>IRON COUNTY, UTAH</w:t>
      </w:r>
    </w:p>
    <w:p w14:paraId="0552C61A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  <w:smartTag w:uri="urn:schemas-microsoft-com:office:smarttags" w:element="place">
        <w:smartTag w:uri="urn:schemas-microsoft-com:office:smarttags" w:element="PlaceName">
          <w:r w:rsidRPr="00175A41">
            <w:rPr>
              <w:b/>
              <w:bCs/>
              <w:sz w:val="22"/>
              <w:szCs w:val="22"/>
            </w:rPr>
            <w:t>IRON</w:t>
          </w:r>
        </w:smartTag>
        <w:r w:rsidRPr="00175A41">
          <w:rPr>
            <w:b/>
            <w:bCs/>
            <w:sz w:val="22"/>
            <w:szCs w:val="22"/>
          </w:rPr>
          <w:t xml:space="preserve"> </w:t>
        </w:r>
        <w:smartTag w:uri="urn:schemas-microsoft-com:office:smarttags" w:element="PlaceType">
          <w:r w:rsidRPr="00175A41">
            <w:rPr>
              <w:b/>
              <w:bCs/>
              <w:sz w:val="22"/>
              <w:szCs w:val="22"/>
            </w:rPr>
            <w:t>COUNTY</w:t>
          </w:r>
        </w:smartTag>
      </w:smartTag>
      <w:r w:rsidRPr="00175A41">
        <w:rPr>
          <w:b/>
          <w:bCs/>
          <w:sz w:val="22"/>
          <w:szCs w:val="22"/>
        </w:rPr>
        <w:t xml:space="preserve"> PLANNING COMMISSION</w:t>
      </w:r>
    </w:p>
    <w:p w14:paraId="53868040" w14:textId="77777777" w:rsidR="00E929CA" w:rsidRPr="00175A41" w:rsidRDefault="00E929CA">
      <w:pPr>
        <w:jc w:val="center"/>
        <w:rPr>
          <w:b/>
          <w:bCs/>
          <w:sz w:val="22"/>
          <w:szCs w:val="22"/>
        </w:rPr>
      </w:pPr>
    </w:p>
    <w:p w14:paraId="69F308EA" w14:textId="77777777" w:rsidR="00E929CA" w:rsidRDefault="00E929CA">
      <w:pPr>
        <w:pStyle w:val="Heading2"/>
        <w:rPr>
          <w:sz w:val="22"/>
          <w:szCs w:val="22"/>
        </w:rPr>
      </w:pPr>
      <w:r w:rsidRPr="00175A41">
        <w:rPr>
          <w:sz w:val="22"/>
          <w:szCs w:val="22"/>
        </w:rPr>
        <w:t>PUBLIC HEARING NOTICE</w:t>
      </w:r>
    </w:p>
    <w:p w14:paraId="2BA9E7E7" w14:textId="77777777" w:rsidR="00265C59" w:rsidRPr="00265C59" w:rsidRDefault="00265C59" w:rsidP="00265C59"/>
    <w:p w14:paraId="30325C2A" w14:textId="77777777" w:rsidR="00E24919" w:rsidRPr="001D5353" w:rsidRDefault="00E929CA" w:rsidP="00C211E1">
      <w:pPr>
        <w:rPr>
          <w:color w:val="FF0000"/>
          <w:sz w:val="22"/>
          <w:szCs w:val="22"/>
          <w:u w:val="double"/>
        </w:rPr>
      </w:pPr>
      <w:r w:rsidRPr="001D5353">
        <w:rPr>
          <w:sz w:val="22"/>
          <w:szCs w:val="22"/>
        </w:rPr>
        <w:t xml:space="preserve">The </w:t>
      </w:r>
      <w:r w:rsidRPr="001D5353">
        <w:rPr>
          <w:bCs/>
          <w:sz w:val="22"/>
          <w:szCs w:val="22"/>
        </w:rPr>
        <w:t>Iron County Planning Commission</w:t>
      </w:r>
      <w:r w:rsidRPr="001D5353">
        <w:rPr>
          <w:sz w:val="22"/>
          <w:szCs w:val="22"/>
        </w:rPr>
        <w:t xml:space="preserve"> will hold a public hearing</w:t>
      </w:r>
      <w:r w:rsidRPr="001D5353">
        <w:rPr>
          <w:bCs/>
          <w:iCs/>
          <w:sz w:val="22"/>
          <w:szCs w:val="22"/>
        </w:rPr>
        <w:t xml:space="preserve"> </w:t>
      </w:r>
      <w:r w:rsidR="00B7344A" w:rsidRPr="001D5353">
        <w:rPr>
          <w:bCs/>
          <w:iCs/>
          <w:sz w:val="22"/>
          <w:szCs w:val="22"/>
        </w:rPr>
        <w:t>and co</w:t>
      </w:r>
      <w:r w:rsidR="00D63193" w:rsidRPr="001D5353">
        <w:rPr>
          <w:bCs/>
          <w:iCs/>
          <w:sz w:val="22"/>
          <w:szCs w:val="22"/>
        </w:rPr>
        <w:t xml:space="preserve">nsider action </w:t>
      </w:r>
      <w:r w:rsidR="00F92F49" w:rsidRPr="001D5353">
        <w:rPr>
          <w:bCs/>
          <w:iCs/>
          <w:sz w:val="22"/>
          <w:szCs w:val="22"/>
        </w:rPr>
        <w:t xml:space="preserve">during </w:t>
      </w:r>
      <w:r w:rsidRPr="001D5353">
        <w:rPr>
          <w:sz w:val="22"/>
          <w:szCs w:val="22"/>
        </w:rPr>
        <w:t>their re</w:t>
      </w:r>
      <w:r w:rsidR="00C90C6B">
        <w:rPr>
          <w:sz w:val="22"/>
          <w:szCs w:val="22"/>
        </w:rPr>
        <w:t>gularly scheduled meeting, on T</w:t>
      </w:r>
      <w:r w:rsidR="00935115">
        <w:rPr>
          <w:sz w:val="22"/>
          <w:szCs w:val="22"/>
        </w:rPr>
        <w:t>hursday, Sept 5</w:t>
      </w:r>
      <w:r w:rsidR="001B1B71" w:rsidRPr="001D5353">
        <w:rPr>
          <w:sz w:val="22"/>
          <w:szCs w:val="22"/>
        </w:rPr>
        <w:t>,</w:t>
      </w:r>
      <w:r w:rsidR="007639F3" w:rsidRPr="001D5353">
        <w:rPr>
          <w:sz w:val="22"/>
          <w:szCs w:val="22"/>
        </w:rPr>
        <w:t xml:space="preserve"> 20</w:t>
      </w:r>
      <w:r w:rsidR="003B6D9F" w:rsidRPr="001D5353">
        <w:rPr>
          <w:sz w:val="22"/>
          <w:szCs w:val="22"/>
        </w:rPr>
        <w:t>2</w:t>
      </w:r>
      <w:r w:rsidR="00D43AA4">
        <w:rPr>
          <w:sz w:val="22"/>
          <w:szCs w:val="22"/>
        </w:rPr>
        <w:t>4</w:t>
      </w:r>
      <w:r w:rsidRPr="001D5353">
        <w:rPr>
          <w:sz w:val="22"/>
          <w:szCs w:val="22"/>
        </w:rPr>
        <w:t xml:space="preserve"> at 5:30 PM </w:t>
      </w:r>
      <w:r w:rsidR="007639F3" w:rsidRPr="001D5353">
        <w:rPr>
          <w:sz w:val="22"/>
          <w:szCs w:val="22"/>
        </w:rPr>
        <w:t>at</w:t>
      </w:r>
      <w:r w:rsidR="006F574C">
        <w:rPr>
          <w:sz w:val="22"/>
          <w:szCs w:val="22"/>
        </w:rPr>
        <w:t xml:space="preserve"> the</w:t>
      </w:r>
      <w:r w:rsidR="00211B92" w:rsidRPr="001D5353">
        <w:rPr>
          <w:sz w:val="22"/>
          <w:szCs w:val="22"/>
        </w:rPr>
        <w:t xml:space="preserve"> </w:t>
      </w:r>
      <w:r w:rsidR="002D27F8" w:rsidRPr="001D5353">
        <w:rPr>
          <w:sz w:val="22"/>
          <w:szCs w:val="22"/>
        </w:rPr>
        <w:t xml:space="preserve">Festival Hall located at </w:t>
      </w:r>
      <w:r w:rsidR="00211B92" w:rsidRPr="001D5353">
        <w:rPr>
          <w:sz w:val="22"/>
          <w:szCs w:val="22"/>
        </w:rPr>
        <w:t>105</w:t>
      </w:r>
      <w:r w:rsidR="002D27F8" w:rsidRPr="001D5353">
        <w:rPr>
          <w:sz w:val="22"/>
          <w:szCs w:val="22"/>
        </w:rPr>
        <w:t xml:space="preserve"> North </w:t>
      </w:r>
      <w:r w:rsidR="00211B92" w:rsidRPr="001D5353">
        <w:rPr>
          <w:sz w:val="22"/>
          <w:szCs w:val="22"/>
        </w:rPr>
        <w:t>100 East</w:t>
      </w:r>
      <w:r w:rsidR="00F92F49" w:rsidRPr="001D5353">
        <w:rPr>
          <w:sz w:val="22"/>
          <w:szCs w:val="22"/>
        </w:rPr>
        <w:t>, Cedar City, Utah.</w:t>
      </w:r>
      <w:r w:rsidR="00D63193" w:rsidRPr="001D5353">
        <w:rPr>
          <w:sz w:val="22"/>
          <w:szCs w:val="22"/>
        </w:rPr>
        <w:t xml:space="preserve">  The hearing is to </w:t>
      </w:r>
      <w:r w:rsidR="00B7344A" w:rsidRPr="001D5353">
        <w:rPr>
          <w:sz w:val="22"/>
          <w:szCs w:val="22"/>
        </w:rPr>
        <w:t>receive</w:t>
      </w:r>
      <w:r w:rsidR="00D63193" w:rsidRPr="001D5353">
        <w:rPr>
          <w:sz w:val="22"/>
          <w:szCs w:val="22"/>
        </w:rPr>
        <w:t xml:space="preserve"> public comment </w:t>
      </w:r>
      <w:r w:rsidR="004D1963" w:rsidRPr="001D5353">
        <w:rPr>
          <w:sz w:val="22"/>
          <w:szCs w:val="22"/>
        </w:rPr>
        <w:t>on</w:t>
      </w:r>
      <w:r w:rsidR="00D63193" w:rsidRPr="001D5353">
        <w:rPr>
          <w:sz w:val="22"/>
          <w:szCs w:val="22"/>
        </w:rPr>
        <w:t xml:space="preserve"> </w:t>
      </w:r>
      <w:r w:rsidR="00EE475C" w:rsidRPr="001D5353">
        <w:rPr>
          <w:sz w:val="22"/>
          <w:szCs w:val="22"/>
        </w:rPr>
        <w:t>an</w:t>
      </w:r>
      <w:r w:rsidR="008517B9" w:rsidRPr="001D5353">
        <w:rPr>
          <w:sz w:val="22"/>
          <w:szCs w:val="22"/>
        </w:rPr>
        <w:t xml:space="preserve"> </w:t>
      </w:r>
      <w:r w:rsidR="00482602" w:rsidRPr="001D5353">
        <w:rPr>
          <w:sz w:val="22"/>
          <w:szCs w:val="22"/>
        </w:rPr>
        <w:t xml:space="preserve">application for </w:t>
      </w:r>
      <w:r w:rsidR="00ED596D" w:rsidRPr="001D5353">
        <w:rPr>
          <w:sz w:val="22"/>
          <w:szCs w:val="22"/>
        </w:rPr>
        <w:t xml:space="preserve">a </w:t>
      </w:r>
      <w:r w:rsidR="005C1254">
        <w:rPr>
          <w:b/>
        </w:rPr>
        <w:t xml:space="preserve">Conditional Use Permit – </w:t>
      </w:r>
      <w:r w:rsidR="005C1254" w:rsidRPr="00412753">
        <w:rPr>
          <w:b/>
        </w:rPr>
        <w:t>“</w:t>
      </w:r>
      <w:r w:rsidR="00524AC3">
        <w:rPr>
          <w:b/>
        </w:rPr>
        <w:t>Recreation, Commercial</w:t>
      </w:r>
      <w:r w:rsidR="00CC67E2">
        <w:rPr>
          <w:b/>
        </w:rPr>
        <w:t>”</w:t>
      </w:r>
      <w:r w:rsidR="00935115">
        <w:rPr>
          <w:b/>
        </w:rPr>
        <w:t xml:space="preserve"> </w:t>
      </w:r>
      <w:r w:rsidR="00BA7159">
        <w:rPr>
          <w:b/>
          <w:sz w:val="22"/>
          <w:szCs w:val="22"/>
        </w:rPr>
        <w:t>–</w:t>
      </w:r>
      <w:r w:rsidR="00B7344A" w:rsidRPr="001D5353">
        <w:rPr>
          <w:b/>
          <w:sz w:val="22"/>
          <w:szCs w:val="22"/>
        </w:rPr>
        <w:t xml:space="preserve"> </w:t>
      </w:r>
      <w:r w:rsidR="00E24919">
        <w:rPr>
          <w:sz w:val="22"/>
          <w:szCs w:val="22"/>
        </w:rPr>
        <w:t>located n</w:t>
      </w:r>
      <w:r w:rsidR="00E24919" w:rsidRPr="00E24919">
        <w:rPr>
          <w:sz w:val="22"/>
          <w:szCs w:val="22"/>
        </w:rPr>
        <w:t xml:space="preserve">ear </w:t>
      </w:r>
      <w:r w:rsidR="00524AC3">
        <w:rPr>
          <w:sz w:val="22"/>
          <w:szCs w:val="22"/>
        </w:rPr>
        <w:t>1280 W Antelope Springs Rd</w:t>
      </w:r>
      <w:r w:rsidR="00935115">
        <w:rPr>
          <w:sz w:val="22"/>
          <w:szCs w:val="22"/>
        </w:rPr>
        <w:t xml:space="preserve">, </w:t>
      </w:r>
      <w:r w:rsidR="00524AC3">
        <w:rPr>
          <w:sz w:val="22"/>
          <w:szCs w:val="22"/>
        </w:rPr>
        <w:t>Newcastle</w:t>
      </w:r>
      <w:r w:rsidR="00E24919" w:rsidRPr="00E24919">
        <w:rPr>
          <w:sz w:val="22"/>
          <w:szCs w:val="22"/>
        </w:rPr>
        <w:t>, UT</w:t>
      </w:r>
      <w:r w:rsidR="00B552B2">
        <w:rPr>
          <w:sz w:val="22"/>
          <w:szCs w:val="22"/>
        </w:rPr>
        <w:t xml:space="preserve">. </w:t>
      </w:r>
      <w:r w:rsidR="00E24919" w:rsidRPr="00E24919">
        <w:rPr>
          <w:sz w:val="22"/>
          <w:szCs w:val="22"/>
        </w:rPr>
        <w:t xml:space="preserve"> </w:t>
      </w:r>
      <w:r w:rsidR="00935115" w:rsidRPr="00935115">
        <w:rPr>
          <w:i/>
          <w:sz w:val="22"/>
          <w:szCs w:val="22"/>
          <w:u w:val="single"/>
        </w:rPr>
        <w:t xml:space="preserve">Applicant: </w:t>
      </w:r>
      <w:r w:rsidR="00524AC3">
        <w:rPr>
          <w:i/>
          <w:sz w:val="22"/>
          <w:szCs w:val="22"/>
          <w:u w:val="single"/>
        </w:rPr>
        <w:t>Safe Gun Range, c/o Jim Harmer</w:t>
      </w:r>
      <w:r w:rsidR="00935115" w:rsidRPr="00935115">
        <w:rPr>
          <w:i/>
          <w:sz w:val="22"/>
          <w:szCs w:val="22"/>
          <w:u w:val="single"/>
        </w:rPr>
        <w:t xml:space="preserve"> (</w:t>
      </w:r>
      <w:r w:rsidR="00524AC3">
        <w:rPr>
          <w:i/>
          <w:sz w:val="22"/>
          <w:szCs w:val="22"/>
          <w:u w:val="single"/>
        </w:rPr>
        <w:t>208-477-9332), emailharmer@g</w:t>
      </w:r>
      <w:r w:rsidR="00935115" w:rsidRPr="00084259">
        <w:rPr>
          <w:i/>
          <w:sz w:val="22"/>
          <w:szCs w:val="22"/>
          <w:u w:val="single"/>
        </w:rPr>
        <w:t>mail.com</w:t>
      </w:r>
      <w:r w:rsidR="00935115">
        <w:rPr>
          <w:i/>
          <w:sz w:val="22"/>
          <w:szCs w:val="22"/>
          <w:u w:val="single"/>
        </w:rPr>
        <w:br/>
      </w:r>
    </w:p>
    <w:p w14:paraId="17068988" w14:textId="77777777" w:rsidR="00524AC3" w:rsidRPr="00524AC3" w:rsidRDefault="00524AC3" w:rsidP="00524AC3">
      <w:pPr>
        <w:pStyle w:val="BodyText3"/>
        <w:rPr>
          <w:u w:val="single"/>
        </w:rPr>
      </w:pPr>
      <w:r w:rsidRPr="00524AC3">
        <w:rPr>
          <w:u w:val="single"/>
        </w:rPr>
        <w:t>Approximately 149 acres within the E½ W½ Section 31, T34S, R15W, SLB&amp;M, Iron County, UT (APN: E-0977-0001-0000).  Property zoned Agriculture 20 Acres (A-20).</w:t>
      </w:r>
    </w:p>
    <w:p w14:paraId="70D6EAD0" w14:textId="77777777" w:rsidR="00FF792D" w:rsidRPr="005C1254" w:rsidRDefault="00FF792D" w:rsidP="005C1254">
      <w:pPr>
        <w:pStyle w:val="BodyText3"/>
        <w:rPr>
          <w:rFonts w:eastAsiaTheme="minorHAnsi"/>
          <w:sz w:val="22"/>
          <w:szCs w:val="22"/>
          <w:u w:val="single"/>
        </w:rPr>
      </w:pPr>
    </w:p>
    <w:p w14:paraId="7FFB278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All interested persons are invited to attend.  Persons having ques</w:t>
      </w:r>
      <w:r w:rsidR="004D1963" w:rsidRPr="001D5353">
        <w:rPr>
          <w:sz w:val="22"/>
          <w:szCs w:val="22"/>
        </w:rPr>
        <w:t>ti</w:t>
      </w:r>
      <w:r w:rsidR="003F5E0F" w:rsidRPr="001D5353">
        <w:rPr>
          <w:sz w:val="22"/>
          <w:szCs w:val="22"/>
        </w:rPr>
        <w:t xml:space="preserve">ons or comments concerning this </w:t>
      </w:r>
      <w:r w:rsidRPr="001D5353">
        <w:rPr>
          <w:sz w:val="22"/>
          <w:szCs w:val="22"/>
        </w:rPr>
        <w:t>item may contact the Iron County Building/Zoning and Planni</w:t>
      </w:r>
      <w:r w:rsidR="001D5353">
        <w:rPr>
          <w:sz w:val="22"/>
          <w:szCs w:val="22"/>
        </w:rPr>
        <w:t>ng Department at (435) 865-5350.</w:t>
      </w:r>
      <w:r w:rsidRPr="001D5353">
        <w:rPr>
          <w:sz w:val="22"/>
          <w:szCs w:val="22"/>
        </w:rPr>
        <w:t xml:space="preserve"> Written comments may also be sent to: Iron County Building and Zoning Department, 82 N 100 E, Suite 102, Cedar City, UT 84720</w:t>
      </w:r>
      <w:r w:rsidR="001D5353">
        <w:rPr>
          <w:sz w:val="22"/>
          <w:szCs w:val="22"/>
        </w:rPr>
        <w:t xml:space="preserve"> - </w:t>
      </w:r>
      <w:r w:rsidR="001D5353" w:rsidRPr="00084259">
        <w:rPr>
          <w:sz w:val="22"/>
          <w:szCs w:val="22"/>
        </w:rPr>
        <w:t>reed@ironcounty.net</w:t>
      </w:r>
      <w:r w:rsidR="001D5353" w:rsidRPr="001D5353">
        <w:rPr>
          <w:sz w:val="22"/>
          <w:szCs w:val="22"/>
        </w:rPr>
        <w:t>.</w:t>
      </w:r>
    </w:p>
    <w:p w14:paraId="6128F49B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7B3CDAE9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  <w:r w:rsidRPr="001D5353">
        <w:rPr>
          <w:sz w:val="22"/>
          <w:szCs w:val="22"/>
        </w:rPr>
        <w:t>In compliance with the Americans with Disabilities Act, individuals needing special accommodations (including auxiliary communicative aids and services) during this meeting should notify the Iron County Building and Zoning Department, 82 N 100 E, Suite 102, Cedar City, UT 84720 (Phone: 435-865-5350), at least three days prior to the meeting to be attended.</w:t>
      </w:r>
    </w:p>
    <w:p w14:paraId="68A71F78" w14:textId="77777777" w:rsidR="00175A41" w:rsidRPr="001D5353" w:rsidRDefault="00175A41" w:rsidP="001D5353">
      <w:pPr>
        <w:pStyle w:val="BodyText3"/>
        <w:jc w:val="left"/>
        <w:rPr>
          <w:sz w:val="22"/>
          <w:szCs w:val="22"/>
        </w:rPr>
      </w:pPr>
    </w:p>
    <w:p w14:paraId="6E6F1E20" w14:textId="0DE62C57" w:rsidR="0044193F" w:rsidRDefault="00175A41" w:rsidP="0044193F">
      <w:pPr>
        <w:pStyle w:val="BodyText3"/>
        <w:jc w:val="left"/>
      </w:pPr>
      <w:r w:rsidRPr="001D5353">
        <w:rPr>
          <w:sz w:val="22"/>
          <w:szCs w:val="22"/>
        </w:rPr>
        <w:t>Individuals with speech and/or hearing impairments may call the Relay Utah by dialing 711. Spanish Relay Utah; (888) 346-3162</w:t>
      </w:r>
      <w:r w:rsidR="006F2C1A" w:rsidRPr="001D5353">
        <w:rPr>
          <w:sz w:val="22"/>
          <w:szCs w:val="22"/>
        </w:rPr>
        <w:t>.</w:t>
      </w:r>
    </w:p>
    <w:p w14:paraId="759C558F" w14:textId="767C4FDC" w:rsidR="00175A41" w:rsidRPr="00C02DAB" w:rsidRDefault="00BA7159" w:rsidP="00C02DAB">
      <w:pPr>
        <w:tabs>
          <w:tab w:val="left" w:pos="7116"/>
        </w:tabs>
      </w:pPr>
      <w:r>
        <w:t xml:space="preserve"> </w:t>
      </w:r>
      <w:bookmarkStart w:id="0" w:name="_GoBack"/>
      <w:bookmarkEnd w:id="0"/>
    </w:p>
    <w:sectPr w:rsidR="00175A41" w:rsidRPr="00C02DAB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91E83CC" w14:textId="77777777" w:rsidR="00D2049D" w:rsidRDefault="00D2049D">
      <w:r>
        <w:separator/>
      </w:r>
    </w:p>
  </w:endnote>
  <w:endnote w:type="continuationSeparator" w:id="0">
    <w:p w14:paraId="02B3154F" w14:textId="77777777" w:rsidR="00D2049D" w:rsidRDefault="00D20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1C4E4A" w14:textId="77777777" w:rsidR="00D2049D" w:rsidRDefault="00D2049D">
      <w:r>
        <w:separator/>
      </w:r>
    </w:p>
  </w:footnote>
  <w:footnote w:type="continuationSeparator" w:id="0">
    <w:p w14:paraId="15F452F0" w14:textId="77777777" w:rsidR="00D2049D" w:rsidRDefault="00D204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E6D41"/>
    <w:multiLevelType w:val="hybridMultilevel"/>
    <w:tmpl w:val="CE44BE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51E0"/>
    <w:multiLevelType w:val="hybridMultilevel"/>
    <w:tmpl w:val="28E411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2E6CF5"/>
    <w:multiLevelType w:val="hybridMultilevel"/>
    <w:tmpl w:val="E61677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F97495"/>
    <w:multiLevelType w:val="hybridMultilevel"/>
    <w:tmpl w:val="75E2CC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0A6547"/>
    <w:multiLevelType w:val="hybridMultilevel"/>
    <w:tmpl w:val="75665E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06C5"/>
    <w:rsid w:val="00003212"/>
    <w:rsid w:val="000062AB"/>
    <w:rsid w:val="00030988"/>
    <w:rsid w:val="00033678"/>
    <w:rsid w:val="00055069"/>
    <w:rsid w:val="00055094"/>
    <w:rsid w:val="00071A68"/>
    <w:rsid w:val="00077B9B"/>
    <w:rsid w:val="00083DE0"/>
    <w:rsid w:val="00084259"/>
    <w:rsid w:val="0008756E"/>
    <w:rsid w:val="0009227B"/>
    <w:rsid w:val="000A2B38"/>
    <w:rsid w:val="000A7540"/>
    <w:rsid w:val="000C3F27"/>
    <w:rsid w:val="000D0144"/>
    <w:rsid w:val="000F19A0"/>
    <w:rsid w:val="000F3533"/>
    <w:rsid w:val="000F391D"/>
    <w:rsid w:val="0010231D"/>
    <w:rsid w:val="00120145"/>
    <w:rsid w:val="00136240"/>
    <w:rsid w:val="00143646"/>
    <w:rsid w:val="001517E4"/>
    <w:rsid w:val="001620E3"/>
    <w:rsid w:val="00167F47"/>
    <w:rsid w:val="00173430"/>
    <w:rsid w:val="00175A41"/>
    <w:rsid w:val="00176172"/>
    <w:rsid w:val="00181ECE"/>
    <w:rsid w:val="00185529"/>
    <w:rsid w:val="00190B09"/>
    <w:rsid w:val="001A2579"/>
    <w:rsid w:val="001B1B71"/>
    <w:rsid w:val="001B35D0"/>
    <w:rsid w:val="001B61D3"/>
    <w:rsid w:val="001D5353"/>
    <w:rsid w:val="001E363B"/>
    <w:rsid w:val="001F476E"/>
    <w:rsid w:val="001F7F7B"/>
    <w:rsid w:val="00200905"/>
    <w:rsid w:val="00211B92"/>
    <w:rsid w:val="002120DA"/>
    <w:rsid w:val="00224252"/>
    <w:rsid w:val="00231D2B"/>
    <w:rsid w:val="00237627"/>
    <w:rsid w:val="00237ABB"/>
    <w:rsid w:val="0025615C"/>
    <w:rsid w:val="00265C59"/>
    <w:rsid w:val="0027555D"/>
    <w:rsid w:val="00282EC5"/>
    <w:rsid w:val="002929CC"/>
    <w:rsid w:val="002A0B56"/>
    <w:rsid w:val="002A145F"/>
    <w:rsid w:val="002A3028"/>
    <w:rsid w:val="002A3DFD"/>
    <w:rsid w:val="002A54F9"/>
    <w:rsid w:val="002B1296"/>
    <w:rsid w:val="002C1218"/>
    <w:rsid w:val="002C1B68"/>
    <w:rsid w:val="002D27F8"/>
    <w:rsid w:val="002E3F52"/>
    <w:rsid w:val="002F5941"/>
    <w:rsid w:val="00300597"/>
    <w:rsid w:val="003078E9"/>
    <w:rsid w:val="003110D3"/>
    <w:rsid w:val="003424A8"/>
    <w:rsid w:val="00346856"/>
    <w:rsid w:val="003705CD"/>
    <w:rsid w:val="00376B4D"/>
    <w:rsid w:val="003838D7"/>
    <w:rsid w:val="003B3FDC"/>
    <w:rsid w:val="003B6D9F"/>
    <w:rsid w:val="003C489A"/>
    <w:rsid w:val="003D2D4B"/>
    <w:rsid w:val="003E3E95"/>
    <w:rsid w:val="003E462C"/>
    <w:rsid w:val="003E6276"/>
    <w:rsid w:val="003F5E0F"/>
    <w:rsid w:val="003F7565"/>
    <w:rsid w:val="00412753"/>
    <w:rsid w:val="00422B30"/>
    <w:rsid w:val="00424B50"/>
    <w:rsid w:val="004262EC"/>
    <w:rsid w:val="00435112"/>
    <w:rsid w:val="0044193F"/>
    <w:rsid w:val="00482602"/>
    <w:rsid w:val="00486EDF"/>
    <w:rsid w:val="00495575"/>
    <w:rsid w:val="004A1615"/>
    <w:rsid w:val="004B50AC"/>
    <w:rsid w:val="004D1963"/>
    <w:rsid w:val="004D7A13"/>
    <w:rsid w:val="004F1A0E"/>
    <w:rsid w:val="004F383A"/>
    <w:rsid w:val="00501869"/>
    <w:rsid w:val="00501C12"/>
    <w:rsid w:val="00506441"/>
    <w:rsid w:val="00524AC3"/>
    <w:rsid w:val="00525D43"/>
    <w:rsid w:val="00563A28"/>
    <w:rsid w:val="00571795"/>
    <w:rsid w:val="00580215"/>
    <w:rsid w:val="005804E1"/>
    <w:rsid w:val="005833E6"/>
    <w:rsid w:val="005A6F1A"/>
    <w:rsid w:val="005C1254"/>
    <w:rsid w:val="005D2833"/>
    <w:rsid w:val="005E07A7"/>
    <w:rsid w:val="005E5B31"/>
    <w:rsid w:val="005F5D7F"/>
    <w:rsid w:val="005F7F71"/>
    <w:rsid w:val="0060254C"/>
    <w:rsid w:val="006061E4"/>
    <w:rsid w:val="0062179E"/>
    <w:rsid w:val="00633C02"/>
    <w:rsid w:val="00635C0A"/>
    <w:rsid w:val="00644778"/>
    <w:rsid w:val="0064774F"/>
    <w:rsid w:val="00651BDF"/>
    <w:rsid w:val="00654232"/>
    <w:rsid w:val="00654B90"/>
    <w:rsid w:val="00671321"/>
    <w:rsid w:val="0067612E"/>
    <w:rsid w:val="00683253"/>
    <w:rsid w:val="0068359F"/>
    <w:rsid w:val="00687EF6"/>
    <w:rsid w:val="006B40BD"/>
    <w:rsid w:val="006F12B9"/>
    <w:rsid w:val="006F2C1A"/>
    <w:rsid w:val="006F574C"/>
    <w:rsid w:val="006F6867"/>
    <w:rsid w:val="007157FB"/>
    <w:rsid w:val="00727F6A"/>
    <w:rsid w:val="00742452"/>
    <w:rsid w:val="00756580"/>
    <w:rsid w:val="00763944"/>
    <w:rsid w:val="007639F3"/>
    <w:rsid w:val="00781D12"/>
    <w:rsid w:val="00781D6D"/>
    <w:rsid w:val="00793B9A"/>
    <w:rsid w:val="007C30DD"/>
    <w:rsid w:val="007C4145"/>
    <w:rsid w:val="007C69C8"/>
    <w:rsid w:val="007D37C4"/>
    <w:rsid w:val="007E3D8B"/>
    <w:rsid w:val="007E5DCB"/>
    <w:rsid w:val="00804869"/>
    <w:rsid w:val="00807C8D"/>
    <w:rsid w:val="00824B0B"/>
    <w:rsid w:val="00832875"/>
    <w:rsid w:val="00834E65"/>
    <w:rsid w:val="00836D6D"/>
    <w:rsid w:val="008517B9"/>
    <w:rsid w:val="00854F0A"/>
    <w:rsid w:val="00857707"/>
    <w:rsid w:val="00862CE3"/>
    <w:rsid w:val="008637B0"/>
    <w:rsid w:val="008724D7"/>
    <w:rsid w:val="0088059F"/>
    <w:rsid w:val="008906C5"/>
    <w:rsid w:val="008B4564"/>
    <w:rsid w:val="008C451F"/>
    <w:rsid w:val="008C6B19"/>
    <w:rsid w:val="008D355A"/>
    <w:rsid w:val="008D7E1C"/>
    <w:rsid w:val="008E2D31"/>
    <w:rsid w:val="008F2268"/>
    <w:rsid w:val="00903F3C"/>
    <w:rsid w:val="00905025"/>
    <w:rsid w:val="0090564A"/>
    <w:rsid w:val="0091033E"/>
    <w:rsid w:val="00910618"/>
    <w:rsid w:val="00935115"/>
    <w:rsid w:val="00947F55"/>
    <w:rsid w:val="009659B1"/>
    <w:rsid w:val="00966217"/>
    <w:rsid w:val="009720D8"/>
    <w:rsid w:val="009725B5"/>
    <w:rsid w:val="00987443"/>
    <w:rsid w:val="009B062E"/>
    <w:rsid w:val="009B58B3"/>
    <w:rsid w:val="009D4DD9"/>
    <w:rsid w:val="009E0A2D"/>
    <w:rsid w:val="00A0691B"/>
    <w:rsid w:val="00A23387"/>
    <w:rsid w:val="00A3101A"/>
    <w:rsid w:val="00A34AF2"/>
    <w:rsid w:val="00A55278"/>
    <w:rsid w:val="00A57700"/>
    <w:rsid w:val="00A73941"/>
    <w:rsid w:val="00A8412F"/>
    <w:rsid w:val="00A961E4"/>
    <w:rsid w:val="00A9682F"/>
    <w:rsid w:val="00AA39F9"/>
    <w:rsid w:val="00AB3BD1"/>
    <w:rsid w:val="00AC77C6"/>
    <w:rsid w:val="00AD0E0D"/>
    <w:rsid w:val="00AD5D0F"/>
    <w:rsid w:val="00AF0FB1"/>
    <w:rsid w:val="00AF74D1"/>
    <w:rsid w:val="00B16A40"/>
    <w:rsid w:val="00B30845"/>
    <w:rsid w:val="00B46E75"/>
    <w:rsid w:val="00B52025"/>
    <w:rsid w:val="00B548B0"/>
    <w:rsid w:val="00B552B2"/>
    <w:rsid w:val="00B640D0"/>
    <w:rsid w:val="00B7344A"/>
    <w:rsid w:val="00B834E0"/>
    <w:rsid w:val="00BA31AC"/>
    <w:rsid w:val="00BA7159"/>
    <w:rsid w:val="00BB1641"/>
    <w:rsid w:val="00BB27B5"/>
    <w:rsid w:val="00BB451A"/>
    <w:rsid w:val="00BB711C"/>
    <w:rsid w:val="00BC4902"/>
    <w:rsid w:val="00BE77E6"/>
    <w:rsid w:val="00BF6C6B"/>
    <w:rsid w:val="00C02DAB"/>
    <w:rsid w:val="00C211E1"/>
    <w:rsid w:val="00C43210"/>
    <w:rsid w:val="00C46DD0"/>
    <w:rsid w:val="00C56A24"/>
    <w:rsid w:val="00C758F7"/>
    <w:rsid w:val="00C81F77"/>
    <w:rsid w:val="00C90C6B"/>
    <w:rsid w:val="00CA3CEB"/>
    <w:rsid w:val="00CA6105"/>
    <w:rsid w:val="00CA63EC"/>
    <w:rsid w:val="00CB351E"/>
    <w:rsid w:val="00CB4542"/>
    <w:rsid w:val="00CC1133"/>
    <w:rsid w:val="00CC67E2"/>
    <w:rsid w:val="00CD3CEB"/>
    <w:rsid w:val="00D12606"/>
    <w:rsid w:val="00D2049D"/>
    <w:rsid w:val="00D23E48"/>
    <w:rsid w:val="00D33D60"/>
    <w:rsid w:val="00D34C65"/>
    <w:rsid w:val="00D35879"/>
    <w:rsid w:val="00D43AA4"/>
    <w:rsid w:val="00D47546"/>
    <w:rsid w:val="00D63193"/>
    <w:rsid w:val="00D667E5"/>
    <w:rsid w:val="00D66F1A"/>
    <w:rsid w:val="00D85F78"/>
    <w:rsid w:val="00D95AFA"/>
    <w:rsid w:val="00D97AD6"/>
    <w:rsid w:val="00DB09BC"/>
    <w:rsid w:val="00DC61A0"/>
    <w:rsid w:val="00DE241A"/>
    <w:rsid w:val="00E06087"/>
    <w:rsid w:val="00E128C1"/>
    <w:rsid w:val="00E24919"/>
    <w:rsid w:val="00E333C9"/>
    <w:rsid w:val="00E61C5B"/>
    <w:rsid w:val="00E634C3"/>
    <w:rsid w:val="00E6418A"/>
    <w:rsid w:val="00E733CC"/>
    <w:rsid w:val="00E751FA"/>
    <w:rsid w:val="00E82448"/>
    <w:rsid w:val="00E929CA"/>
    <w:rsid w:val="00EA1B9A"/>
    <w:rsid w:val="00EA59B5"/>
    <w:rsid w:val="00EB5A6A"/>
    <w:rsid w:val="00EC75CD"/>
    <w:rsid w:val="00ED292D"/>
    <w:rsid w:val="00ED596D"/>
    <w:rsid w:val="00EE39D3"/>
    <w:rsid w:val="00EE475C"/>
    <w:rsid w:val="00EE5776"/>
    <w:rsid w:val="00EE6223"/>
    <w:rsid w:val="00F257B5"/>
    <w:rsid w:val="00F4297C"/>
    <w:rsid w:val="00F57F45"/>
    <w:rsid w:val="00F664BC"/>
    <w:rsid w:val="00F704C7"/>
    <w:rsid w:val="00F742BD"/>
    <w:rsid w:val="00F75CDF"/>
    <w:rsid w:val="00F80DCF"/>
    <w:rsid w:val="00F81834"/>
    <w:rsid w:val="00F92F49"/>
    <w:rsid w:val="00FD1069"/>
    <w:rsid w:val="00FE3F2D"/>
    <w:rsid w:val="00FF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BF5A58C"/>
  <w15:docId w15:val="{F871EFD7-458E-49D9-A09D-D4D07F48D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i/>
      <w:iCs/>
      <w:u w:val="single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rsid w:val="00D23E4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">
    <w:name w:val="Body Text"/>
    <w:basedOn w:val="Normal"/>
    <w:link w:val="BodyTextChar"/>
    <w:rPr>
      <w:i/>
      <w:iCs/>
    </w:rPr>
  </w:style>
  <w:style w:type="paragraph" w:styleId="BodyText2">
    <w:name w:val="Body Text 2"/>
    <w:basedOn w:val="Normal"/>
    <w:link w:val="BodyText2Char"/>
    <w:rPr>
      <w:b/>
      <w:bCs/>
      <w:sz w:val="20"/>
    </w:rPr>
  </w:style>
  <w:style w:type="paragraph" w:styleId="BodyText3">
    <w:name w:val="Body Text 3"/>
    <w:basedOn w:val="Normal"/>
    <w:link w:val="BodyText3Char"/>
    <w:pPr>
      <w:jc w:val="both"/>
    </w:pPr>
  </w:style>
  <w:style w:type="paragraph" w:styleId="Header">
    <w:name w:val="header"/>
    <w:basedOn w:val="Normal"/>
    <w:rsid w:val="006F12B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F12B9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7565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75A41"/>
    <w:rPr>
      <w:i/>
      <w:iCs/>
      <w:sz w:val="24"/>
      <w:szCs w:val="24"/>
      <w:u w:val="single"/>
    </w:rPr>
  </w:style>
  <w:style w:type="character" w:customStyle="1" w:styleId="BodyTextChar">
    <w:name w:val="Body Text Char"/>
    <w:basedOn w:val="DefaultParagraphFont"/>
    <w:link w:val="BodyText"/>
    <w:rsid w:val="00175A41"/>
    <w:rPr>
      <w:i/>
      <w:iCs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rsid w:val="00175A41"/>
    <w:rPr>
      <w:b/>
      <w:bCs/>
      <w:szCs w:val="24"/>
    </w:rPr>
  </w:style>
  <w:style w:type="character" w:customStyle="1" w:styleId="BodyText3Char">
    <w:name w:val="Body Text 3 Char"/>
    <w:basedOn w:val="DefaultParagraphFont"/>
    <w:link w:val="BodyText3"/>
    <w:rsid w:val="00175A41"/>
    <w:rPr>
      <w:sz w:val="24"/>
      <w:szCs w:val="24"/>
    </w:rPr>
  </w:style>
  <w:style w:type="character" w:styleId="Hyperlink">
    <w:name w:val="Hyperlink"/>
    <w:rsid w:val="00175A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02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10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8B04F-7391-4B85-A71F-DF026AF18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IRON COUNTY PLANNING COMMISSION</vt:lpstr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IRON COUNTY PLANNING COMMISSION</dc:title>
  <dc:subject/>
  <dc:creator>Windows98</dc:creator>
  <cp:keywords/>
  <dc:description/>
  <cp:lastModifiedBy>Merilee Wilson</cp:lastModifiedBy>
  <cp:revision>2</cp:revision>
  <cp:lastPrinted>2024-08-20T22:42:00Z</cp:lastPrinted>
  <dcterms:created xsi:type="dcterms:W3CDTF">2024-08-21T18:29:00Z</dcterms:created>
  <dcterms:modified xsi:type="dcterms:W3CDTF">2024-08-21T18:29:00Z</dcterms:modified>
</cp:coreProperties>
</file>