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80"/>
      </w:tblGrid>
      <w:tr w:rsidR="0033395B" w14:paraId="1DAD187D" w14:textId="77777777" w:rsidTr="0033395B">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1DF47957" w14:textId="2C4C0340" w:rsidR="0033395B" w:rsidRDefault="0033395B">
            <w:pPr>
              <w:spacing w:line="256" w:lineRule="auto"/>
              <w:rPr>
                <w:kern w:val="2"/>
                <w14:ligatures w14:val="standardContextual"/>
              </w:rPr>
            </w:pPr>
            <w:r>
              <w:rPr>
                <w:rFonts w:ascii="Calibri" w:hAnsi="Calibri"/>
              </w:rPr>
              <w:br w:type="page"/>
            </w:r>
            <w:r>
              <w:rPr>
                <w:rFonts w:eastAsiaTheme="minorHAnsi"/>
                <w:kern w:val="2"/>
                <w14:ligatures w14:val="standardContextual"/>
              </w:rPr>
              <w:br w:type="page"/>
            </w:r>
            <w:r>
              <w:rPr>
                <w:rFonts w:ascii="Calibri" w:hAnsi="Calibri"/>
              </w:rPr>
              <w:br w:type="page"/>
            </w:r>
            <w:r>
              <w:rPr>
                <w:noProof/>
                <w:kern w:val="2"/>
                <w14:ligatures w14:val="standardContextual"/>
              </w:rPr>
              <w:drawing>
                <wp:inline distT="0" distB="0" distL="0" distR="0" wp14:anchorId="5474BFF2" wp14:editId="5C4709B3">
                  <wp:extent cx="1371600" cy="1381125"/>
                  <wp:effectExtent l="0" t="0" r="0" b="9525"/>
                  <wp:docPr id="614155684" name="Picture 1"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of a mountain with sun and wave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1600" cy="1381125"/>
                          </a:xfrm>
                          <a:prstGeom prst="rect">
                            <a:avLst/>
                          </a:prstGeom>
                          <a:noFill/>
                          <a:ln>
                            <a:noFill/>
                          </a:ln>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46DFB60D" w14:textId="77777777" w:rsidR="0033395B" w:rsidRDefault="0033395B">
            <w:pPr>
              <w:spacing w:line="256" w:lineRule="auto"/>
              <w:rPr>
                <w:rFonts w:ascii="Calibri" w:hAnsi="Calibri" w:cs="Calibri"/>
                <w:b/>
                <w:bCs/>
                <w:kern w:val="2"/>
                <w:sz w:val="36"/>
                <w:szCs w:val="36"/>
                <w14:ligatures w14:val="standardContextual"/>
              </w:rPr>
            </w:pPr>
            <w:r>
              <w:rPr>
                <w:rFonts w:ascii="Calibri" w:hAnsi="Calibri" w:cs="Calibri"/>
                <w:b/>
                <w:bCs/>
                <w:kern w:val="2"/>
                <w:sz w:val="36"/>
                <w:szCs w:val="36"/>
                <w14:ligatures w14:val="standardContextual"/>
              </w:rPr>
              <w:t xml:space="preserve">PROVO MUNICIPAL COUNCIL </w:t>
            </w:r>
          </w:p>
          <w:p w14:paraId="0F57FA73" w14:textId="147713CD" w:rsidR="0033395B" w:rsidRDefault="0033395B">
            <w:pPr>
              <w:spacing w:line="256" w:lineRule="auto"/>
              <w:rPr>
                <w:rFonts w:ascii="Calibri" w:hAnsi="Calibri" w:cs="Calibri"/>
                <w:b/>
                <w:bCs/>
                <w:kern w:val="2"/>
                <w:sz w:val="28"/>
                <w:szCs w:val="28"/>
                <w14:ligatures w14:val="standardContextual"/>
              </w:rPr>
            </w:pPr>
            <w:r>
              <w:rPr>
                <w:rFonts w:ascii="Calibri" w:hAnsi="Calibri" w:cs="Calibri"/>
                <w:b/>
                <w:bCs/>
                <w:kern w:val="2"/>
                <w:sz w:val="28"/>
                <w:szCs w:val="28"/>
                <w14:ligatures w14:val="standardContextual"/>
              </w:rPr>
              <w:t>Joint Meeting with Provo City School District</w:t>
            </w:r>
          </w:p>
          <w:p w14:paraId="3D2FCC91" w14:textId="0ABE945B" w:rsidR="0033395B" w:rsidRDefault="00CB09B2">
            <w:pPr>
              <w:spacing w:line="256" w:lineRule="auto"/>
              <w:rPr>
                <w:kern w:val="2"/>
                <w14:ligatures w14:val="standardContextual"/>
              </w:rPr>
            </w:pPr>
            <w:r>
              <w:rPr>
                <w:kern w:val="2"/>
                <w14:ligatures w14:val="standardContextual"/>
              </w:rPr>
              <w:t>11:30</w:t>
            </w:r>
            <w:r w:rsidR="0033395B">
              <w:rPr>
                <w:kern w:val="2"/>
                <w14:ligatures w14:val="standardContextual"/>
              </w:rPr>
              <w:t xml:space="preserve"> PM, Tuesday, </w:t>
            </w:r>
            <w:r>
              <w:rPr>
                <w:kern w:val="2"/>
                <w14:ligatures w14:val="standardContextual"/>
              </w:rPr>
              <w:t>September 26</w:t>
            </w:r>
            <w:r w:rsidR="0033395B">
              <w:rPr>
                <w:kern w:val="2"/>
                <w14:ligatures w14:val="standardContextual"/>
              </w:rPr>
              <w:t>, 2023</w:t>
            </w:r>
          </w:p>
          <w:p w14:paraId="6DC7B8C1" w14:textId="77777777" w:rsidR="0033395B" w:rsidRDefault="0033395B">
            <w:pPr>
              <w:spacing w:line="256" w:lineRule="auto"/>
              <w:rPr>
                <w:kern w:val="2"/>
                <w14:ligatures w14:val="standardContextual"/>
              </w:rPr>
            </w:pPr>
            <w:r>
              <w:rPr>
                <w:kern w:val="2"/>
                <w14:ligatures w14:val="standardContextual"/>
              </w:rPr>
              <w:t>Community Room, City Hall, First Floor</w:t>
            </w:r>
          </w:p>
          <w:p w14:paraId="2207BB67" w14:textId="77777777" w:rsidR="0033395B" w:rsidRDefault="0033395B">
            <w:pPr>
              <w:spacing w:line="256" w:lineRule="auto"/>
              <w:rPr>
                <w:kern w:val="2"/>
                <w14:ligatures w14:val="standardContextual"/>
              </w:rPr>
            </w:pPr>
            <w:r>
              <w:rPr>
                <w:kern w:val="2"/>
                <w14:ligatures w14:val="standardContextual"/>
              </w:rPr>
              <w:t xml:space="preserve">Hybrid meeting: 445 W. Center Street, Provo, UT 84601 or </w:t>
            </w:r>
            <w:hyperlink r:id="rId7" w:history="1">
              <w:r>
                <w:rPr>
                  <w:rStyle w:val="Hyperlink"/>
                  <w:kern w:val="2"/>
                  <w14:ligatures w14:val="standardContextual"/>
                </w:rPr>
                <w:t>https://www.youtube.com/provocitycouncil</w:t>
              </w:r>
            </w:hyperlink>
            <w:r>
              <w:rPr>
                <w:kern w:val="2"/>
                <w14:ligatures w14:val="standardContextual"/>
              </w:rPr>
              <w:t xml:space="preserve"> </w:t>
            </w:r>
          </w:p>
        </w:tc>
      </w:tr>
    </w:tbl>
    <w:p w14:paraId="1E91812B" w14:textId="317D6957" w:rsidR="0033395B" w:rsidRDefault="0033395B" w:rsidP="0033395B">
      <w:r>
        <w:t xml:space="preserve"> </w:t>
      </w:r>
    </w:p>
    <w:p w14:paraId="4F150F6F" w14:textId="77777777" w:rsidR="0033395B" w:rsidRDefault="0033395B" w:rsidP="0033395B"/>
    <w:tbl>
      <w:tblPr>
        <w:tblW w:w="9576" w:type="dxa"/>
        <w:tblInd w:w="-108" w:type="dxa"/>
        <w:tblLook w:val="01E0" w:firstRow="1" w:lastRow="1" w:firstColumn="1" w:lastColumn="1" w:noHBand="0" w:noVBand="0"/>
      </w:tblPr>
      <w:tblGrid>
        <w:gridCol w:w="108"/>
        <w:gridCol w:w="720"/>
        <w:gridCol w:w="8640"/>
        <w:gridCol w:w="108"/>
      </w:tblGrid>
      <w:tr w:rsidR="0033395B" w14:paraId="2A7C480B" w14:textId="77777777" w:rsidTr="009229BC">
        <w:trPr>
          <w:gridBefore w:val="1"/>
          <w:wBefore w:w="108" w:type="dxa"/>
        </w:trPr>
        <w:tc>
          <w:tcPr>
            <w:tcW w:w="9468" w:type="dxa"/>
            <w:gridSpan w:val="3"/>
            <w:hideMark/>
          </w:tcPr>
          <w:p w14:paraId="75FDF3BB" w14:textId="77777777" w:rsidR="0033395B" w:rsidRDefault="0033395B">
            <w:pPr>
              <w:spacing w:line="256" w:lineRule="auto"/>
              <w:rPr>
                <w:kern w:val="2"/>
                <w14:ligatures w14:val="standardContextual"/>
              </w:rPr>
            </w:pPr>
            <w:bookmarkStart w:id="0" w:name="S6907"/>
            <w:r>
              <w:rPr>
                <w:rFonts w:ascii="Calibri" w:hAnsi="Calibri" w:cs="Calibri"/>
                <w:b/>
                <w:kern w:val="2"/>
                <w:sz w:val="28"/>
                <w:szCs w:val="28"/>
                <w14:ligatures w14:val="standardContextual"/>
              </w:rPr>
              <w:t>Opening Ceremony</w:t>
            </w:r>
            <w:bookmarkEnd w:id="0"/>
          </w:p>
        </w:tc>
      </w:tr>
      <w:tr w:rsidR="0033395B" w14:paraId="0CB8318A" w14:textId="77777777" w:rsidTr="009229BC">
        <w:trPr>
          <w:gridBefore w:val="1"/>
          <w:wBefore w:w="108" w:type="dxa"/>
        </w:trPr>
        <w:tc>
          <w:tcPr>
            <w:tcW w:w="9468" w:type="dxa"/>
            <w:gridSpan w:val="3"/>
            <w:hideMark/>
          </w:tcPr>
          <w:p w14:paraId="67CBB3A8" w14:textId="77777777" w:rsidR="0033395B" w:rsidRDefault="0033395B">
            <w:pPr>
              <w:spacing w:line="256" w:lineRule="auto"/>
              <w:rPr>
                <w:kern w:val="2"/>
                <w14:ligatures w14:val="standardContextual"/>
              </w:rPr>
            </w:pPr>
            <w:bookmarkStart w:id="1" w:name="S6908"/>
            <w:r>
              <w:rPr>
                <w:rFonts w:ascii="Calibri" w:hAnsi="Calibri" w:cs="Calibri"/>
                <w:b/>
                <w:kern w:val="2"/>
                <w:sz w:val="28"/>
                <w:szCs w:val="28"/>
                <w14:ligatures w14:val="standardContextual"/>
              </w:rPr>
              <w:t>Roll Call</w:t>
            </w:r>
            <w:bookmarkEnd w:id="1"/>
          </w:p>
        </w:tc>
      </w:tr>
      <w:tr w:rsidR="00CB09B2" w:rsidRPr="009229BC" w14:paraId="38B59E3E" w14:textId="77777777" w:rsidTr="009229BC">
        <w:tblPrEx>
          <w:tblLook w:val="04A0" w:firstRow="1" w:lastRow="0" w:firstColumn="1" w:lastColumn="0" w:noHBand="0" w:noVBand="1"/>
        </w:tblPrEx>
        <w:trPr>
          <w:gridAfter w:val="1"/>
          <w:wAfter w:w="108" w:type="dxa"/>
        </w:trPr>
        <w:tc>
          <w:tcPr>
            <w:tcW w:w="828" w:type="dxa"/>
            <w:gridSpan w:val="2"/>
          </w:tcPr>
          <w:p w14:paraId="5CD38D1B" w14:textId="77777777" w:rsidR="00CB09B2" w:rsidRPr="009229BC" w:rsidRDefault="00CB09B2" w:rsidP="00D210A3">
            <w:pPr>
              <w:jc w:val="both"/>
              <w:rPr>
                <w:b/>
                <w:bCs/>
              </w:rPr>
            </w:pPr>
            <w:r w:rsidRPr="009229BC">
              <w:rPr>
                <w:b/>
                <w:bCs/>
              </w:rPr>
              <w:t>1.</w:t>
            </w:r>
          </w:p>
        </w:tc>
        <w:tc>
          <w:tcPr>
            <w:tcW w:w="8640" w:type="dxa"/>
          </w:tcPr>
          <w:p w14:paraId="6EAECECE" w14:textId="04AD45F8" w:rsidR="00CB09B2" w:rsidRDefault="00CB09B2" w:rsidP="00D210A3">
            <w:pPr>
              <w:rPr>
                <w:b/>
                <w:bCs/>
              </w:rPr>
            </w:pPr>
            <w:bookmarkStart w:id="2" w:name="I12627"/>
            <w:r w:rsidRPr="009229BC">
              <w:rPr>
                <w:b/>
                <w:bCs/>
              </w:rPr>
              <w:t>An overview and update regarding major initiatives and changes to Provo City School District programs and policies since the arrival of the new Superintendent, and current strategies for funding, hiring, and retaining quality teachers.</w:t>
            </w:r>
            <w:bookmarkEnd w:id="2"/>
            <w:r w:rsidR="009229BC">
              <w:rPr>
                <w:b/>
                <w:bCs/>
              </w:rPr>
              <w:t xml:space="preserve"> (</w:t>
            </w:r>
            <w:hyperlink r:id="rId8" w:history="1">
              <w:r w:rsidR="009229BC" w:rsidRPr="009229BC">
                <w:rPr>
                  <w:rStyle w:val="Hyperlink"/>
                  <w:b/>
                  <w:bCs/>
                </w:rPr>
                <w:t>00:13:30</w:t>
              </w:r>
            </w:hyperlink>
            <w:r w:rsidR="009229BC">
              <w:rPr>
                <w:b/>
                <w:bCs/>
              </w:rPr>
              <w:t>)</w:t>
            </w:r>
          </w:p>
          <w:p w14:paraId="4FE9DCF5" w14:textId="55A7CA66" w:rsidR="00E94ACE" w:rsidRPr="00E94ACE" w:rsidRDefault="00E94ACE" w:rsidP="00D210A3">
            <w:r>
              <w:t xml:space="preserve">Superintendent Wendy Dau was invited to open to the meeting with an update from the school district. Ms. Dau stated that one of the biggest objectives is to align their work as a school district. It was discovered that individuals had been working on their own, so steps are being taken to bring everyone back together as a team. The first initiative that is being put together is a strategic </w:t>
            </w:r>
            <w:r w:rsidR="00EE614D">
              <w:t>plan,</w:t>
            </w:r>
            <w:r>
              <w:t xml:space="preserve"> so an </w:t>
            </w:r>
            <w:proofErr w:type="gramStart"/>
            <w:r>
              <w:t>insight</w:t>
            </w:r>
            <w:proofErr w:type="gramEnd"/>
            <w:r>
              <w:t xml:space="preserve"> educational group has been hired to help facilitate the process. The next initiative that is being put together is a steering committee that will consist of 28-30 stakeholders. Two of the board members will serve on this committee and the rest of the individuals will be district employees, not all teachers or </w:t>
            </w:r>
            <w:proofErr w:type="gramStart"/>
            <w:r>
              <w:t>principles</w:t>
            </w:r>
            <w:proofErr w:type="gramEnd"/>
            <w:r>
              <w:t xml:space="preserve"> but a mixed group of varying viewpoints and opinions</w:t>
            </w:r>
            <w:r w:rsidR="000409DB">
              <w:t xml:space="preserve"> as well as two students</w:t>
            </w:r>
            <w:r>
              <w:t>.</w:t>
            </w:r>
            <w:r w:rsidR="000409DB">
              <w:t xml:space="preserve"> The State of Utah has adopted a portrait of the graduate – so the district is looking at how to tailor that to reflect Provo City values.</w:t>
            </w:r>
            <w:r w:rsidR="00EE614D">
              <w:t xml:space="preserve"> April 16, </w:t>
            </w:r>
            <w:proofErr w:type="gramStart"/>
            <w:r w:rsidR="00EE614D">
              <w:t>2024</w:t>
            </w:r>
            <w:proofErr w:type="gramEnd"/>
            <w:r w:rsidR="00EE614D">
              <w:t xml:space="preserve"> is the date being targeted for the release of the final strategic plan. Another state goal that </w:t>
            </w:r>
            <w:proofErr w:type="gramStart"/>
            <w:r w:rsidR="00EE614D">
              <w:t>has to</w:t>
            </w:r>
            <w:proofErr w:type="gramEnd"/>
            <w:r w:rsidR="00EE614D">
              <w:t xml:space="preserve"> be met by every district is that 60% of students in a district must be </w:t>
            </w:r>
            <w:proofErr w:type="gramStart"/>
            <w:r w:rsidR="00EE614D">
              <w:t>on</w:t>
            </w:r>
            <w:proofErr w:type="gramEnd"/>
            <w:r w:rsidR="00EE614D">
              <w:t xml:space="preserve"> reading level by the third grade – we are only one of five districts in the state that have achieved this. It is known that the two closest districts pay more than ours currently does so a hiring freeze has been put into place on non-</w:t>
            </w:r>
            <w:r w:rsidR="00560660">
              <w:t>classroom-based</w:t>
            </w:r>
            <w:r w:rsidR="00EE614D">
              <w:t xml:space="preserve"> roles while we look at what can be done to be competitive in the teacher salary area to recruit the best teachers.</w:t>
            </w:r>
          </w:p>
          <w:p w14:paraId="7083CFC9" w14:textId="77777777" w:rsidR="009229BC" w:rsidRDefault="009229BC" w:rsidP="00D210A3">
            <w:pPr>
              <w:rPr>
                <w:b/>
                <w:bCs/>
              </w:rPr>
            </w:pPr>
          </w:p>
          <w:p w14:paraId="014C4479" w14:textId="13291618" w:rsidR="004B1D82" w:rsidRDefault="004B1D82" w:rsidP="00D210A3">
            <w:r>
              <w:t xml:space="preserve">Vice-Chair Rachel Whipple </w:t>
            </w:r>
            <w:r w:rsidR="00560660">
              <w:t>stated that she was excited to hear the district was looking at providing daycare for employees and asked if that process had been started. Ms. Dau replied that no one has mentioned anything to her, but she was a principle in a different district and the high school there provided one and it was a great benefit to both students (who could work there as a class and get training) and staff (who needed the daycare). Having students work there the plan can be really cost effective.</w:t>
            </w:r>
          </w:p>
          <w:p w14:paraId="1A01021C" w14:textId="77777777" w:rsidR="00560660" w:rsidRDefault="00560660" w:rsidP="00D210A3"/>
          <w:p w14:paraId="3AD92D8F" w14:textId="24EBA8D5" w:rsidR="00560660" w:rsidRPr="004B1D82" w:rsidRDefault="00560660" w:rsidP="00D210A3">
            <w:r>
              <w:t xml:space="preserve">Board Vice President Jennifer Partridge then asked the Council if </w:t>
            </w:r>
            <w:r w:rsidR="006E1D50">
              <w:t xml:space="preserve">that is an idea that can be partnered </w:t>
            </w:r>
            <w:proofErr w:type="gramStart"/>
            <w:r w:rsidR="006E1D50">
              <w:t>on</w:t>
            </w:r>
            <w:proofErr w:type="gramEnd"/>
            <w:r w:rsidR="006E1D50">
              <w:t xml:space="preserve"> and the Council agreed to hold further discussions and that they were open to it.</w:t>
            </w:r>
          </w:p>
        </w:tc>
      </w:tr>
    </w:tbl>
    <w:p w14:paraId="2A847B74" w14:textId="77777777" w:rsidR="00CB09B2" w:rsidRDefault="00CB09B2" w:rsidP="00CB09B2"/>
    <w:tbl>
      <w:tblPr>
        <w:tblW w:w="0" w:type="auto"/>
        <w:tblLayout w:type="fixed"/>
        <w:tblLook w:val="04A0" w:firstRow="1" w:lastRow="0" w:firstColumn="1" w:lastColumn="0" w:noHBand="0" w:noVBand="1"/>
      </w:tblPr>
      <w:tblGrid>
        <w:gridCol w:w="828"/>
        <w:gridCol w:w="8640"/>
      </w:tblGrid>
      <w:tr w:rsidR="00CB09B2" w14:paraId="0D313F12" w14:textId="77777777" w:rsidTr="00D210A3">
        <w:tc>
          <w:tcPr>
            <w:tcW w:w="828" w:type="dxa"/>
          </w:tcPr>
          <w:p w14:paraId="3780DD32" w14:textId="77777777" w:rsidR="00CB09B2" w:rsidRPr="00980CD9" w:rsidRDefault="00CB09B2" w:rsidP="00D210A3">
            <w:pPr>
              <w:jc w:val="both"/>
            </w:pPr>
            <w:r w:rsidRPr="00980CD9">
              <w:lastRenderedPageBreak/>
              <w:t>2.</w:t>
            </w:r>
          </w:p>
        </w:tc>
        <w:tc>
          <w:tcPr>
            <w:tcW w:w="8640" w:type="dxa"/>
          </w:tcPr>
          <w:p w14:paraId="7249D3FB" w14:textId="77777777" w:rsidR="00CB09B2" w:rsidRDefault="00CB09B2" w:rsidP="00D210A3">
            <w:pPr>
              <w:rPr>
                <w:b/>
                <w:bCs/>
              </w:rPr>
            </w:pPr>
            <w:bookmarkStart w:id="3" w:name="I12628"/>
            <w:r w:rsidRPr="009D4CFC">
              <w:rPr>
                <w:b/>
                <w:bCs/>
              </w:rPr>
              <w:t>An update on Timpview High School, Shoreline Middle School, and Wasatch Elementary School.</w:t>
            </w:r>
            <w:bookmarkEnd w:id="3"/>
            <w:r w:rsidR="009D4CFC" w:rsidRPr="009D4CFC">
              <w:rPr>
                <w:b/>
                <w:bCs/>
              </w:rPr>
              <w:t xml:space="preserve"> (</w:t>
            </w:r>
            <w:hyperlink r:id="rId9" w:history="1">
              <w:r w:rsidR="009D4CFC" w:rsidRPr="009D4CFC">
                <w:rPr>
                  <w:rStyle w:val="Hyperlink"/>
                  <w:b/>
                  <w:bCs/>
                </w:rPr>
                <w:t>00:25:15</w:t>
              </w:r>
            </w:hyperlink>
            <w:r w:rsidR="009D4CFC" w:rsidRPr="009D4CFC">
              <w:rPr>
                <w:b/>
                <w:bCs/>
              </w:rPr>
              <w:t>)</w:t>
            </w:r>
          </w:p>
          <w:p w14:paraId="65B288A6" w14:textId="74500188" w:rsidR="008C4329" w:rsidRPr="008C4329" w:rsidRDefault="008C4329" w:rsidP="00D210A3">
            <w:r>
              <w:t xml:space="preserve">Board Administrator Derek Anderson presented. Mr. Anderson first talked about Timpview High School and stated it is behind schedule. </w:t>
            </w:r>
            <w:r w:rsidR="00152088">
              <w:t xml:space="preserve">This is based on project timeline issues that arose in the last six months however the adjustments that were made due to the issues moved up the finish date which looks to be at the beginning of the new calendar year. The Wasatch project is on schedule </w:t>
            </w:r>
            <w:proofErr w:type="gramStart"/>
            <w:r w:rsidR="00067E30">
              <w:t>currently</w:t>
            </w:r>
            <w:proofErr w:type="gramEnd"/>
            <w:r w:rsidR="00067E30">
              <w:t xml:space="preserve"> will open December of 2024 which will not make the start of the school year like we’d hoped. The site took a little additional work </w:t>
            </w:r>
            <w:proofErr w:type="gramStart"/>
            <w:r w:rsidR="00067E30">
              <w:t>as and</w:t>
            </w:r>
            <w:proofErr w:type="gramEnd"/>
            <w:r w:rsidR="00067E30">
              <w:t xml:space="preserve"> some of the architectural planes had to be redeveloped. </w:t>
            </w:r>
          </w:p>
        </w:tc>
      </w:tr>
    </w:tbl>
    <w:p w14:paraId="354D4532" w14:textId="77777777" w:rsidR="00CB09B2" w:rsidRDefault="00CB09B2" w:rsidP="00CB09B2"/>
    <w:tbl>
      <w:tblPr>
        <w:tblW w:w="0" w:type="auto"/>
        <w:tblLayout w:type="fixed"/>
        <w:tblLook w:val="04A0" w:firstRow="1" w:lastRow="0" w:firstColumn="1" w:lastColumn="0" w:noHBand="0" w:noVBand="1"/>
      </w:tblPr>
      <w:tblGrid>
        <w:gridCol w:w="828"/>
        <w:gridCol w:w="8640"/>
      </w:tblGrid>
      <w:tr w:rsidR="00CB09B2" w14:paraId="77D2CE7C" w14:textId="77777777" w:rsidTr="00D210A3">
        <w:tc>
          <w:tcPr>
            <w:tcW w:w="828" w:type="dxa"/>
          </w:tcPr>
          <w:p w14:paraId="706456B8" w14:textId="77777777" w:rsidR="00CB09B2" w:rsidRPr="009229BC" w:rsidRDefault="00CB09B2" w:rsidP="00D210A3">
            <w:pPr>
              <w:jc w:val="both"/>
              <w:rPr>
                <w:b/>
                <w:bCs/>
              </w:rPr>
            </w:pPr>
            <w:r w:rsidRPr="009229BC">
              <w:rPr>
                <w:b/>
                <w:bCs/>
              </w:rPr>
              <w:t>3.</w:t>
            </w:r>
          </w:p>
        </w:tc>
        <w:tc>
          <w:tcPr>
            <w:tcW w:w="8640" w:type="dxa"/>
          </w:tcPr>
          <w:p w14:paraId="36192AD7" w14:textId="77777777" w:rsidR="00CB09B2" w:rsidRDefault="00CB09B2" w:rsidP="00D210A3">
            <w:pPr>
              <w:rPr>
                <w:b/>
                <w:bCs/>
              </w:rPr>
            </w:pPr>
            <w:bookmarkStart w:id="4" w:name="I12631"/>
            <w:r w:rsidRPr="009229BC">
              <w:rPr>
                <w:b/>
                <w:bCs/>
              </w:rPr>
              <w:t>A discussion on the benefits of land trusts and how Provo City School District can partner with Provo City regarding affordable housing for teachers.</w:t>
            </w:r>
            <w:bookmarkEnd w:id="4"/>
            <w:r w:rsidR="009229BC">
              <w:rPr>
                <w:b/>
                <w:bCs/>
              </w:rPr>
              <w:t xml:space="preserve"> (</w:t>
            </w:r>
            <w:hyperlink r:id="rId10" w:history="1">
              <w:r w:rsidR="009D4CFC">
                <w:rPr>
                  <w:rStyle w:val="Hyperlink"/>
                  <w:b/>
                  <w:bCs/>
                </w:rPr>
                <w:t>00:27:45</w:t>
              </w:r>
            </w:hyperlink>
            <w:r w:rsidR="009D4CFC">
              <w:rPr>
                <w:b/>
                <w:bCs/>
              </w:rPr>
              <w:t>)</w:t>
            </w:r>
          </w:p>
          <w:p w14:paraId="1E05286D" w14:textId="77777777" w:rsidR="007B5B15" w:rsidRDefault="000206F9" w:rsidP="00D210A3">
            <w:r>
              <w:t>Chair MacKay stated that recently the Council has been looking at doing land trusts for different types of workers (police, public service etc.) and partnering with different types of groups who own land</w:t>
            </w:r>
            <w:r w:rsidR="00D54FE9">
              <w:t>, like the school board, to hear more about this topic. We have invited Sarah Van Cleve, who is the Executive Director of the Provo City Housing Authority to share more with you.</w:t>
            </w:r>
          </w:p>
          <w:p w14:paraId="001E39B2" w14:textId="77777777" w:rsidR="00D54FE9" w:rsidRDefault="00D54FE9" w:rsidP="00D210A3"/>
          <w:p w14:paraId="545FBC97" w14:textId="730160B5" w:rsidR="00D54FE9" w:rsidRPr="000206F9" w:rsidRDefault="00D54FE9" w:rsidP="00D210A3">
            <w:r>
              <w:t>Ms. Van Cleve stated a land trust is where the land is held in trust and then affordable housing is developed on that land. The property is then sold to a qualifying homeowner minus the cost of the land, which these days is about a third of the sales price.</w:t>
            </w:r>
            <w:r w:rsidR="00EC7D5E">
              <w:t xml:space="preserve"> This allows those on lesser incomes to become homes owners and earn equity instead of having to rent for several years with nothing in return. When the homeowner is ready to move on, due to the stipulations the home is purchased under – that home can only be sold to someone in a similar situation that meets qualify factors, therefore always keeping the home affordable. Councilor Bill Fillmore asked if this would be discriminating against anyone, Ms. Van Cleve clarified that it’s not discriminating – it’s offering an opportunity for eligible residents. It’s no different than those that seek housing vouchers – they must qualify. It’s set up to serve those positions that are in high demand, like first responders, nurses or </w:t>
            </w:r>
            <w:proofErr w:type="gramStart"/>
            <w:r w:rsidR="00EC7D5E">
              <w:t>teachers</w:t>
            </w:r>
            <w:proofErr w:type="gramEnd"/>
            <w:r w:rsidR="00EC7D5E">
              <w:t xml:space="preserve"> but perhaps can’t afford the area that has the open jobs – this is one way to enable them to live where they work. </w:t>
            </w:r>
          </w:p>
        </w:tc>
      </w:tr>
    </w:tbl>
    <w:p w14:paraId="6D485EE2" w14:textId="77777777" w:rsidR="00CB09B2" w:rsidRDefault="00CB09B2" w:rsidP="00CB09B2"/>
    <w:tbl>
      <w:tblPr>
        <w:tblW w:w="0" w:type="auto"/>
        <w:tblLayout w:type="fixed"/>
        <w:tblLook w:val="04A0" w:firstRow="1" w:lastRow="0" w:firstColumn="1" w:lastColumn="0" w:noHBand="0" w:noVBand="1"/>
      </w:tblPr>
      <w:tblGrid>
        <w:gridCol w:w="828"/>
        <w:gridCol w:w="8640"/>
      </w:tblGrid>
      <w:tr w:rsidR="00CB09B2" w14:paraId="2E81560C" w14:textId="77777777" w:rsidTr="00D210A3">
        <w:tc>
          <w:tcPr>
            <w:tcW w:w="828" w:type="dxa"/>
          </w:tcPr>
          <w:p w14:paraId="0C6CFD6A" w14:textId="77777777" w:rsidR="00CB09B2" w:rsidRPr="00980CD9" w:rsidRDefault="00CB09B2" w:rsidP="00D210A3">
            <w:pPr>
              <w:jc w:val="both"/>
            </w:pPr>
            <w:r w:rsidRPr="00980CD9">
              <w:t>4.</w:t>
            </w:r>
          </w:p>
        </w:tc>
        <w:tc>
          <w:tcPr>
            <w:tcW w:w="8640" w:type="dxa"/>
          </w:tcPr>
          <w:p w14:paraId="4A08B06F" w14:textId="77777777" w:rsidR="00CB09B2" w:rsidRDefault="00CB09B2" w:rsidP="00D210A3">
            <w:pPr>
              <w:rPr>
                <w:b/>
                <w:bCs/>
              </w:rPr>
            </w:pPr>
            <w:bookmarkStart w:id="5" w:name="I12629"/>
            <w:r w:rsidRPr="000B29E3">
              <w:rPr>
                <w:b/>
                <w:bCs/>
              </w:rPr>
              <w:t>A discussion regarding student safety on motorized and wheeled micromobility and transportation devices.</w:t>
            </w:r>
            <w:bookmarkEnd w:id="5"/>
            <w:r w:rsidR="000B29E3" w:rsidRPr="000B29E3">
              <w:rPr>
                <w:b/>
                <w:bCs/>
              </w:rPr>
              <w:t xml:space="preserve"> (</w:t>
            </w:r>
            <w:hyperlink r:id="rId11" w:history="1">
              <w:r w:rsidR="009D4CFC">
                <w:rPr>
                  <w:rStyle w:val="Hyperlink"/>
                  <w:b/>
                  <w:bCs/>
                </w:rPr>
                <w:t>00:37:30</w:t>
              </w:r>
            </w:hyperlink>
            <w:r w:rsidR="000B29E3" w:rsidRPr="000B29E3">
              <w:rPr>
                <w:b/>
                <w:bCs/>
              </w:rPr>
              <w:t>)</w:t>
            </w:r>
          </w:p>
          <w:p w14:paraId="4895E1E7" w14:textId="77777777" w:rsidR="002064E2" w:rsidRDefault="00C34DEF" w:rsidP="00D210A3">
            <w:r w:rsidRPr="00C34DEF">
              <w:t xml:space="preserve">Chair Katrice Mackay </w:t>
            </w:r>
            <w:r>
              <w:t xml:space="preserve">opens </w:t>
            </w:r>
            <w:r w:rsidRPr="00C34DEF">
              <w:t xml:space="preserve">with </w:t>
            </w:r>
            <w:r>
              <w:t>talking about how there an increase in different types of motorized and wheeled devices has been and that students are using these to get to school. The Council is even considering updating the trail rules because some of the electric bikes go so fast compared to those walking on them. The Council was curious if the School Board noticed this or if there has been any discussion about implementing a policy regarding these devices.</w:t>
            </w:r>
          </w:p>
          <w:p w14:paraId="0A80CC4A" w14:textId="77777777" w:rsidR="00C34DEF" w:rsidRDefault="00C34DEF" w:rsidP="00D210A3"/>
          <w:p w14:paraId="3642DC8E" w14:textId="77777777" w:rsidR="00C34DEF" w:rsidRDefault="00C34DEF" w:rsidP="00D210A3">
            <w:r>
              <w:t xml:space="preserve">Board Administrator Derek Anderson responded that something that it is an upcoming topic that they’re going to start discussing. They recognize </w:t>
            </w:r>
            <w:r w:rsidR="00EA2169">
              <w:t xml:space="preserve">that in today’s current day and age there’s a lot more “whizzing” happening on roads and sidewalks and so we have asked our legal counsel to investigate it. We are aware of other legal institutions </w:t>
            </w:r>
            <w:r w:rsidR="00EA2169">
              <w:lastRenderedPageBreak/>
              <w:t>have started to implement similar policies so we’re seeing what would make sense for our campuses.</w:t>
            </w:r>
          </w:p>
          <w:p w14:paraId="1E998B35" w14:textId="77777777" w:rsidR="00EA2169" w:rsidRDefault="00EA2169" w:rsidP="00D210A3"/>
          <w:p w14:paraId="4C4281FB" w14:textId="585AA5F9" w:rsidR="00EA2169" w:rsidRPr="00C34DEF" w:rsidRDefault="00EA2169" w:rsidP="00D210A3">
            <w:r>
              <w:t>Vice Chair Rachel Whipple let the school board know that the city had updated some ordinances recently that possibly the school district could look at as well. Before the update it was “either all or nothing” but by updating these the school district should now have some flexibility in picking and choosing what can be used and when on their properties. There is a speed limit for sidewalks and a distinction was created between sidewalks and multi-use trails throughout the city</w:t>
            </w:r>
            <w:r w:rsidR="009354CF">
              <w:t xml:space="preserve"> but it’s still an evolving process as to how we can keep safe spaces for all users. </w:t>
            </w:r>
          </w:p>
        </w:tc>
      </w:tr>
    </w:tbl>
    <w:p w14:paraId="32CED85C" w14:textId="77777777" w:rsidR="00CB09B2" w:rsidRDefault="00CB09B2" w:rsidP="00CB09B2"/>
    <w:tbl>
      <w:tblPr>
        <w:tblW w:w="0" w:type="auto"/>
        <w:tblLayout w:type="fixed"/>
        <w:tblLook w:val="04A0" w:firstRow="1" w:lastRow="0" w:firstColumn="1" w:lastColumn="0" w:noHBand="0" w:noVBand="1"/>
      </w:tblPr>
      <w:tblGrid>
        <w:gridCol w:w="828"/>
        <w:gridCol w:w="8640"/>
      </w:tblGrid>
      <w:tr w:rsidR="00CB09B2" w14:paraId="676F088F" w14:textId="77777777" w:rsidTr="00D210A3">
        <w:tc>
          <w:tcPr>
            <w:tcW w:w="828" w:type="dxa"/>
          </w:tcPr>
          <w:p w14:paraId="444F1EA2" w14:textId="77777777" w:rsidR="00CB09B2" w:rsidRPr="00980CD9" w:rsidRDefault="00CB09B2" w:rsidP="00D210A3">
            <w:pPr>
              <w:jc w:val="both"/>
            </w:pPr>
            <w:r w:rsidRPr="00980CD9">
              <w:t>5.</w:t>
            </w:r>
          </w:p>
        </w:tc>
        <w:tc>
          <w:tcPr>
            <w:tcW w:w="8640" w:type="dxa"/>
          </w:tcPr>
          <w:p w14:paraId="3BC038F2" w14:textId="77777777" w:rsidR="00CB09B2" w:rsidRDefault="00CB09B2" w:rsidP="00D210A3">
            <w:pPr>
              <w:rPr>
                <w:b/>
                <w:bCs/>
              </w:rPr>
            </w:pPr>
            <w:bookmarkStart w:id="6" w:name="I12630"/>
            <w:r w:rsidRPr="000B29E3">
              <w:rPr>
                <w:b/>
                <w:bCs/>
              </w:rPr>
              <w:t>A discussion regarding Shoreline Middle School sidewalk and street safety.</w:t>
            </w:r>
            <w:bookmarkEnd w:id="6"/>
            <w:r w:rsidR="000B29E3" w:rsidRPr="000B29E3">
              <w:rPr>
                <w:b/>
                <w:bCs/>
              </w:rPr>
              <w:t xml:space="preserve"> (</w:t>
            </w:r>
            <w:hyperlink r:id="rId12" w:history="1">
              <w:r w:rsidR="009D4CFC">
                <w:rPr>
                  <w:rStyle w:val="Hyperlink"/>
                  <w:b/>
                  <w:bCs/>
                </w:rPr>
                <w:t>00:55:25</w:t>
              </w:r>
            </w:hyperlink>
            <w:r w:rsidR="000B29E3" w:rsidRPr="000B29E3">
              <w:rPr>
                <w:b/>
                <w:bCs/>
              </w:rPr>
              <w:t>)</w:t>
            </w:r>
          </w:p>
          <w:p w14:paraId="2A570532" w14:textId="7D07BCBA" w:rsidR="00DF3C8A" w:rsidRPr="00DF3C8A" w:rsidRDefault="00DF3C8A" w:rsidP="00D210A3">
            <w:r>
              <w:t>Board Member Megan Van Wagenen opened with some slides she had taken around the new Shoreline Middle School area. Ms. Van Wagenen stated that not only do they want families and kids to feel safe walking and biking there, but they want it to be visually appealing too</w:t>
            </w:r>
            <w:r w:rsidR="006D42A1">
              <w:t xml:space="preserve"> and it helps build a neighborhood culture. There are areas where the bike lanes are not continuous, there’s an overpass kids will travel under that doesn’t have any lighting. In another area there are no sidewalks at all through most of 1600 W, right now they would need to travel to 1100 W to get to a side-walked area and children’s natures aren’t to think that way, they fastest route. The same conditions can be found as 560 S turns into 600. There is a corner lot close to the school that has not been sold and doesn’t look likely to be sold for </w:t>
            </w:r>
            <w:proofErr w:type="spellStart"/>
            <w:r w:rsidR="006D42A1">
              <w:t>awhile</w:t>
            </w:r>
            <w:proofErr w:type="spellEnd"/>
            <w:r w:rsidR="006D42A1">
              <w:t xml:space="preserve"> so </w:t>
            </w:r>
            <w:proofErr w:type="gramStart"/>
            <w:r w:rsidR="006D42A1">
              <w:t>no</w:t>
            </w:r>
            <w:proofErr w:type="gramEnd"/>
            <w:r w:rsidR="006D42A1">
              <w:t xml:space="preserve"> sidewalks there – parents and students would have to cross to the other side to reach a sidewalk. The city still needs to do safe routes in this area so Ms. Van Wagenen is aware there will be some changes, but she wanted to bring some pictures to help show a visualization of what is needed. </w:t>
            </w:r>
          </w:p>
        </w:tc>
      </w:tr>
    </w:tbl>
    <w:p w14:paraId="29A83509" w14:textId="77777777" w:rsidR="00CB09B2" w:rsidRDefault="00CB09B2" w:rsidP="00CB09B2"/>
    <w:tbl>
      <w:tblPr>
        <w:tblW w:w="0" w:type="auto"/>
        <w:tblLayout w:type="fixed"/>
        <w:tblLook w:val="04A0" w:firstRow="1" w:lastRow="0" w:firstColumn="1" w:lastColumn="0" w:noHBand="0" w:noVBand="1"/>
      </w:tblPr>
      <w:tblGrid>
        <w:gridCol w:w="828"/>
        <w:gridCol w:w="8640"/>
      </w:tblGrid>
      <w:tr w:rsidR="00CB09B2" w14:paraId="4E27E8BD" w14:textId="77777777" w:rsidTr="00D210A3">
        <w:tc>
          <w:tcPr>
            <w:tcW w:w="828" w:type="dxa"/>
          </w:tcPr>
          <w:p w14:paraId="35076101" w14:textId="77777777" w:rsidR="00CB09B2" w:rsidRPr="00980CD9" w:rsidRDefault="00CB09B2" w:rsidP="00D210A3">
            <w:pPr>
              <w:jc w:val="both"/>
            </w:pPr>
            <w:r w:rsidRPr="00980CD9">
              <w:t>6.</w:t>
            </w:r>
          </w:p>
        </w:tc>
        <w:tc>
          <w:tcPr>
            <w:tcW w:w="8640" w:type="dxa"/>
          </w:tcPr>
          <w:p w14:paraId="30BB858F" w14:textId="77777777" w:rsidR="00CB09B2" w:rsidRDefault="00CB09B2" w:rsidP="00D210A3">
            <w:pPr>
              <w:rPr>
                <w:b/>
                <w:bCs/>
              </w:rPr>
            </w:pPr>
            <w:bookmarkStart w:id="7" w:name="I12632"/>
            <w:r w:rsidRPr="00E76A64">
              <w:rPr>
                <w:b/>
                <w:bCs/>
              </w:rPr>
              <w:t>A discussion regarding the sidewalk on Freedom Blvd. north of the Provo City School District Offices.</w:t>
            </w:r>
            <w:bookmarkEnd w:id="7"/>
            <w:r w:rsidR="00E76A64" w:rsidRPr="00E76A64">
              <w:rPr>
                <w:b/>
                <w:bCs/>
              </w:rPr>
              <w:t xml:space="preserve"> (</w:t>
            </w:r>
            <w:hyperlink r:id="rId13" w:history="1">
              <w:r w:rsidR="00E76A64" w:rsidRPr="00E76A64">
                <w:rPr>
                  <w:rStyle w:val="Hyperlink"/>
                  <w:b/>
                  <w:bCs/>
                </w:rPr>
                <w:t>01:05:25</w:t>
              </w:r>
            </w:hyperlink>
            <w:r w:rsidR="00E76A64" w:rsidRPr="00E76A64">
              <w:rPr>
                <w:b/>
                <w:bCs/>
              </w:rPr>
              <w:t>)</w:t>
            </w:r>
          </w:p>
          <w:p w14:paraId="11064C14" w14:textId="0907FD52" w:rsidR="00B37A9D" w:rsidRDefault="00B37A9D" w:rsidP="00D210A3">
            <w:r>
              <w:t>Vice Chair Rachel Whipple wanted to ask a question about the east side of fox field. She was just curious why there wasn’t a sidewalk there when the high school was there, and students were using it significantly.</w:t>
            </w:r>
          </w:p>
          <w:p w14:paraId="6826979D" w14:textId="77777777" w:rsidR="00B37A9D" w:rsidRDefault="00B37A9D" w:rsidP="00D210A3"/>
          <w:p w14:paraId="50324F93" w14:textId="1FC75D32" w:rsidR="00B37A9D" w:rsidRPr="00B37A9D" w:rsidRDefault="00B37A9D" w:rsidP="00D210A3">
            <w:r>
              <w:t xml:space="preserve">Board Administrator Derek Anderson replied that they are aware and there has been a discussion about what was going to be done with that property, but it would be helpful to everyone if a sidewalk where to be put into the plans due to the risk that was pointed out and the district should be cognizant of timelines when something will be done with that property versus installing a sidewalk. Right </w:t>
            </w:r>
            <w:proofErr w:type="gramStart"/>
            <w:r>
              <w:t>now</w:t>
            </w:r>
            <w:proofErr w:type="gramEnd"/>
            <w:r>
              <w:t xml:space="preserve"> the girls’ softball team is still using the field so we would need to wait until the new field is built and they move over but we will look into this item. </w:t>
            </w:r>
          </w:p>
          <w:p w14:paraId="772128D2" w14:textId="41F637B6" w:rsidR="006D42A1" w:rsidRPr="00E76A64" w:rsidRDefault="006D42A1" w:rsidP="00D210A3">
            <w:pPr>
              <w:rPr>
                <w:b/>
                <w:bCs/>
              </w:rPr>
            </w:pPr>
          </w:p>
        </w:tc>
      </w:tr>
    </w:tbl>
    <w:p w14:paraId="748F43B4" w14:textId="77777777" w:rsidR="0033395B" w:rsidRDefault="0033395B" w:rsidP="0033395B"/>
    <w:tbl>
      <w:tblPr>
        <w:tblW w:w="9468" w:type="dxa"/>
        <w:tblLook w:val="01E0" w:firstRow="1" w:lastRow="1" w:firstColumn="1" w:lastColumn="1" w:noHBand="0" w:noVBand="0"/>
      </w:tblPr>
      <w:tblGrid>
        <w:gridCol w:w="9468"/>
      </w:tblGrid>
      <w:tr w:rsidR="0033395B" w14:paraId="2D6F2A85" w14:textId="77777777" w:rsidTr="0033395B">
        <w:tc>
          <w:tcPr>
            <w:tcW w:w="9468" w:type="dxa"/>
            <w:hideMark/>
          </w:tcPr>
          <w:p w14:paraId="37254FB2" w14:textId="77777777" w:rsidR="0033395B" w:rsidRDefault="0033395B">
            <w:pPr>
              <w:spacing w:line="256" w:lineRule="auto"/>
              <w:rPr>
                <w:kern w:val="2"/>
                <w14:ligatures w14:val="standardContextual"/>
              </w:rPr>
            </w:pPr>
            <w:bookmarkStart w:id="8" w:name="S6917"/>
            <w:r>
              <w:rPr>
                <w:rFonts w:ascii="Calibri" w:hAnsi="Calibri" w:cs="Calibri"/>
                <w:b/>
                <w:kern w:val="2"/>
                <w:sz w:val="28"/>
                <w:szCs w:val="28"/>
                <w14:ligatures w14:val="standardContextual"/>
              </w:rPr>
              <w:t>Adjournment</w:t>
            </w:r>
            <w:bookmarkEnd w:id="8"/>
          </w:p>
        </w:tc>
      </w:tr>
    </w:tbl>
    <w:p w14:paraId="1C90712B" w14:textId="77777777" w:rsidR="0033395B" w:rsidRDefault="0033395B" w:rsidP="0033395B"/>
    <w:p w14:paraId="2AFCECE9" w14:textId="77777777" w:rsidR="003006D0" w:rsidRDefault="003006D0"/>
    <w:sectPr w:rsidR="003006D0">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209C51" w14:textId="77777777" w:rsidR="00A95539" w:rsidRDefault="00A95539" w:rsidP="0033395B">
      <w:r>
        <w:separator/>
      </w:r>
    </w:p>
  </w:endnote>
  <w:endnote w:type="continuationSeparator" w:id="0">
    <w:p w14:paraId="786DA59E" w14:textId="77777777" w:rsidR="00A95539" w:rsidRDefault="00A95539" w:rsidP="00333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CD132B" w14:textId="77777777" w:rsidR="00A95539" w:rsidRDefault="00A95539" w:rsidP="0033395B">
      <w:r>
        <w:separator/>
      </w:r>
    </w:p>
  </w:footnote>
  <w:footnote w:type="continuationSeparator" w:id="0">
    <w:p w14:paraId="42FAA54F" w14:textId="77777777" w:rsidR="00A95539" w:rsidRDefault="00A95539" w:rsidP="00333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DE1025" w14:textId="44F871E8" w:rsidR="0033395B" w:rsidRPr="0033395B" w:rsidRDefault="00851791" w:rsidP="00851791">
    <w:pPr>
      <w:pStyle w:val="Header"/>
      <w:jc w:val="center"/>
    </w:pPr>
    <w:r>
      <w:rPr>
        <w:i/>
        <w:iCs/>
        <w:color w:val="FF0000"/>
        <w:sz w:val="48"/>
        <w:szCs w:val="48"/>
      </w:rPr>
      <w:t>Approved 8/20/2024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95B"/>
    <w:rsid w:val="000206F9"/>
    <w:rsid w:val="000409DB"/>
    <w:rsid w:val="00067E30"/>
    <w:rsid w:val="000B29E3"/>
    <w:rsid w:val="00131D05"/>
    <w:rsid w:val="00152088"/>
    <w:rsid w:val="001F138C"/>
    <w:rsid w:val="002064E2"/>
    <w:rsid w:val="003006D0"/>
    <w:rsid w:val="0033395B"/>
    <w:rsid w:val="00442D13"/>
    <w:rsid w:val="004B1D82"/>
    <w:rsid w:val="00560660"/>
    <w:rsid w:val="006D42A1"/>
    <w:rsid w:val="006E1D50"/>
    <w:rsid w:val="007B5B15"/>
    <w:rsid w:val="00851791"/>
    <w:rsid w:val="008C4329"/>
    <w:rsid w:val="009229BC"/>
    <w:rsid w:val="009354CF"/>
    <w:rsid w:val="009D4CFC"/>
    <w:rsid w:val="00A93FAF"/>
    <w:rsid w:val="00A95539"/>
    <w:rsid w:val="00B37A9D"/>
    <w:rsid w:val="00C34DEF"/>
    <w:rsid w:val="00CB09B2"/>
    <w:rsid w:val="00D54FE9"/>
    <w:rsid w:val="00DF3C8A"/>
    <w:rsid w:val="00E76A64"/>
    <w:rsid w:val="00E94ACE"/>
    <w:rsid w:val="00EA2169"/>
    <w:rsid w:val="00EC7D5E"/>
    <w:rsid w:val="00EE6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EF323"/>
  <w15:chartTrackingRefBased/>
  <w15:docId w15:val="{F0F5E200-ABB9-4AA0-8C43-7002A1E98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95B"/>
    <w:pPr>
      <w:spacing w:after="0" w:line="240" w:lineRule="auto"/>
    </w:pPr>
    <w:rPr>
      <w:rFonts w:ascii="Times New Roman" w:eastAsia="Times New Roman" w:hAnsi="Times New Roman" w:cs="Times New Roman"/>
      <w:kern w:val="0"/>
      <w:sz w:val="24"/>
      <w:szCs w:val="24"/>
      <w14:ligatures w14:val="none"/>
    </w:rPr>
  </w:style>
  <w:style w:type="paragraph" w:styleId="Heading5">
    <w:name w:val="heading 5"/>
    <w:basedOn w:val="Normal"/>
    <w:next w:val="Normal"/>
    <w:link w:val="Heading5Char"/>
    <w:uiPriority w:val="9"/>
    <w:semiHidden/>
    <w:unhideWhenUsed/>
    <w:qFormat/>
    <w:rsid w:val="0033395B"/>
    <w:pPr>
      <w:spacing w:before="220" w:after="40"/>
      <w:outlineLvl w:val="4"/>
    </w:pPr>
    <w:rPr>
      <w:rFonts w:ascii="Arial" w:hAnsi="Arial"/>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33395B"/>
    <w:rPr>
      <w:rFonts w:ascii="Arial" w:eastAsia="Times New Roman" w:hAnsi="Arial" w:cs="Times New Roman"/>
      <w:b/>
      <w:bCs/>
      <w:color w:val="000000"/>
      <w:kern w:val="0"/>
      <w14:ligatures w14:val="none"/>
    </w:rPr>
  </w:style>
  <w:style w:type="character" w:styleId="Hyperlink">
    <w:name w:val="Hyperlink"/>
    <w:uiPriority w:val="99"/>
    <w:unhideWhenUsed/>
    <w:rsid w:val="0033395B"/>
    <w:rPr>
      <w:color w:val="0000FF"/>
      <w:u w:val="single"/>
    </w:rPr>
  </w:style>
  <w:style w:type="paragraph" w:styleId="NormalWeb">
    <w:name w:val="Normal (Web)"/>
    <w:basedOn w:val="Normal"/>
    <w:uiPriority w:val="99"/>
    <w:semiHidden/>
    <w:unhideWhenUsed/>
    <w:rsid w:val="0033395B"/>
    <w:pPr>
      <w:spacing w:before="100" w:beforeAutospacing="1" w:after="100" w:afterAutospacing="1"/>
    </w:pPr>
  </w:style>
  <w:style w:type="paragraph" w:styleId="Header">
    <w:name w:val="header"/>
    <w:basedOn w:val="Normal"/>
    <w:link w:val="HeaderChar"/>
    <w:uiPriority w:val="99"/>
    <w:unhideWhenUsed/>
    <w:rsid w:val="0033395B"/>
    <w:pPr>
      <w:tabs>
        <w:tab w:val="center" w:pos="4680"/>
        <w:tab w:val="right" w:pos="9360"/>
      </w:tabs>
    </w:pPr>
  </w:style>
  <w:style w:type="character" w:customStyle="1" w:styleId="HeaderChar">
    <w:name w:val="Header Char"/>
    <w:basedOn w:val="DefaultParagraphFont"/>
    <w:link w:val="Header"/>
    <w:uiPriority w:val="99"/>
    <w:rsid w:val="0033395B"/>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33395B"/>
    <w:pPr>
      <w:tabs>
        <w:tab w:val="center" w:pos="4680"/>
        <w:tab w:val="right" w:pos="9360"/>
      </w:tabs>
    </w:pPr>
  </w:style>
  <w:style w:type="character" w:customStyle="1" w:styleId="FooterChar">
    <w:name w:val="Footer Char"/>
    <w:basedOn w:val="DefaultParagraphFont"/>
    <w:link w:val="Footer"/>
    <w:uiPriority w:val="99"/>
    <w:rsid w:val="0033395B"/>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9229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1739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JTWtd4YfTg" TargetMode="External"/><Relationship Id="rId13" Type="http://schemas.openxmlformats.org/officeDocument/2006/relationships/hyperlink" Target="https://www.youtube.com/watch?v=rJTWtd4YfTg" TargetMode="External"/><Relationship Id="rId3" Type="http://schemas.openxmlformats.org/officeDocument/2006/relationships/webSettings" Target="webSettings.xml"/><Relationship Id="rId7" Type="http://schemas.openxmlformats.org/officeDocument/2006/relationships/hyperlink" Target="https://www.youtube.com/provocitycouncil" TargetMode="External"/><Relationship Id="rId12" Type="http://schemas.openxmlformats.org/officeDocument/2006/relationships/hyperlink" Target="https://www.youtube.com/watch?v=rJTWtd4YfT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youtube.com/watch?v=rJTWtd4YfTg"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youtube.com/watch?v=rJTWtd4YfTg" TargetMode="External"/><Relationship Id="rId4" Type="http://schemas.openxmlformats.org/officeDocument/2006/relationships/footnotes" Target="footnotes.xml"/><Relationship Id="rId9" Type="http://schemas.openxmlformats.org/officeDocument/2006/relationships/hyperlink" Target="https://www.youtube.com/watch?v=rJTWtd4YfT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3</Pages>
  <Words>1378</Words>
  <Characters>7856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 Anderson</dc:creator>
  <cp:keywords/>
  <dc:description/>
  <cp:lastModifiedBy>Michael Sanders</cp:lastModifiedBy>
  <cp:revision>11</cp:revision>
  <dcterms:created xsi:type="dcterms:W3CDTF">2023-10-05T13:48:00Z</dcterms:created>
  <dcterms:modified xsi:type="dcterms:W3CDTF">2024-08-21T15:20:00Z</dcterms:modified>
</cp:coreProperties>
</file>