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15115" w14:textId="77777777" w:rsidR="00E10E28" w:rsidRDefault="00627FD5">
      <w:pPr>
        <w:pStyle w:val="BodyText"/>
        <w:rPr>
          <w:rFonts w:ascii="Times New Roman"/>
          <w:sz w:val="52"/>
        </w:rPr>
      </w:pPr>
      <w:r>
        <w:rPr>
          <w:noProof/>
        </w:rPr>
        <mc:AlternateContent>
          <mc:Choice Requires="wpg">
            <w:drawing>
              <wp:anchor distT="0" distB="0" distL="0" distR="0" simplePos="0" relativeHeight="251658240" behindDoc="1" locked="0" layoutInCell="1" allowOverlap="1" wp14:anchorId="6702995C" wp14:editId="69C25196">
                <wp:simplePos x="0" y="0"/>
                <wp:positionH relativeFrom="page">
                  <wp:posOffset>274320</wp:posOffset>
                </wp:positionH>
                <wp:positionV relativeFrom="page">
                  <wp:posOffset>457200</wp:posOffset>
                </wp:positionV>
                <wp:extent cx="7223759" cy="71723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3759" cy="7172325"/>
                          <a:chOff x="0" y="0"/>
                          <a:chExt cx="7223759" cy="7172325"/>
                        </a:xfrm>
                      </wpg:grpSpPr>
                      <wps:wsp>
                        <wps:cNvPr id="2" name="Graphic 2"/>
                        <wps:cNvSpPr/>
                        <wps:spPr>
                          <a:xfrm>
                            <a:off x="0" y="0"/>
                            <a:ext cx="7223759" cy="4596765"/>
                          </a:xfrm>
                          <a:custGeom>
                            <a:avLst/>
                            <a:gdLst/>
                            <a:ahLst/>
                            <a:cxnLst/>
                            <a:rect l="l" t="t" r="r" b="b"/>
                            <a:pathLst>
                              <a:path w="7223759" h="4596765">
                                <a:moveTo>
                                  <a:pt x="7147560" y="76200"/>
                                </a:moveTo>
                                <a:lnTo>
                                  <a:pt x="7109460" y="76200"/>
                                </a:lnTo>
                                <a:lnTo>
                                  <a:pt x="114300" y="76200"/>
                                </a:lnTo>
                                <a:lnTo>
                                  <a:pt x="76200" y="76200"/>
                                </a:lnTo>
                                <a:lnTo>
                                  <a:pt x="76200" y="114300"/>
                                </a:lnTo>
                                <a:lnTo>
                                  <a:pt x="76200" y="4596384"/>
                                </a:lnTo>
                                <a:lnTo>
                                  <a:pt x="114300" y="4596384"/>
                                </a:lnTo>
                                <a:lnTo>
                                  <a:pt x="114300" y="114300"/>
                                </a:lnTo>
                                <a:lnTo>
                                  <a:pt x="7109460" y="114300"/>
                                </a:lnTo>
                                <a:lnTo>
                                  <a:pt x="7109460" y="4596384"/>
                                </a:lnTo>
                                <a:lnTo>
                                  <a:pt x="7147560" y="4596384"/>
                                </a:lnTo>
                                <a:lnTo>
                                  <a:pt x="7147560" y="114300"/>
                                </a:lnTo>
                                <a:lnTo>
                                  <a:pt x="7147560" y="76200"/>
                                </a:lnTo>
                                <a:close/>
                              </a:path>
                              <a:path w="7223759" h="4596765">
                                <a:moveTo>
                                  <a:pt x="7223760" y="0"/>
                                </a:moveTo>
                                <a:lnTo>
                                  <a:pt x="7223760" y="0"/>
                                </a:lnTo>
                                <a:lnTo>
                                  <a:pt x="0" y="0"/>
                                </a:lnTo>
                                <a:lnTo>
                                  <a:pt x="0" y="38100"/>
                                </a:lnTo>
                                <a:lnTo>
                                  <a:pt x="0" y="4596384"/>
                                </a:lnTo>
                                <a:lnTo>
                                  <a:pt x="38100" y="4596384"/>
                                </a:lnTo>
                                <a:lnTo>
                                  <a:pt x="38100" y="38100"/>
                                </a:lnTo>
                                <a:lnTo>
                                  <a:pt x="114300" y="38100"/>
                                </a:lnTo>
                                <a:lnTo>
                                  <a:pt x="7109460" y="38100"/>
                                </a:lnTo>
                                <a:lnTo>
                                  <a:pt x="7185660" y="38100"/>
                                </a:lnTo>
                                <a:lnTo>
                                  <a:pt x="7185660" y="114300"/>
                                </a:lnTo>
                                <a:lnTo>
                                  <a:pt x="7185660" y="4596384"/>
                                </a:lnTo>
                                <a:lnTo>
                                  <a:pt x="7223760" y="4596384"/>
                                </a:lnTo>
                                <a:lnTo>
                                  <a:pt x="7223760" y="38100"/>
                                </a:lnTo>
                                <a:lnTo>
                                  <a:pt x="722376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descr="P13#yIS1"/>
                          <pic:cNvPicPr/>
                        </pic:nvPicPr>
                        <pic:blipFill>
                          <a:blip r:embed="rId11" cstate="print"/>
                          <a:stretch>
                            <a:fillRect/>
                          </a:stretch>
                        </pic:blipFill>
                        <pic:spPr>
                          <a:xfrm>
                            <a:off x="2778125" y="4613930"/>
                            <a:ext cx="1667497" cy="1524612"/>
                          </a:xfrm>
                          <a:prstGeom prst="rect">
                            <a:avLst/>
                          </a:prstGeom>
                        </pic:spPr>
                      </pic:pic>
                      <wps:wsp>
                        <wps:cNvPr id="4" name="Graphic 4"/>
                        <wps:cNvSpPr/>
                        <wps:spPr>
                          <a:xfrm>
                            <a:off x="0" y="4596383"/>
                            <a:ext cx="7223759" cy="2575560"/>
                          </a:xfrm>
                          <a:custGeom>
                            <a:avLst/>
                            <a:gdLst/>
                            <a:ahLst/>
                            <a:cxnLst/>
                            <a:rect l="l" t="t" r="r" b="b"/>
                            <a:pathLst>
                              <a:path w="7223759" h="2575560">
                                <a:moveTo>
                                  <a:pt x="7147560" y="0"/>
                                </a:moveTo>
                                <a:lnTo>
                                  <a:pt x="7109460" y="0"/>
                                </a:lnTo>
                                <a:lnTo>
                                  <a:pt x="7109460" y="1542288"/>
                                </a:lnTo>
                                <a:lnTo>
                                  <a:pt x="7109460" y="1805940"/>
                                </a:lnTo>
                                <a:lnTo>
                                  <a:pt x="7109460" y="2461260"/>
                                </a:lnTo>
                                <a:lnTo>
                                  <a:pt x="114300" y="2461260"/>
                                </a:lnTo>
                                <a:lnTo>
                                  <a:pt x="114300" y="1805940"/>
                                </a:lnTo>
                                <a:lnTo>
                                  <a:pt x="114300" y="1542288"/>
                                </a:lnTo>
                                <a:lnTo>
                                  <a:pt x="114300" y="0"/>
                                </a:lnTo>
                                <a:lnTo>
                                  <a:pt x="76200" y="0"/>
                                </a:lnTo>
                                <a:lnTo>
                                  <a:pt x="76200" y="1542288"/>
                                </a:lnTo>
                                <a:lnTo>
                                  <a:pt x="76200" y="1805940"/>
                                </a:lnTo>
                                <a:lnTo>
                                  <a:pt x="76200" y="2461260"/>
                                </a:lnTo>
                                <a:lnTo>
                                  <a:pt x="76200" y="2499360"/>
                                </a:lnTo>
                                <a:lnTo>
                                  <a:pt x="114300" y="2499360"/>
                                </a:lnTo>
                                <a:lnTo>
                                  <a:pt x="7109460" y="2499360"/>
                                </a:lnTo>
                                <a:lnTo>
                                  <a:pt x="7147560" y="2499360"/>
                                </a:lnTo>
                                <a:lnTo>
                                  <a:pt x="7147560" y="2461260"/>
                                </a:lnTo>
                                <a:lnTo>
                                  <a:pt x="7147560" y="1805940"/>
                                </a:lnTo>
                                <a:lnTo>
                                  <a:pt x="7147560" y="1542288"/>
                                </a:lnTo>
                                <a:lnTo>
                                  <a:pt x="7147560" y="0"/>
                                </a:lnTo>
                                <a:close/>
                              </a:path>
                              <a:path w="7223759" h="2575560">
                                <a:moveTo>
                                  <a:pt x="7223760" y="0"/>
                                </a:moveTo>
                                <a:lnTo>
                                  <a:pt x="7185660" y="0"/>
                                </a:lnTo>
                                <a:lnTo>
                                  <a:pt x="7185660" y="1542288"/>
                                </a:lnTo>
                                <a:lnTo>
                                  <a:pt x="7185660" y="1805940"/>
                                </a:lnTo>
                                <a:lnTo>
                                  <a:pt x="7185660" y="2461260"/>
                                </a:lnTo>
                                <a:lnTo>
                                  <a:pt x="7185660" y="2537460"/>
                                </a:lnTo>
                                <a:lnTo>
                                  <a:pt x="7109460" y="2537460"/>
                                </a:lnTo>
                                <a:lnTo>
                                  <a:pt x="114300" y="2537460"/>
                                </a:lnTo>
                                <a:lnTo>
                                  <a:pt x="38100" y="2537460"/>
                                </a:lnTo>
                                <a:lnTo>
                                  <a:pt x="38100" y="2461260"/>
                                </a:lnTo>
                                <a:lnTo>
                                  <a:pt x="38100" y="1805940"/>
                                </a:lnTo>
                                <a:lnTo>
                                  <a:pt x="38100" y="1542288"/>
                                </a:lnTo>
                                <a:lnTo>
                                  <a:pt x="38100" y="0"/>
                                </a:lnTo>
                                <a:lnTo>
                                  <a:pt x="0" y="0"/>
                                </a:lnTo>
                                <a:lnTo>
                                  <a:pt x="0" y="2575560"/>
                                </a:lnTo>
                                <a:lnTo>
                                  <a:pt x="38100" y="2575560"/>
                                </a:lnTo>
                                <a:lnTo>
                                  <a:pt x="114300" y="2575560"/>
                                </a:lnTo>
                                <a:lnTo>
                                  <a:pt x="7109460" y="2575560"/>
                                </a:lnTo>
                                <a:lnTo>
                                  <a:pt x="7185660" y="2575560"/>
                                </a:lnTo>
                                <a:lnTo>
                                  <a:pt x="7223760" y="2575560"/>
                                </a:lnTo>
                                <a:lnTo>
                                  <a:pt x="7223760" y="2537460"/>
                                </a:lnTo>
                                <a:lnTo>
                                  <a:pt x="7223760" y="2461260"/>
                                </a:lnTo>
                                <a:lnTo>
                                  <a:pt x="7223760" y="1805940"/>
                                </a:lnTo>
                                <a:lnTo>
                                  <a:pt x="7223760" y="1542288"/>
                                </a:lnTo>
                                <a:lnTo>
                                  <a:pt x="72237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D7E0FC" id="Group 1" o:spid="_x0000_s1026" style="position:absolute;margin-left:21.6pt;margin-top:36pt;width:568.8pt;height:564.75pt;z-index:-251658240;mso-wrap-distance-left:0;mso-wrap-distance-right:0;mso-position-horizontal-relative:page;mso-position-vertical-relative:page" coordsize="72237,71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">
                <v:shape id="Graphic 2" o:spid="_x0000_s1027" style="position:absolute;width:72237;height:45967;visibility:visible;mso-wrap-style:square;v-text-anchor:top" coordsize="7223759,459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" path="m7147560,76200r-38100,l114300,76200r-38100,l76200,114300r,4482084l114300,4596384r,-4482084l7109460,114300r,4482084l7147560,4596384r,-4482084l7147560,76200xem7223760,r,l,,,38100,,4596384r38100,l38100,38100r76200,l7109460,38100r76200,l7185660,114300r,4482084l7223760,4596384r,-4558284l722376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alt="P13#yIS1" style="position:absolute;left:27781;top:46139;width:16675;height:15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">
                  <v:imagedata r:id="rId12" o:title="P13#yIS1"/>
                </v:shape>
                <v:shape id="Graphic 4" o:spid="_x0000_s1029" style="position:absolute;top:45963;width:72237;height:25756;visibility:visible;mso-wrap-style:square;v-text-anchor:top" coordsize="7223759,257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" path="m7147560,r-38100,l7109460,1542288r,263652l7109460,2461260r-6995160,l114300,1805940r,-263652l114300,,76200,r,1542288l76200,1805940r,655320l76200,2499360r38100,l7109460,2499360r38100,l7147560,2461260r,-655320l7147560,1542288,7147560,xem7223760,r-38100,l7185660,1542288r,263652l7185660,2461260r,76200l7109460,2537460r-6995160,l38100,2537460r,-76200l38100,1805940r,-263652l38100,,,,,2575560r38100,l114300,2575560r6995160,l7185660,2575560r38100,l7223760,2537460r,-76200l7223760,1805940r,-263652l7223760,xe" fillcolor="black" stroked="f">
                  <v:path arrowok="t"/>
                </v:shape>
                <w10:wrap anchorx="page" anchory="page"/>
              </v:group>
            </w:pict>
          </mc:Fallback>
        </mc:AlternateContent>
      </w:r>
    </w:p>
    <w:p w14:paraId="3ED0686C" w14:textId="77777777" w:rsidR="00E10E28" w:rsidRDefault="00E10E28">
      <w:pPr>
        <w:pStyle w:val="BodyText"/>
        <w:spacing w:before="200"/>
        <w:rPr>
          <w:rFonts w:ascii="Times New Roman"/>
          <w:sz w:val="52"/>
        </w:rPr>
      </w:pPr>
    </w:p>
    <w:p w14:paraId="79BDE6A1" w14:textId="7357B7DF" w:rsidR="00900318" w:rsidRPr="00900318" w:rsidRDefault="00266379" w:rsidP="00900318">
      <w:pPr>
        <w:ind w:left="195" w:right="195"/>
        <w:jc w:val="center"/>
        <w:rPr>
          <w:sz w:val="52"/>
        </w:rPr>
      </w:pPr>
      <w:r>
        <w:rPr>
          <w:sz w:val="52"/>
        </w:rPr>
        <w:t>Peace</w:t>
      </w:r>
      <w:r>
        <w:rPr>
          <w:spacing w:val="-3"/>
          <w:sz w:val="52"/>
        </w:rPr>
        <w:t xml:space="preserve"> </w:t>
      </w:r>
      <w:r>
        <w:rPr>
          <w:sz w:val="52"/>
        </w:rPr>
        <w:t>Officer</w:t>
      </w:r>
      <w:r>
        <w:rPr>
          <w:spacing w:val="-5"/>
          <w:sz w:val="52"/>
        </w:rPr>
        <w:t xml:space="preserve"> </w:t>
      </w:r>
      <w:r>
        <w:rPr>
          <w:sz w:val="52"/>
        </w:rPr>
        <w:t>Merit</w:t>
      </w:r>
      <w:r>
        <w:rPr>
          <w:spacing w:val="-4"/>
          <w:sz w:val="52"/>
        </w:rPr>
        <w:t xml:space="preserve"> </w:t>
      </w:r>
      <w:r>
        <w:rPr>
          <w:spacing w:val="-2"/>
          <w:sz w:val="52"/>
        </w:rPr>
        <w:t>Commission</w:t>
      </w:r>
      <w:r w:rsidR="00900318" w:rsidRPr="00900318">
        <w:rPr>
          <w:sz w:val="52"/>
        </w:rPr>
        <w:t> </w:t>
      </w:r>
    </w:p>
    <w:p w14:paraId="0545A7CD" w14:textId="3A54B7B9" w:rsidR="00900318" w:rsidRPr="00900318" w:rsidRDefault="00900318" w:rsidP="00900318">
      <w:pPr>
        <w:pStyle w:val="BodyText"/>
        <w:spacing w:before="460"/>
        <w:jc w:val="center"/>
        <w:rPr>
          <w:sz w:val="52"/>
        </w:rPr>
      </w:pPr>
      <w:r w:rsidRPr="00900318">
        <w:rPr>
          <w:sz w:val="52"/>
        </w:rPr>
        <w:t>Salt Lake County Sheriff’s Office Law Enforcement Bureau Captains Promotional Exam Plan</w:t>
      </w:r>
    </w:p>
    <w:p w14:paraId="6933B6BD" w14:textId="5F1919A9" w:rsidR="00E10E28" w:rsidRDefault="00E10E28" w:rsidP="00900318">
      <w:pPr>
        <w:pStyle w:val="BodyText"/>
        <w:spacing w:before="460"/>
        <w:jc w:val="center"/>
        <w:rPr>
          <w:sz w:val="52"/>
        </w:rPr>
      </w:pPr>
    </w:p>
    <w:p w14:paraId="7FF66326" w14:textId="6EA44F0C" w:rsidR="00E10E28" w:rsidRDefault="00B93E79">
      <w:pPr>
        <w:ind w:left="198" w:right="195"/>
        <w:jc w:val="center"/>
        <w:rPr>
          <w:sz w:val="52"/>
        </w:rPr>
      </w:pPr>
      <w:r>
        <w:rPr>
          <w:sz w:val="52"/>
        </w:rPr>
        <w:t>September 202</w:t>
      </w:r>
      <w:r w:rsidR="00262B8D">
        <w:rPr>
          <w:sz w:val="52"/>
        </w:rPr>
        <w:t>4</w:t>
      </w:r>
    </w:p>
    <w:p w14:paraId="2A4697A0" w14:textId="77777777" w:rsidR="00E10E28" w:rsidRDefault="00E10E28">
      <w:pPr>
        <w:jc w:val="center"/>
        <w:rPr>
          <w:sz w:val="52"/>
        </w:rPr>
        <w:sectPr w:rsidR="00E10E28">
          <w:type w:val="continuous"/>
          <w:pgSz w:w="12240" w:h="15840"/>
          <w:pgMar w:top="720" w:right="860" w:bottom="280" w:left="860" w:header="720" w:footer="720" w:gutter="0"/>
          <w:cols w:space="720"/>
        </w:sectPr>
      </w:pPr>
    </w:p>
    <w:p w14:paraId="7133A179" w14:textId="106C78E7" w:rsidR="00E10E28" w:rsidRDefault="00B93E79">
      <w:pPr>
        <w:pStyle w:val="Heading1"/>
        <w:spacing w:before="80"/>
        <w:ind w:left="194"/>
        <w:rPr>
          <w:u w:val="none"/>
        </w:rPr>
      </w:pPr>
      <w:bookmarkStart w:id="0" w:name="UPD_LIEUTENANT_PROMOTIONAL_EXAM"/>
      <w:bookmarkEnd w:id="0"/>
      <w:r>
        <w:lastRenderedPageBreak/>
        <w:t>LEB CAPTAINS</w:t>
      </w:r>
      <w:r>
        <w:rPr>
          <w:spacing w:val="-1"/>
        </w:rPr>
        <w:t xml:space="preserve"> </w:t>
      </w:r>
      <w:r>
        <w:t>PROMOTIONAL</w:t>
      </w:r>
      <w:r>
        <w:rPr>
          <w:spacing w:val="-3"/>
        </w:rPr>
        <w:t xml:space="preserve"> </w:t>
      </w:r>
      <w:r>
        <w:rPr>
          <w:spacing w:val="-4"/>
        </w:rPr>
        <w:t>EXAM</w:t>
      </w:r>
    </w:p>
    <w:p w14:paraId="64C6A2AE" w14:textId="77777777" w:rsidR="00E10E28" w:rsidRDefault="00E10E28">
      <w:pPr>
        <w:pStyle w:val="BodyText"/>
        <w:rPr>
          <w:b/>
          <w:sz w:val="24"/>
        </w:rPr>
      </w:pPr>
    </w:p>
    <w:p w14:paraId="335BD3A4" w14:textId="77777777" w:rsidR="00E10E28" w:rsidRDefault="00E10E28">
      <w:pPr>
        <w:pStyle w:val="BodyText"/>
        <w:rPr>
          <w:b/>
          <w:sz w:val="24"/>
        </w:rPr>
      </w:pPr>
    </w:p>
    <w:p w14:paraId="64D2F9AA" w14:textId="77777777" w:rsidR="00E10E28" w:rsidRDefault="00627FD5">
      <w:pPr>
        <w:ind w:left="220"/>
        <w:rPr>
          <w:b/>
          <w:sz w:val="24"/>
        </w:rPr>
      </w:pPr>
      <w:r>
        <w:rPr>
          <w:b/>
          <w:sz w:val="24"/>
          <w:u w:val="single"/>
        </w:rPr>
        <w:t>PEACE</w:t>
      </w:r>
      <w:r>
        <w:rPr>
          <w:b/>
          <w:spacing w:val="-2"/>
          <w:sz w:val="24"/>
          <w:u w:val="single"/>
        </w:rPr>
        <w:t xml:space="preserve"> </w:t>
      </w:r>
      <w:r>
        <w:rPr>
          <w:b/>
          <w:sz w:val="24"/>
          <w:u w:val="single"/>
        </w:rPr>
        <w:t>OFFICER</w:t>
      </w:r>
      <w:r>
        <w:rPr>
          <w:b/>
          <w:spacing w:val="-3"/>
          <w:sz w:val="24"/>
          <w:u w:val="single"/>
        </w:rPr>
        <w:t xml:space="preserve"> </w:t>
      </w:r>
      <w:r>
        <w:rPr>
          <w:b/>
          <w:sz w:val="24"/>
          <w:u w:val="single"/>
        </w:rPr>
        <w:t>MERIT</w:t>
      </w:r>
      <w:r>
        <w:rPr>
          <w:b/>
          <w:spacing w:val="-1"/>
          <w:sz w:val="24"/>
          <w:u w:val="single"/>
        </w:rPr>
        <w:t xml:space="preserve"> </w:t>
      </w:r>
      <w:r>
        <w:rPr>
          <w:b/>
          <w:spacing w:val="-2"/>
          <w:sz w:val="24"/>
          <w:u w:val="single"/>
        </w:rPr>
        <w:t>COMMISSION</w:t>
      </w:r>
    </w:p>
    <w:p w14:paraId="0CC0ECB7" w14:textId="77777777" w:rsidR="00E10E28" w:rsidRDefault="00E10E28">
      <w:pPr>
        <w:pStyle w:val="BodyText"/>
        <w:rPr>
          <w:b/>
          <w:sz w:val="24"/>
        </w:rPr>
      </w:pPr>
    </w:p>
    <w:p w14:paraId="6045E8EB" w14:textId="77777777" w:rsidR="00E10E28" w:rsidRDefault="00627FD5">
      <w:pPr>
        <w:ind w:left="219" w:right="4852"/>
        <w:rPr>
          <w:sz w:val="24"/>
        </w:rPr>
      </w:pPr>
      <w:r>
        <w:rPr>
          <w:sz w:val="24"/>
        </w:rPr>
        <w:t>Commissioner David Salazar – Chair Commissioner</w:t>
      </w:r>
      <w:r>
        <w:rPr>
          <w:spacing w:val="-9"/>
          <w:sz w:val="24"/>
        </w:rPr>
        <w:t xml:space="preserve"> </w:t>
      </w:r>
      <w:r>
        <w:rPr>
          <w:sz w:val="24"/>
        </w:rPr>
        <w:t>Martha</w:t>
      </w:r>
      <w:r>
        <w:rPr>
          <w:spacing w:val="-9"/>
          <w:sz w:val="24"/>
        </w:rPr>
        <w:t xml:space="preserve"> </w:t>
      </w:r>
      <w:r>
        <w:rPr>
          <w:sz w:val="24"/>
        </w:rPr>
        <w:t>Stonebrook</w:t>
      </w:r>
      <w:r>
        <w:rPr>
          <w:spacing w:val="-10"/>
          <w:sz w:val="24"/>
        </w:rPr>
        <w:t xml:space="preserve"> </w:t>
      </w:r>
      <w:r>
        <w:rPr>
          <w:sz w:val="24"/>
        </w:rPr>
        <w:t>–</w:t>
      </w:r>
      <w:r>
        <w:rPr>
          <w:spacing w:val="-9"/>
          <w:sz w:val="24"/>
        </w:rPr>
        <w:t xml:space="preserve"> </w:t>
      </w:r>
      <w:r>
        <w:rPr>
          <w:sz w:val="24"/>
        </w:rPr>
        <w:t>Vice-chair Commissioner Chris Bertram - Member</w:t>
      </w:r>
    </w:p>
    <w:p w14:paraId="7505614D" w14:textId="77777777" w:rsidR="00E10E28" w:rsidRDefault="00E10E28">
      <w:pPr>
        <w:pStyle w:val="BodyText"/>
        <w:rPr>
          <w:sz w:val="24"/>
        </w:rPr>
      </w:pPr>
    </w:p>
    <w:p w14:paraId="6A72B052" w14:textId="77777777" w:rsidR="00E10E28" w:rsidRDefault="00627FD5">
      <w:pPr>
        <w:pStyle w:val="Heading1"/>
        <w:ind w:left="219" w:right="0"/>
        <w:jc w:val="left"/>
        <w:rPr>
          <w:u w:val="none"/>
        </w:rPr>
      </w:pPr>
      <w:r>
        <w:t>ADVISORY</w:t>
      </w:r>
      <w:r>
        <w:rPr>
          <w:spacing w:val="-4"/>
        </w:rPr>
        <w:t xml:space="preserve"> BOARD</w:t>
      </w:r>
    </w:p>
    <w:p w14:paraId="4CE3229D" w14:textId="77777777" w:rsidR="00E10E28" w:rsidRDefault="00E10E28">
      <w:pPr>
        <w:pStyle w:val="BodyText"/>
        <w:rPr>
          <w:b/>
          <w:sz w:val="24"/>
        </w:rPr>
      </w:pPr>
    </w:p>
    <w:p w14:paraId="7B758D58" w14:textId="01AFE90E" w:rsidR="00900318" w:rsidRDefault="00A6427C" w:rsidP="001A7AF8">
      <w:pPr>
        <w:pStyle w:val="Default"/>
        <w:rPr>
          <w:rFonts w:ascii="Arial" w:hAnsi="Arial" w:cs="Arial"/>
        </w:rPr>
      </w:pPr>
      <w:r>
        <w:rPr>
          <w:rFonts w:ascii="Arial" w:hAnsi="Arial" w:cs="Arial"/>
        </w:rPr>
        <w:t xml:space="preserve">   </w:t>
      </w:r>
      <w:r w:rsidR="00900318">
        <w:rPr>
          <w:rFonts w:ascii="Arial" w:hAnsi="Arial" w:cs="Arial"/>
        </w:rPr>
        <w:t>Cynthia Archuleta, Undersheriff, Sheriff’s Office</w:t>
      </w:r>
    </w:p>
    <w:p w14:paraId="293142D8" w14:textId="140C8334" w:rsidR="001A7AF8" w:rsidRPr="001A7AF8" w:rsidRDefault="00A6427C" w:rsidP="001A7AF8">
      <w:pPr>
        <w:pStyle w:val="Default"/>
        <w:rPr>
          <w:rFonts w:ascii="Arial" w:hAnsi="Arial" w:cs="Arial"/>
        </w:rPr>
      </w:pPr>
      <w:r>
        <w:rPr>
          <w:rFonts w:ascii="Arial" w:hAnsi="Arial" w:cs="Arial"/>
        </w:rPr>
        <w:t xml:space="preserve">   </w:t>
      </w:r>
      <w:r w:rsidR="001A7AF8">
        <w:rPr>
          <w:rFonts w:ascii="Arial" w:hAnsi="Arial" w:cs="Arial"/>
        </w:rPr>
        <w:t>Jason Ackerman, Chief Deputy</w:t>
      </w:r>
      <w:r w:rsidR="001A7AF8" w:rsidRPr="001A7AF8">
        <w:rPr>
          <w:rFonts w:ascii="Arial" w:hAnsi="Arial" w:cs="Arial"/>
        </w:rPr>
        <w:t xml:space="preserve">, </w:t>
      </w:r>
      <w:r w:rsidR="001A7AF8">
        <w:rPr>
          <w:rFonts w:ascii="Arial" w:hAnsi="Arial" w:cs="Arial"/>
        </w:rPr>
        <w:t>Law Enforcement</w:t>
      </w:r>
      <w:r w:rsidR="001A7AF8" w:rsidRPr="001A7AF8">
        <w:rPr>
          <w:rFonts w:ascii="Arial" w:hAnsi="Arial" w:cs="Arial"/>
        </w:rPr>
        <w:t xml:space="preserve"> Bureau, Sheriff’s Office </w:t>
      </w:r>
    </w:p>
    <w:p w14:paraId="61DE2079" w14:textId="28E57B8F" w:rsidR="001A7AF8" w:rsidRPr="001A7AF8" w:rsidRDefault="00A6427C" w:rsidP="001A7AF8">
      <w:pPr>
        <w:pStyle w:val="Default"/>
        <w:rPr>
          <w:rFonts w:ascii="Arial" w:hAnsi="Arial" w:cs="Arial"/>
        </w:rPr>
      </w:pPr>
      <w:r>
        <w:rPr>
          <w:rFonts w:ascii="Arial" w:hAnsi="Arial" w:cs="Arial"/>
        </w:rPr>
        <w:t xml:space="preserve">   </w:t>
      </w:r>
      <w:r w:rsidR="001A7AF8">
        <w:rPr>
          <w:rFonts w:ascii="Arial" w:hAnsi="Arial" w:cs="Arial"/>
        </w:rPr>
        <w:t>Zach Van Emmerik, Deputy Chief</w:t>
      </w:r>
      <w:r w:rsidR="001A7AF8" w:rsidRPr="001A7AF8">
        <w:rPr>
          <w:rFonts w:ascii="Arial" w:hAnsi="Arial" w:cs="Arial"/>
        </w:rPr>
        <w:t xml:space="preserve">, </w:t>
      </w:r>
      <w:r>
        <w:rPr>
          <w:rFonts w:ascii="Arial" w:hAnsi="Arial" w:cs="Arial"/>
        </w:rPr>
        <w:t>Law Enforcement</w:t>
      </w:r>
      <w:r w:rsidRPr="001A7AF8">
        <w:rPr>
          <w:rFonts w:ascii="Arial" w:hAnsi="Arial" w:cs="Arial"/>
        </w:rPr>
        <w:t xml:space="preserve"> Bureau</w:t>
      </w:r>
      <w:r w:rsidR="001A7AF8" w:rsidRPr="001A7AF8">
        <w:rPr>
          <w:rFonts w:ascii="Arial" w:hAnsi="Arial" w:cs="Arial"/>
        </w:rPr>
        <w:t xml:space="preserve">, Sheriff’s Office </w:t>
      </w:r>
    </w:p>
    <w:p w14:paraId="4CE55DF0" w14:textId="77777777" w:rsidR="00E10E28" w:rsidRDefault="00627FD5">
      <w:pPr>
        <w:pStyle w:val="Heading1"/>
        <w:spacing w:before="276" w:line="276" w:lineRule="exact"/>
        <w:ind w:left="219" w:right="0"/>
        <w:jc w:val="left"/>
        <w:rPr>
          <w:u w:val="none"/>
        </w:rPr>
      </w:pPr>
      <w:r>
        <w:t>EVALUATION</w:t>
      </w:r>
      <w:r>
        <w:rPr>
          <w:spacing w:val="-4"/>
        </w:rPr>
        <w:t xml:space="preserve"> BOARD</w:t>
      </w:r>
    </w:p>
    <w:p w14:paraId="7A094171" w14:textId="77777777" w:rsidR="00E10E28" w:rsidRDefault="00E10E28">
      <w:pPr>
        <w:pStyle w:val="BodyText"/>
        <w:rPr>
          <w:sz w:val="24"/>
        </w:rPr>
      </w:pPr>
    </w:p>
    <w:p w14:paraId="605F5515" w14:textId="51C1AA3A" w:rsidR="001A7AF8" w:rsidRPr="001A7AF8" w:rsidRDefault="00A6427C" w:rsidP="001A7AF8">
      <w:pPr>
        <w:pStyle w:val="Default"/>
        <w:rPr>
          <w:rFonts w:ascii="Arial" w:hAnsi="Arial" w:cs="Arial"/>
        </w:rPr>
      </w:pPr>
      <w:r>
        <w:rPr>
          <w:rFonts w:ascii="Arial" w:hAnsi="Arial" w:cs="Arial"/>
        </w:rPr>
        <w:t xml:space="preserve">   </w:t>
      </w:r>
      <w:r w:rsidR="001A7AF8">
        <w:rPr>
          <w:rFonts w:ascii="Arial" w:hAnsi="Arial" w:cs="Arial"/>
        </w:rPr>
        <w:t>Jason Ackerman, Chief Deputy</w:t>
      </w:r>
      <w:r w:rsidR="001A7AF8" w:rsidRPr="001A7AF8">
        <w:rPr>
          <w:rFonts w:ascii="Arial" w:hAnsi="Arial" w:cs="Arial"/>
        </w:rPr>
        <w:t xml:space="preserve">, </w:t>
      </w:r>
      <w:r w:rsidR="001A7AF8">
        <w:rPr>
          <w:rFonts w:ascii="Arial" w:hAnsi="Arial" w:cs="Arial"/>
        </w:rPr>
        <w:t>Law Enforcement</w:t>
      </w:r>
      <w:r w:rsidR="001A7AF8" w:rsidRPr="001A7AF8">
        <w:rPr>
          <w:rFonts w:ascii="Arial" w:hAnsi="Arial" w:cs="Arial"/>
        </w:rPr>
        <w:t xml:space="preserve"> Bureau, Sheriff’s Office </w:t>
      </w:r>
    </w:p>
    <w:p w14:paraId="444FE663" w14:textId="59F1B762" w:rsidR="001A7AF8" w:rsidRPr="001A7AF8" w:rsidRDefault="00A6427C" w:rsidP="001A7AF8">
      <w:pPr>
        <w:pStyle w:val="Default"/>
        <w:rPr>
          <w:rFonts w:ascii="Arial" w:hAnsi="Arial" w:cs="Arial"/>
        </w:rPr>
      </w:pPr>
      <w:r>
        <w:rPr>
          <w:rFonts w:ascii="Arial" w:hAnsi="Arial" w:cs="Arial"/>
        </w:rPr>
        <w:t xml:space="preserve">   </w:t>
      </w:r>
      <w:r w:rsidR="001A7AF8">
        <w:rPr>
          <w:rFonts w:ascii="Arial" w:hAnsi="Arial" w:cs="Arial"/>
        </w:rPr>
        <w:t>Zach Van Emmerik, Deputy Chief</w:t>
      </w:r>
      <w:r w:rsidR="001A7AF8" w:rsidRPr="001A7AF8">
        <w:rPr>
          <w:rFonts w:ascii="Arial" w:hAnsi="Arial" w:cs="Arial"/>
        </w:rPr>
        <w:t xml:space="preserve">, </w:t>
      </w:r>
      <w:r>
        <w:rPr>
          <w:rFonts w:ascii="Arial" w:hAnsi="Arial" w:cs="Arial"/>
        </w:rPr>
        <w:t>Law Enforcement</w:t>
      </w:r>
      <w:r w:rsidRPr="001A7AF8">
        <w:rPr>
          <w:rFonts w:ascii="Arial" w:hAnsi="Arial" w:cs="Arial"/>
        </w:rPr>
        <w:t xml:space="preserve"> Bureau</w:t>
      </w:r>
      <w:r w:rsidR="001A7AF8" w:rsidRPr="001A7AF8">
        <w:rPr>
          <w:rFonts w:ascii="Arial" w:hAnsi="Arial" w:cs="Arial"/>
        </w:rPr>
        <w:t xml:space="preserve">, Sheriff’s Office </w:t>
      </w:r>
    </w:p>
    <w:p w14:paraId="502093F8" w14:textId="285D46DD" w:rsidR="00E10E28" w:rsidRDefault="00A6427C">
      <w:pPr>
        <w:pStyle w:val="BodyText"/>
        <w:rPr>
          <w:sz w:val="24"/>
        </w:rPr>
      </w:pPr>
      <w:r>
        <w:rPr>
          <w:sz w:val="24"/>
        </w:rPr>
        <w:t xml:space="preserve">   </w:t>
      </w:r>
      <w:r w:rsidR="001A7AF8">
        <w:rPr>
          <w:sz w:val="24"/>
        </w:rPr>
        <w:t>Bart Bennett, Captain, Corrections Bureau, Sheriff’s Office</w:t>
      </w:r>
    </w:p>
    <w:p w14:paraId="1574139B" w14:textId="007AD2D3" w:rsidR="00900318" w:rsidRDefault="00A6427C">
      <w:pPr>
        <w:pStyle w:val="BodyText"/>
        <w:rPr>
          <w:sz w:val="24"/>
        </w:rPr>
      </w:pPr>
      <w:r>
        <w:rPr>
          <w:sz w:val="24"/>
        </w:rPr>
        <w:t xml:space="preserve">  </w:t>
      </w:r>
      <w:r w:rsidR="00900318">
        <w:rPr>
          <w:sz w:val="24"/>
        </w:rPr>
        <w:t xml:space="preserve"> </w:t>
      </w:r>
      <w:r w:rsidR="00191FFA">
        <w:rPr>
          <w:sz w:val="24"/>
        </w:rPr>
        <w:t>Cody Stromberg, Deputy Chief of Police, Herriman PD</w:t>
      </w:r>
    </w:p>
    <w:p w14:paraId="0CD97E1E" w14:textId="77777777" w:rsidR="00E10E28" w:rsidRDefault="00E10E28">
      <w:pPr>
        <w:pStyle w:val="BodyText"/>
        <w:spacing w:before="3"/>
        <w:rPr>
          <w:sz w:val="24"/>
        </w:rPr>
      </w:pPr>
    </w:p>
    <w:p w14:paraId="0EC80364" w14:textId="77777777" w:rsidR="00E10E28" w:rsidRDefault="00627FD5">
      <w:pPr>
        <w:pStyle w:val="Heading1"/>
        <w:spacing w:before="1"/>
        <w:ind w:left="197"/>
        <w:rPr>
          <w:u w:val="none"/>
        </w:rPr>
      </w:pPr>
      <w:bookmarkStart w:id="1" w:name="IMPORTANT_INFORMATION"/>
      <w:bookmarkEnd w:id="1"/>
      <w:r>
        <w:t>IMPORTANT</w:t>
      </w:r>
      <w:r>
        <w:rPr>
          <w:spacing w:val="-2"/>
        </w:rPr>
        <w:t xml:space="preserve"> INFORMATION</w:t>
      </w:r>
    </w:p>
    <w:p w14:paraId="2A36D98A" w14:textId="77777777" w:rsidR="00E10E28" w:rsidRDefault="00627FD5">
      <w:pPr>
        <w:spacing w:before="276"/>
        <w:ind w:left="220" w:right="215"/>
        <w:jc w:val="both"/>
        <w:rPr>
          <w:sz w:val="24"/>
        </w:rPr>
      </w:pPr>
      <w:r>
        <w:rPr>
          <w:sz w:val="24"/>
        </w:rPr>
        <w:t>It is the candidate’s responsibility to read the policies</w:t>
      </w:r>
      <w:r>
        <w:rPr>
          <w:spacing w:val="-1"/>
          <w:sz w:val="24"/>
        </w:rPr>
        <w:t xml:space="preserve"> </w:t>
      </w:r>
      <w:r>
        <w:rPr>
          <w:sz w:val="24"/>
        </w:rPr>
        <w:t>governing the entry level testing process. Below is a list of some of the policies that may apply to the testing process.</w:t>
      </w:r>
      <w:r>
        <w:rPr>
          <w:spacing w:val="40"/>
          <w:sz w:val="24"/>
        </w:rPr>
        <w:t xml:space="preserve"> </w:t>
      </w:r>
      <w:r>
        <w:rPr>
          <w:sz w:val="24"/>
        </w:rPr>
        <w:t>Copies of the policies will be provided upon the request of the candidate.</w:t>
      </w:r>
    </w:p>
    <w:p w14:paraId="15443E2E" w14:textId="77777777" w:rsidR="00E10E28" w:rsidRDefault="00E10E28">
      <w:pPr>
        <w:pStyle w:val="BodyText"/>
        <w:spacing w:before="58"/>
        <w:rPr>
          <w:sz w:val="24"/>
        </w:rPr>
      </w:pPr>
    </w:p>
    <w:p w14:paraId="76122347" w14:textId="45CD13C0" w:rsidR="00E10E28" w:rsidRDefault="00D81F2E">
      <w:pPr>
        <w:pStyle w:val="ListParagraph"/>
        <w:numPr>
          <w:ilvl w:val="0"/>
          <w:numId w:val="2"/>
        </w:numPr>
        <w:tabs>
          <w:tab w:val="left" w:pos="1059"/>
        </w:tabs>
        <w:spacing w:before="0"/>
        <w:ind w:hanging="359"/>
        <w:rPr>
          <w:rFonts w:ascii="Times New Roman" w:hAnsi="Times New Roman"/>
        </w:rPr>
      </w:pPr>
      <w:hyperlink r:id="rId13" w:history="1">
        <w:r w:rsidR="00627FD5" w:rsidRPr="005A7E5D">
          <w:rPr>
            <w:rStyle w:val="Hyperlink"/>
            <w:rFonts w:ascii="Times New Roman" w:hAnsi="Times New Roman"/>
          </w:rPr>
          <w:t>POMC</w:t>
        </w:r>
        <w:r w:rsidR="00627FD5" w:rsidRPr="005A7E5D">
          <w:rPr>
            <w:rStyle w:val="Hyperlink"/>
            <w:rFonts w:ascii="Times New Roman" w:hAnsi="Times New Roman"/>
            <w:spacing w:val="-4"/>
          </w:rPr>
          <w:t xml:space="preserve"> </w:t>
        </w:r>
        <w:r w:rsidR="00627FD5" w:rsidRPr="005A7E5D">
          <w:rPr>
            <w:rStyle w:val="Hyperlink"/>
            <w:rFonts w:ascii="Times New Roman" w:hAnsi="Times New Roman"/>
          </w:rPr>
          <w:t>Policy</w:t>
        </w:r>
        <w:r w:rsidR="00627FD5" w:rsidRPr="005A7E5D">
          <w:rPr>
            <w:rStyle w:val="Hyperlink"/>
            <w:rFonts w:ascii="Times New Roman" w:hAnsi="Times New Roman"/>
            <w:spacing w:val="-3"/>
          </w:rPr>
          <w:t xml:space="preserve"> </w:t>
        </w:r>
        <w:r w:rsidR="00FD6DBE" w:rsidRPr="005A7E5D">
          <w:rPr>
            <w:rStyle w:val="Hyperlink"/>
            <w:rFonts w:ascii="Times New Roman" w:hAnsi="Times New Roman"/>
          </w:rPr>
          <w:t>3105</w:t>
        </w:r>
        <w:r w:rsidR="00627FD5" w:rsidRPr="005A7E5D">
          <w:rPr>
            <w:rStyle w:val="Hyperlink"/>
            <w:rFonts w:ascii="Times New Roman" w:hAnsi="Times New Roman"/>
            <w:spacing w:val="-3"/>
          </w:rPr>
          <w:t xml:space="preserve"> </w:t>
        </w:r>
        <w:r w:rsidR="00627FD5" w:rsidRPr="005A7E5D">
          <w:rPr>
            <w:rStyle w:val="Hyperlink"/>
            <w:rFonts w:ascii="Times New Roman" w:hAnsi="Times New Roman"/>
          </w:rPr>
          <w:t>–</w:t>
        </w:r>
        <w:r w:rsidR="00627FD5" w:rsidRPr="005A7E5D">
          <w:rPr>
            <w:rStyle w:val="Hyperlink"/>
            <w:rFonts w:ascii="Times New Roman" w:hAnsi="Times New Roman"/>
            <w:spacing w:val="-3"/>
          </w:rPr>
          <w:t xml:space="preserve"> </w:t>
        </w:r>
        <w:r w:rsidR="00627FD5" w:rsidRPr="005A7E5D">
          <w:rPr>
            <w:rStyle w:val="Hyperlink"/>
            <w:rFonts w:ascii="Times New Roman" w:hAnsi="Times New Roman"/>
          </w:rPr>
          <w:t>Promotional</w:t>
        </w:r>
        <w:r w:rsidR="00627FD5" w:rsidRPr="005A7E5D">
          <w:rPr>
            <w:rStyle w:val="Hyperlink"/>
            <w:rFonts w:ascii="Times New Roman" w:hAnsi="Times New Roman"/>
            <w:spacing w:val="-2"/>
          </w:rPr>
          <w:t xml:space="preserve"> Examinations</w:t>
        </w:r>
      </w:hyperlink>
    </w:p>
    <w:p w14:paraId="30E06051" w14:textId="6CF759E0" w:rsidR="00E10E28" w:rsidRDefault="00D81F2E">
      <w:pPr>
        <w:pStyle w:val="ListParagraph"/>
        <w:numPr>
          <w:ilvl w:val="0"/>
          <w:numId w:val="2"/>
        </w:numPr>
        <w:tabs>
          <w:tab w:val="left" w:pos="1059"/>
        </w:tabs>
        <w:spacing w:before="56"/>
        <w:ind w:hanging="359"/>
        <w:rPr>
          <w:rFonts w:ascii="Times New Roman" w:hAnsi="Times New Roman"/>
        </w:rPr>
      </w:pPr>
      <w:hyperlink r:id="rId14" w:history="1">
        <w:r w:rsidR="00627FD5" w:rsidRPr="00AF3C58">
          <w:rPr>
            <w:rStyle w:val="Hyperlink"/>
            <w:rFonts w:ascii="Times New Roman" w:hAnsi="Times New Roman"/>
          </w:rPr>
          <w:t>POMC</w:t>
        </w:r>
        <w:r w:rsidR="00627FD5" w:rsidRPr="00AF3C58">
          <w:rPr>
            <w:rStyle w:val="Hyperlink"/>
            <w:rFonts w:ascii="Times New Roman" w:hAnsi="Times New Roman"/>
            <w:spacing w:val="-5"/>
          </w:rPr>
          <w:t xml:space="preserve"> </w:t>
        </w:r>
        <w:r w:rsidR="00627FD5" w:rsidRPr="00AF3C58">
          <w:rPr>
            <w:rStyle w:val="Hyperlink"/>
            <w:rFonts w:ascii="Times New Roman" w:hAnsi="Times New Roman"/>
          </w:rPr>
          <w:t>Policy</w:t>
        </w:r>
        <w:r w:rsidR="00627FD5" w:rsidRPr="00AF3C58">
          <w:rPr>
            <w:rStyle w:val="Hyperlink"/>
            <w:rFonts w:ascii="Times New Roman" w:hAnsi="Times New Roman"/>
            <w:spacing w:val="-3"/>
          </w:rPr>
          <w:t xml:space="preserve"> </w:t>
        </w:r>
        <w:r w:rsidR="00FD6DBE" w:rsidRPr="00AF3C58">
          <w:rPr>
            <w:rStyle w:val="Hyperlink"/>
            <w:rFonts w:ascii="Times New Roman" w:hAnsi="Times New Roman"/>
          </w:rPr>
          <w:t>3110</w:t>
        </w:r>
        <w:r w:rsidR="00627FD5" w:rsidRPr="00AF3C58">
          <w:rPr>
            <w:rStyle w:val="Hyperlink"/>
            <w:rFonts w:ascii="Times New Roman" w:hAnsi="Times New Roman"/>
            <w:spacing w:val="-4"/>
          </w:rPr>
          <w:t xml:space="preserve"> </w:t>
        </w:r>
        <w:r w:rsidR="00627FD5" w:rsidRPr="00AF3C58">
          <w:rPr>
            <w:rStyle w:val="Hyperlink"/>
            <w:rFonts w:ascii="Times New Roman" w:hAnsi="Times New Roman"/>
          </w:rPr>
          <w:t>–</w:t>
        </w:r>
        <w:r w:rsidR="00627FD5" w:rsidRPr="00AF3C58">
          <w:rPr>
            <w:rStyle w:val="Hyperlink"/>
            <w:rFonts w:ascii="Times New Roman" w:hAnsi="Times New Roman"/>
            <w:spacing w:val="-3"/>
          </w:rPr>
          <w:t xml:space="preserve"> </w:t>
        </w:r>
        <w:r w:rsidR="00627FD5" w:rsidRPr="00AF3C58">
          <w:rPr>
            <w:rStyle w:val="Hyperlink"/>
            <w:rFonts w:ascii="Times New Roman" w:hAnsi="Times New Roman"/>
          </w:rPr>
          <w:t>Examination</w:t>
        </w:r>
        <w:r w:rsidR="00627FD5" w:rsidRPr="00AF3C58">
          <w:rPr>
            <w:rStyle w:val="Hyperlink"/>
            <w:rFonts w:ascii="Times New Roman" w:hAnsi="Times New Roman"/>
            <w:spacing w:val="-3"/>
          </w:rPr>
          <w:t xml:space="preserve"> </w:t>
        </w:r>
        <w:r w:rsidR="00627FD5" w:rsidRPr="00AF3C58">
          <w:rPr>
            <w:rStyle w:val="Hyperlink"/>
            <w:rFonts w:ascii="Times New Roman" w:hAnsi="Times New Roman"/>
            <w:spacing w:val="-2"/>
          </w:rPr>
          <w:t>Ethics</w:t>
        </w:r>
      </w:hyperlink>
    </w:p>
    <w:p w14:paraId="2ADBD147" w14:textId="22801905" w:rsidR="00E10E28" w:rsidRDefault="00D81F2E">
      <w:pPr>
        <w:pStyle w:val="ListParagraph"/>
        <w:numPr>
          <w:ilvl w:val="0"/>
          <w:numId w:val="2"/>
        </w:numPr>
        <w:tabs>
          <w:tab w:val="left" w:pos="1059"/>
        </w:tabs>
        <w:spacing w:before="59"/>
        <w:ind w:hanging="359"/>
        <w:rPr>
          <w:rFonts w:ascii="Times New Roman" w:hAnsi="Times New Roman"/>
        </w:rPr>
      </w:pPr>
      <w:hyperlink r:id="rId15" w:history="1">
        <w:r w:rsidR="00627FD5" w:rsidRPr="00AF3C58">
          <w:rPr>
            <w:rStyle w:val="Hyperlink"/>
            <w:rFonts w:ascii="Times New Roman" w:hAnsi="Times New Roman"/>
          </w:rPr>
          <w:t>POMC</w:t>
        </w:r>
        <w:r w:rsidR="00627FD5" w:rsidRPr="00AF3C58">
          <w:rPr>
            <w:rStyle w:val="Hyperlink"/>
            <w:rFonts w:ascii="Times New Roman" w:hAnsi="Times New Roman"/>
            <w:spacing w:val="-5"/>
          </w:rPr>
          <w:t xml:space="preserve"> </w:t>
        </w:r>
        <w:r w:rsidR="00627FD5" w:rsidRPr="00AF3C58">
          <w:rPr>
            <w:rStyle w:val="Hyperlink"/>
            <w:rFonts w:ascii="Times New Roman" w:hAnsi="Times New Roman"/>
          </w:rPr>
          <w:t>Policy</w:t>
        </w:r>
        <w:r w:rsidR="00627FD5" w:rsidRPr="00AF3C58">
          <w:rPr>
            <w:rStyle w:val="Hyperlink"/>
            <w:rFonts w:ascii="Times New Roman" w:hAnsi="Times New Roman"/>
            <w:spacing w:val="-4"/>
          </w:rPr>
          <w:t xml:space="preserve"> </w:t>
        </w:r>
        <w:r w:rsidR="00FD6DBE" w:rsidRPr="00AF3C58">
          <w:rPr>
            <w:rStyle w:val="Hyperlink"/>
            <w:rFonts w:ascii="Times New Roman" w:hAnsi="Times New Roman"/>
          </w:rPr>
          <w:t>3120</w:t>
        </w:r>
        <w:r w:rsidR="00627FD5" w:rsidRPr="00AF3C58">
          <w:rPr>
            <w:rStyle w:val="Hyperlink"/>
            <w:rFonts w:ascii="Times New Roman" w:hAnsi="Times New Roman"/>
            <w:spacing w:val="-4"/>
          </w:rPr>
          <w:t xml:space="preserve"> </w:t>
        </w:r>
        <w:r w:rsidR="00627FD5" w:rsidRPr="00AF3C58">
          <w:rPr>
            <w:rStyle w:val="Hyperlink"/>
            <w:rFonts w:ascii="Times New Roman" w:hAnsi="Times New Roman"/>
          </w:rPr>
          <w:t>–</w:t>
        </w:r>
        <w:r w:rsidR="00627FD5" w:rsidRPr="00AF3C58">
          <w:rPr>
            <w:rStyle w:val="Hyperlink"/>
            <w:rFonts w:ascii="Times New Roman" w:hAnsi="Times New Roman"/>
            <w:spacing w:val="-4"/>
          </w:rPr>
          <w:t xml:space="preserve"> </w:t>
        </w:r>
        <w:r w:rsidR="00627FD5" w:rsidRPr="00AF3C58">
          <w:rPr>
            <w:rStyle w:val="Hyperlink"/>
            <w:rFonts w:ascii="Times New Roman" w:hAnsi="Times New Roman"/>
          </w:rPr>
          <w:t>Examination</w:t>
        </w:r>
        <w:r w:rsidR="00627FD5" w:rsidRPr="00AF3C58">
          <w:rPr>
            <w:rStyle w:val="Hyperlink"/>
            <w:rFonts w:ascii="Times New Roman" w:hAnsi="Times New Roman"/>
            <w:spacing w:val="-4"/>
          </w:rPr>
          <w:t xml:space="preserve"> </w:t>
        </w:r>
        <w:r w:rsidR="00627FD5" w:rsidRPr="00AF3C58">
          <w:rPr>
            <w:rStyle w:val="Hyperlink"/>
            <w:rFonts w:ascii="Times New Roman" w:hAnsi="Times New Roman"/>
          </w:rPr>
          <w:t>Scoring</w:t>
        </w:r>
        <w:r w:rsidR="00627FD5" w:rsidRPr="00AF3C58">
          <w:rPr>
            <w:rStyle w:val="Hyperlink"/>
            <w:rFonts w:ascii="Times New Roman" w:hAnsi="Times New Roman"/>
            <w:spacing w:val="-3"/>
          </w:rPr>
          <w:t xml:space="preserve"> </w:t>
        </w:r>
        <w:r w:rsidR="00627FD5" w:rsidRPr="00AF3C58">
          <w:rPr>
            <w:rStyle w:val="Hyperlink"/>
            <w:rFonts w:ascii="Times New Roman" w:hAnsi="Times New Roman"/>
            <w:spacing w:val="-2"/>
          </w:rPr>
          <w:t>Procedures</w:t>
        </w:r>
      </w:hyperlink>
    </w:p>
    <w:p w14:paraId="4DF86011" w14:textId="77FCC901" w:rsidR="00E10E28" w:rsidRDefault="00D81F2E">
      <w:pPr>
        <w:pStyle w:val="ListParagraph"/>
        <w:numPr>
          <w:ilvl w:val="0"/>
          <w:numId w:val="2"/>
        </w:numPr>
        <w:tabs>
          <w:tab w:val="left" w:pos="1058"/>
        </w:tabs>
        <w:spacing w:before="59"/>
        <w:ind w:left="1058" w:hanging="359"/>
        <w:rPr>
          <w:rFonts w:ascii="Times New Roman" w:hAnsi="Times New Roman"/>
        </w:rPr>
      </w:pPr>
      <w:hyperlink r:id="rId16" w:history="1">
        <w:r w:rsidR="00627FD5" w:rsidRPr="006E5384">
          <w:rPr>
            <w:rStyle w:val="Hyperlink"/>
            <w:rFonts w:ascii="Times New Roman" w:hAnsi="Times New Roman"/>
          </w:rPr>
          <w:t>POMC</w:t>
        </w:r>
        <w:r w:rsidR="00627FD5" w:rsidRPr="006E5384">
          <w:rPr>
            <w:rStyle w:val="Hyperlink"/>
            <w:rFonts w:ascii="Times New Roman" w:hAnsi="Times New Roman"/>
            <w:spacing w:val="-6"/>
          </w:rPr>
          <w:t xml:space="preserve"> </w:t>
        </w:r>
        <w:r w:rsidR="00627FD5" w:rsidRPr="006E5384">
          <w:rPr>
            <w:rStyle w:val="Hyperlink"/>
            <w:rFonts w:ascii="Times New Roman" w:hAnsi="Times New Roman"/>
          </w:rPr>
          <w:t>Policy</w:t>
        </w:r>
        <w:r w:rsidR="00627FD5" w:rsidRPr="006E5384">
          <w:rPr>
            <w:rStyle w:val="Hyperlink"/>
            <w:rFonts w:ascii="Times New Roman" w:hAnsi="Times New Roman"/>
            <w:spacing w:val="-3"/>
          </w:rPr>
          <w:t xml:space="preserve"> </w:t>
        </w:r>
        <w:r w:rsidR="00FD6DBE" w:rsidRPr="006E5384">
          <w:rPr>
            <w:rStyle w:val="Hyperlink"/>
            <w:rFonts w:ascii="Times New Roman" w:hAnsi="Times New Roman"/>
          </w:rPr>
          <w:t>3130</w:t>
        </w:r>
        <w:r w:rsidR="00627FD5" w:rsidRPr="006E5384">
          <w:rPr>
            <w:rStyle w:val="Hyperlink"/>
            <w:rFonts w:ascii="Times New Roman" w:hAnsi="Times New Roman"/>
            <w:spacing w:val="-3"/>
          </w:rPr>
          <w:t xml:space="preserve"> </w:t>
        </w:r>
        <w:r w:rsidR="00627FD5" w:rsidRPr="006E5384">
          <w:rPr>
            <w:rStyle w:val="Hyperlink"/>
            <w:rFonts w:ascii="Times New Roman" w:hAnsi="Times New Roman"/>
          </w:rPr>
          <w:t>–</w:t>
        </w:r>
        <w:r w:rsidR="00627FD5" w:rsidRPr="006E5384">
          <w:rPr>
            <w:rStyle w:val="Hyperlink"/>
            <w:rFonts w:ascii="Times New Roman" w:hAnsi="Times New Roman"/>
            <w:spacing w:val="-3"/>
          </w:rPr>
          <w:t xml:space="preserve"> </w:t>
        </w:r>
        <w:r w:rsidR="00627FD5" w:rsidRPr="006E5384">
          <w:rPr>
            <w:rStyle w:val="Hyperlink"/>
            <w:rFonts w:ascii="Times New Roman" w:hAnsi="Times New Roman"/>
          </w:rPr>
          <w:t>Inspection</w:t>
        </w:r>
        <w:r w:rsidR="00627FD5" w:rsidRPr="006E5384">
          <w:rPr>
            <w:rStyle w:val="Hyperlink"/>
            <w:rFonts w:ascii="Times New Roman" w:hAnsi="Times New Roman"/>
            <w:spacing w:val="-6"/>
          </w:rPr>
          <w:t xml:space="preserve"> </w:t>
        </w:r>
        <w:r w:rsidR="00627FD5" w:rsidRPr="006E5384">
          <w:rPr>
            <w:rStyle w:val="Hyperlink"/>
            <w:rFonts w:ascii="Times New Roman" w:hAnsi="Times New Roman"/>
          </w:rPr>
          <w:t>of</w:t>
        </w:r>
        <w:r w:rsidR="00627FD5" w:rsidRPr="006E5384">
          <w:rPr>
            <w:rStyle w:val="Hyperlink"/>
            <w:rFonts w:ascii="Times New Roman" w:hAnsi="Times New Roman"/>
            <w:spacing w:val="-2"/>
          </w:rPr>
          <w:t xml:space="preserve"> </w:t>
        </w:r>
        <w:r w:rsidR="00627FD5" w:rsidRPr="006E5384">
          <w:rPr>
            <w:rStyle w:val="Hyperlink"/>
            <w:rFonts w:ascii="Times New Roman" w:hAnsi="Times New Roman"/>
          </w:rPr>
          <w:t>Examination</w:t>
        </w:r>
        <w:r w:rsidR="00627FD5" w:rsidRPr="006E5384">
          <w:rPr>
            <w:rStyle w:val="Hyperlink"/>
            <w:rFonts w:ascii="Times New Roman" w:hAnsi="Times New Roman"/>
            <w:spacing w:val="-3"/>
          </w:rPr>
          <w:t xml:space="preserve"> </w:t>
        </w:r>
        <w:r w:rsidR="00627FD5" w:rsidRPr="006E5384">
          <w:rPr>
            <w:rStyle w:val="Hyperlink"/>
            <w:rFonts w:ascii="Times New Roman" w:hAnsi="Times New Roman"/>
          </w:rPr>
          <w:t>Papers</w:t>
        </w:r>
        <w:r w:rsidR="00627FD5" w:rsidRPr="006E5384">
          <w:rPr>
            <w:rStyle w:val="Hyperlink"/>
            <w:rFonts w:ascii="Times New Roman" w:hAnsi="Times New Roman"/>
            <w:spacing w:val="-7"/>
          </w:rPr>
          <w:t xml:space="preserve"> </w:t>
        </w:r>
        <w:r w:rsidR="00627FD5" w:rsidRPr="006E5384">
          <w:rPr>
            <w:rStyle w:val="Hyperlink"/>
            <w:rFonts w:ascii="Times New Roman" w:hAnsi="Times New Roman"/>
          </w:rPr>
          <w:t>and</w:t>
        </w:r>
        <w:r w:rsidR="00627FD5" w:rsidRPr="006E5384">
          <w:rPr>
            <w:rStyle w:val="Hyperlink"/>
            <w:rFonts w:ascii="Times New Roman" w:hAnsi="Times New Roman"/>
            <w:spacing w:val="-3"/>
          </w:rPr>
          <w:t xml:space="preserve"> </w:t>
        </w:r>
        <w:r w:rsidR="00627FD5" w:rsidRPr="006E5384">
          <w:rPr>
            <w:rStyle w:val="Hyperlink"/>
            <w:rFonts w:ascii="Times New Roman" w:hAnsi="Times New Roman"/>
          </w:rPr>
          <w:t>Preservation</w:t>
        </w:r>
        <w:r w:rsidR="00627FD5" w:rsidRPr="006E5384">
          <w:rPr>
            <w:rStyle w:val="Hyperlink"/>
            <w:rFonts w:ascii="Times New Roman" w:hAnsi="Times New Roman"/>
            <w:spacing w:val="-6"/>
          </w:rPr>
          <w:t xml:space="preserve"> </w:t>
        </w:r>
        <w:r w:rsidR="00627FD5" w:rsidRPr="006E5384">
          <w:rPr>
            <w:rStyle w:val="Hyperlink"/>
            <w:rFonts w:ascii="Times New Roman" w:hAnsi="Times New Roman"/>
          </w:rPr>
          <w:t>of</w:t>
        </w:r>
        <w:r w:rsidR="00627FD5" w:rsidRPr="006E5384">
          <w:rPr>
            <w:rStyle w:val="Hyperlink"/>
            <w:rFonts w:ascii="Times New Roman" w:hAnsi="Times New Roman"/>
            <w:spacing w:val="-2"/>
          </w:rPr>
          <w:t xml:space="preserve"> </w:t>
        </w:r>
        <w:r w:rsidR="00627FD5" w:rsidRPr="006E5384">
          <w:rPr>
            <w:rStyle w:val="Hyperlink"/>
            <w:rFonts w:ascii="Times New Roman" w:hAnsi="Times New Roman"/>
          </w:rPr>
          <w:t>Papers</w:t>
        </w:r>
        <w:r w:rsidR="00627FD5" w:rsidRPr="006E5384">
          <w:rPr>
            <w:rStyle w:val="Hyperlink"/>
            <w:rFonts w:ascii="Times New Roman" w:hAnsi="Times New Roman"/>
            <w:spacing w:val="-5"/>
          </w:rPr>
          <w:t xml:space="preserve"> </w:t>
        </w:r>
        <w:r w:rsidR="00627FD5" w:rsidRPr="006E5384">
          <w:rPr>
            <w:rStyle w:val="Hyperlink"/>
            <w:rFonts w:ascii="Times New Roman" w:hAnsi="Times New Roman"/>
          </w:rPr>
          <w:t>by</w:t>
        </w:r>
        <w:r w:rsidR="00627FD5" w:rsidRPr="006E5384">
          <w:rPr>
            <w:rStyle w:val="Hyperlink"/>
            <w:rFonts w:ascii="Times New Roman" w:hAnsi="Times New Roman"/>
            <w:spacing w:val="-2"/>
          </w:rPr>
          <w:t xml:space="preserve"> Commission</w:t>
        </w:r>
      </w:hyperlink>
    </w:p>
    <w:p w14:paraId="28AE3A6B" w14:textId="0DF54AF4" w:rsidR="00FD6DBE" w:rsidRPr="00FD6DBE" w:rsidRDefault="00D81F2E" w:rsidP="00FD6DBE">
      <w:pPr>
        <w:pStyle w:val="ListParagraph"/>
        <w:numPr>
          <w:ilvl w:val="0"/>
          <w:numId w:val="2"/>
        </w:numPr>
        <w:tabs>
          <w:tab w:val="left" w:pos="1056"/>
        </w:tabs>
        <w:spacing w:before="57"/>
        <w:ind w:left="1056" w:hanging="330"/>
        <w:rPr>
          <w:rFonts w:ascii="Times New Roman" w:hAnsi="Times New Roman"/>
        </w:rPr>
      </w:pPr>
      <w:hyperlink r:id="rId17" w:history="1">
        <w:r w:rsidR="00627FD5" w:rsidRPr="00266379">
          <w:rPr>
            <w:rStyle w:val="Hyperlink"/>
            <w:rFonts w:ascii="Times New Roman" w:hAnsi="Times New Roman"/>
          </w:rPr>
          <w:t>POMC</w:t>
        </w:r>
        <w:r w:rsidR="00627FD5" w:rsidRPr="00266379">
          <w:rPr>
            <w:rStyle w:val="Hyperlink"/>
            <w:rFonts w:ascii="Times New Roman" w:hAnsi="Times New Roman"/>
            <w:spacing w:val="-4"/>
          </w:rPr>
          <w:t xml:space="preserve"> </w:t>
        </w:r>
        <w:r w:rsidR="00627FD5" w:rsidRPr="00266379">
          <w:rPr>
            <w:rStyle w:val="Hyperlink"/>
            <w:rFonts w:ascii="Times New Roman" w:hAnsi="Times New Roman"/>
          </w:rPr>
          <w:t>Policy</w:t>
        </w:r>
        <w:r w:rsidR="00627FD5" w:rsidRPr="00266379">
          <w:rPr>
            <w:rStyle w:val="Hyperlink"/>
            <w:rFonts w:ascii="Times New Roman" w:hAnsi="Times New Roman"/>
            <w:spacing w:val="-3"/>
          </w:rPr>
          <w:t xml:space="preserve"> </w:t>
        </w:r>
        <w:r w:rsidR="00FD6DBE" w:rsidRPr="00266379">
          <w:rPr>
            <w:rStyle w:val="Hyperlink"/>
            <w:rFonts w:ascii="Times New Roman" w:hAnsi="Times New Roman"/>
          </w:rPr>
          <w:t>4913</w:t>
        </w:r>
        <w:r w:rsidR="00627FD5" w:rsidRPr="00266379">
          <w:rPr>
            <w:rStyle w:val="Hyperlink"/>
            <w:rFonts w:ascii="Times New Roman" w:hAnsi="Times New Roman"/>
            <w:spacing w:val="-3"/>
          </w:rPr>
          <w:t xml:space="preserve"> </w:t>
        </w:r>
        <w:r w:rsidR="00627FD5" w:rsidRPr="00266379">
          <w:rPr>
            <w:rStyle w:val="Hyperlink"/>
            <w:rFonts w:ascii="Times New Roman" w:hAnsi="Times New Roman"/>
          </w:rPr>
          <w:t>–</w:t>
        </w:r>
        <w:r w:rsidR="00627FD5" w:rsidRPr="00266379">
          <w:rPr>
            <w:rStyle w:val="Hyperlink"/>
            <w:rFonts w:ascii="Times New Roman" w:hAnsi="Times New Roman"/>
            <w:spacing w:val="-3"/>
          </w:rPr>
          <w:t xml:space="preserve"> </w:t>
        </w:r>
        <w:r w:rsidR="00627FD5" w:rsidRPr="00266379">
          <w:rPr>
            <w:rStyle w:val="Hyperlink"/>
            <w:rFonts w:ascii="Times New Roman" w:hAnsi="Times New Roman"/>
          </w:rPr>
          <w:t>Administrative</w:t>
        </w:r>
        <w:r w:rsidR="00627FD5" w:rsidRPr="00266379">
          <w:rPr>
            <w:rStyle w:val="Hyperlink"/>
            <w:rFonts w:ascii="Times New Roman" w:hAnsi="Times New Roman"/>
            <w:spacing w:val="-3"/>
          </w:rPr>
          <w:t xml:space="preserve"> </w:t>
        </w:r>
        <w:r w:rsidR="00627FD5" w:rsidRPr="00266379">
          <w:rPr>
            <w:rStyle w:val="Hyperlink"/>
            <w:rFonts w:ascii="Times New Roman" w:hAnsi="Times New Roman"/>
            <w:spacing w:val="-2"/>
          </w:rPr>
          <w:t>Reviews</w:t>
        </w:r>
      </w:hyperlink>
    </w:p>
    <w:p w14:paraId="70AF8D7C" w14:textId="681E28DF" w:rsidR="00FD6DBE" w:rsidRPr="00FD6DBE" w:rsidRDefault="00FD6DBE" w:rsidP="00FD6DBE">
      <w:pPr>
        <w:tabs>
          <w:tab w:val="left" w:pos="1056"/>
        </w:tabs>
        <w:spacing w:before="57"/>
        <w:ind w:left="1050" w:hanging="1050"/>
        <w:rPr>
          <w:rFonts w:ascii="Times New Roman" w:hAnsi="Times New Roman"/>
        </w:rPr>
        <w:sectPr w:rsidR="00FD6DBE" w:rsidRPr="00FD6DBE">
          <w:footerReference w:type="default" r:id="rId18"/>
          <w:pgSz w:w="12240" w:h="15840"/>
          <w:pgMar w:top="1360" w:right="860" w:bottom="880" w:left="860" w:header="0" w:footer="697" w:gutter="0"/>
          <w:pgNumType w:start="2"/>
          <w:cols w:space="720"/>
        </w:sectPr>
      </w:pPr>
      <w:r>
        <w:rPr>
          <w:rFonts w:ascii="Times New Roman" w:hAnsi="Times New Roman"/>
        </w:rPr>
        <w:t xml:space="preserve">             6.</w:t>
      </w:r>
      <w:r>
        <w:rPr>
          <w:rFonts w:ascii="Times New Roman" w:hAnsi="Times New Roman"/>
        </w:rPr>
        <w:tab/>
      </w:r>
      <w:hyperlink r:id="rId19" w:history="1">
        <w:r w:rsidRPr="00266379">
          <w:rPr>
            <w:rStyle w:val="Hyperlink"/>
            <w:rFonts w:ascii="Times New Roman" w:hAnsi="Times New Roman"/>
          </w:rPr>
          <w:t>POMC Policy 2270</w:t>
        </w:r>
        <w:r w:rsidR="00A11907" w:rsidRPr="00266379">
          <w:rPr>
            <w:rStyle w:val="Hyperlink"/>
            <w:rFonts w:ascii="Times New Roman" w:hAnsi="Times New Roman"/>
          </w:rPr>
          <w:t xml:space="preserve"> -- </w:t>
        </w:r>
        <w:r w:rsidRPr="00266379">
          <w:rPr>
            <w:rStyle w:val="Hyperlink"/>
            <w:rFonts w:ascii="Times New Roman" w:hAnsi="Times New Roman"/>
          </w:rPr>
          <w:t>Peace Officer Merit Commission Policy and Procedure Hiring of Peace Officers from Unified Police Department to the Salt Lake County Sheriff’s Office</w:t>
        </w:r>
      </w:hyperlink>
    </w:p>
    <w:p w14:paraId="19D3B42D" w14:textId="77777777" w:rsidR="00E10E28" w:rsidRDefault="00627FD5">
      <w:pPr>
        <w:pStyle w:val="Heading1"/>
        <w:spacing w:before="80"/>
        <w:ind w:left="196"/>
        <w:rPr>
          <w:u w:val="none"/>
        </w:rPr>
      </w:pPr>
      <w:bookmarkStart w:id="2" w:name="MINIMUM_QUALIFICATIONS"/>
      <w:bookmarkEnd w:id="2"/>
      <w:r>
        <w:lastRenderedPageBreak/>
        <w:t>MINIMUM</w:t>
      </w:r>
      <w:r>
        <w:rPr>
          <w:spacing w:val="-5"/>
        </w:rPr>
        <w:t xml:space="preserve"> </w:t>
      </w:r>
      <w:r>
        <w:rPr>
          <w:spacing w:val="-2"/>
        </w:rPr>
        <w:t>QUALIFICATIONS</w:t>
      </w:r>
    </w:p>
    <w:p w14:paraId="7BDAA7E5" w14:textId="77777777" w:rsidR="009E5D42" w:rsidRDefault="009E5D42" w:rsidP="009E5D42">
      <w:pPr>
        <w:rPr>
          <w:sz w:val="24"/>
        </w:rPr>
      </w:pPr>
    </w:p>
    <w:p w14:paraId="3671AB0B" w14:textId="5D2F54F2" w:rsidR="00E10E28" w:rsidRDefault="00627FD5" w:rsidP="009E5D42">
      <w:pPr>
        <w:ind w:firstLine="720"/>
        <w:rPr>
          <w:sz w:val="24"/>
        </w:rPr>
      </w:pPr>
      <w:r>
        <w:rPr>
          <w:sz w:val="24"/>
        </w:rPr>
        <w:t>Candidates</w:t>
      </w:r>
      <w:r>
        <w:rPr>
          <w:spacing w:val="-5"/>
          <w:sz w:val="24"/>
        </w:rPr>
        <w:t xml:space="preserve"> </w:t>
      </w:r>
      <w:r>
        <w:rPr>
          <w:sz w:val="24"/>
        </w:rPr>
        <w:t>must</w:t>
      </w:r>
      <w:r>
        <w:rPr>
          <w:spacing w:val="-1"/>
          <w:sz w:val="24"/>
        </w:rPr>
        <w:t xml:space="preserve"> </w:t>
      </w:r>
      <w:r>
        <w:rPr>
          <w:sz w:val="24"/>
        </w:rPr>
        <w:t>meet</w:t>
      </w:r>
      <w:r>
        <w:rPr>
          <w:spacing w:val="-4"/>
          <w:sz w:val="24"/>
        </w:rPr>
        <w:t xml:space="preserve"> </w:t>
      </w:r>
      <w:r w:rsidR="00F7226F">
        <w:rPr>
          <w:sz w:val="24"/>
        </w:rPr>
        <w:t>all</w:t>
      </w:r>
      <w:r>
        <w:rPr>
          <w:spacing w:val="-1"/>
          <w:sz w:val="24"/>
        </w:rPr>
        <w:t xml:space="preserve"> </w:t>
      </w:r>
      <w:r>
        <w:rPr>
          <w:sz w:val="24"/>
        </w:rPr>
        <w:t>the</w:t>
      </w:r>
      <w:r>
        <w:rPr>
          <w:spacing w:val="-3"/>
          <w:sz w:val="24"/>
        </w:rPr>
        <w:t xml:space="preserve"> </w:t>
      </w:r>
      <w:r>
        <w:rPr>
          <w:sz w:val="24"/>
        </w:rPr>
        <w:t>following</w:t>
      </w:r>
      <w:r>
        <w:rPr>
          <w:spacing w:val="-3"/>
          <w:sz w:val="24"/>
        </w:rPr>
        <w:t xml:space="preserve"> </w:t>
      </w:r>
      <w:r>
        <w:rPr>
          <w:sz w:val="24"/>
        </w:rPr>
        <w:t>qualifications</w:t>
      </w:r>
      <w:r>
        <w:rPr>
          <w:spacing w:val="-2"/>
          <w:sz w:val="24"/>
        </w:rPr>
        <w:t xml:space="preserve"> </w:t>
      </w:r>
      <w:r>
        <w:rPr>
          <w:sz w:val="24"/>
        </w:rPr>
        <w:t>to</w:t>
      </w:r>
      <w:r>
        <w:rPr>
          <w:spacing w:val="-3"/>
          <w:sz w:val="24"/>
        </w:rPr>
        <w:t xml:space="preserve"> </w:t>
      </w:r>
      <w:r>
        <w:rPr>
          <w:sz w:val="24"/>
        </w:rPr>
        <w:t>take</w:t>
      </w:r>
      <w:r>
        <w:rPr>
          <w:spacing w:val="-1"/>
          <w:sz w:val="24"/>
        </w:rPr>
        <w:t xml:space="preserve"> </w:t>
      </w:r>
      <w:r>
        <w:rPr>
          <w:sz w:val="24"/>
        </w:rPr>
        <w:t>the</w:t>
      </w:r>
      <w:r>
        <w:rPr>
          <w:spacing w:val="-1"/>
          <w:sz w:val="24"/>
        </w:rPr>
        <w:t xml:space="preserve"> </w:t>
      </w:r>
      <w:r>
        <w:rPr>
          <w:spacing w:val="-2"/>
          <w:sz w:val="24"/>
        </w:rPr>
        <w:t>exam.</w:t>
      </w:r>
    </w:p>
    <w:p w14:paraId="41BBA62E" w14:textId="77777777" w:rsidR="00E10E28" w:rsidRDefault="00E10E28">
      <w:pPr>
        <w:pStyle w:val="BodyText"/>
        <w:spacing w:before="1"/>
        <w:rPr>
          <w:sz w:val="24"/>
        </w:rPr>
      </w:pPr>
    </w:p>
    <w:p w14:paraId="56E2FCBD" w14:textId="47A8887E" w:rsidR="00E10E28" w:rsidRPr="00F7226F" w:rsidRDefault="00627FD5">
      <w:pPr>
        <w:pStyle w:val="ListParagraph"/>
        <w:numPr>
          <w:ilvl w:val="1"/>
          <w:numId w:val="2"/>
        </w:numPr>
        <w:tabs>
          <w:tab w:val="left" w:pos="1300"/>
        </w:tabs>
        <w:spacing w:before="0"/>
        <w:ind w:right="326"/>
        <w:rPr>
          <w:sz w:val="24"/>
        </w:rPr>
      </w:pPr>
      <w:r>
        <w:rPr>
          <w:sz w:val="24"/>
        </w:rPr>
        <w:t>Candidate</w:t>
      </w:r>
      <w:r>
        <w:rPr>
          <w:spacing w:val="-4"/>
          <w:sz w:val="24"/>
        </w:rPr>
        <w:t xml:space="preserve"> </w:t>
      </w:r>
      <w:r>
        <w:rPr>
          <w:sz w:val="24"/>
        </w:rPr>
        <w:t>must</w:t>
      </w:r>
      <w:r>
        <w:rPr>
          <w:spacing w:val="-2"/>
          <w:sz w:val="24"/>
        </w:rPr>
        <w:t xml:space="preserve"> </w:t>
      </w:r>
      <w:r>
        <w:rPr>
          <w:sz w:val="24"/>
        </w:rPr>
        <w:t>be</w:t>
      </w:r>
      <w:r>
        <w:rPr>
          <w:spacing w:val="-2"/>
          <w:sz w:val="24"/>
        </w:rPr>
        <w:t xml:space="preserve"> </w:t>
      </w:r>
      <w:r>
        <w:rPr>
          <w:sz w:val="24"/>
        </w:rPr>
        <w:t>a</w:t>
      </w:r>
      <w:r>
        <w:rPr>
          <w:spacing w:val="-4"/>
          <w:sz w:val="24"/>
        </w:rPr>
        <w:t xml:space="preserve"> </w:t>
      </w:r>
      <w:r>
        <w:rPr>
          <w:sz w:val="24"/>
        </w:rPr>
        <w:t>merit</w:t>
      </w:r>
      <w:r w:rsidR="00F7226F">
        <w:rPr>
          <w:sz w:val="24"/>
        </w:rPr>
        <w:t xml:space="preserve"> Lieutenant</w:t>
      </w:r>
      <w:r>
        <w:rPr>
          <w:spacing w:val="-4"/>
          <w:sz w:val="24"/>
        </w:rPr>
        <w:t xml:space="preserve"> </w:t>
      </w:r>
      <w:r w:rsidR="00F7226F">
        <w:rPr>
          <w:sz w:val="24"/>
        </w:rPr>
        <w:t>with the Salt Lake County Sheriff</w:t>
      </w:r>
      <w:r w:rsidR="001A7AF8">
        <w:rPr>
          <w:sz w:val="24"/>
        </w:rPr>
        <w:t>’</w:t>
      </w:r>
      <w:r w:rsidR="00F7226F">
        <w:rPr>
          <w:sz w:val="24"/>
        </w:rPr>
        <w:t>s Office Law Enforcement Bureau</w:t>
      </w:r>
      <w:r>
        <w:rPr>
          <w:spacing w:val="-4"/>
          <w:sz w:val="24"/>
        </w:rPr>
        <w:t xml:space="preserve"> </w:t>
      </w:r>
      <w:r>
        <w:rPr>
          <w:sz w:val="24"/>
        </w:rPr>
        <w:t>to</w:t>
      </w:r>
      <w:r>
        <w:rPr>
          <w:spacing w:val="-2"/>
          <w:sz w:val="24"/>
        </w:rPr>
        <w:t xml:space="preserve"> </w:t>
      </w:r>
      <w:r w:rsidR="00847A37">
        <w:rPr>
          <w:sz w:val="24"/>
        </w:rPr>
        <w:t>qualify for the</w:t>
      </w:r>
      <w:r>
        <w:rPr>
          <w:spacing w:val="-5"/>
          <w:sz w:val="24"/>
        </w:rPr>
        <w:t xml:space="preserve"> </w:t>
      </w:r>
      <w:r>
        <w:rPr>
          <w:sz w:val="24"/>
        </w:rPr>
        <w:t xml:space="preserve">promotional </w:t>
      </w:r>
      <w:r>
        <w:rPr>
          <w:spacing w:val="-2"/>
          <w:sz w:val="24"/>
        </w:rPr>
        <w:t>examination.</w:t>
      </w:r>
    </w:p>
    <w:p w14:paraId="5B68FFFF" w14:textId="77777777" w:rsidR="00F7226F" w:rsidRDefault="00F7226F" w:rsidP="00F7226F">
      <w:pPr>
        <w:pStyle w:val="ListParagraph"/>
        <w:tabs>
          <w:tab w:val="left" w:pos="1300"/>
        </w:tabs>
        <w:spacing w:before="0"/>
        <w:ind w:left="1300" w:right="326" w:firstLine="0"/>
        <w:rPr>
          <w:sz w:val="24"/>
        </w:rPr>
      </w:pPr>
    </w:p>
    <w:p w14:paraId="26BB8792" w14:textId="670D02B2" w:rsidR="00E10E28" w:rsidRPr="00F7226F" w:rsidRDefault="00627FD5" w:rsidP="00F7226F">
      <w:pPr>
        <w:pStyle w:val="ListParagraph"/>
        <w:numPr>
          <w:ilvl w:val="1"/>
          <w:numId w:val="2"/>
        </w:numPr>
        <w:tabs>
          <w:tab w:val="left" w:pos="1300"/>
        </w:tabs>
        <w:spacing w:before="12"/>
        <w:ind w:right="306"/>
        <w:rPr>
          <w:sz w:val="24"/>
        </w:rPr>
      </w:pPr>
      <w:r w:rsidRPr="00F7226F">
        <w:rPr>
          <w:sz w:val="24"/>
        </w:rPr>
        <w:t>Merit Rating Requirement:</w:t>
      </w:r>
      <w:r w:rsidRPr="00F7226F">
        <w:rPr>
          <w:spacing w:val="40"/>
          <w:sz w:val="24"/>
        </w:rPr>
        <w:t xml:space="preserve"> </w:t>
      </w:r>
      <w:r w:rsidRPr="00F7226F">
        <w:rPr>
          <w:sz w:val="24"/>
        </w:rPr>
        <w:t>A candidate shall not be allowed to take a promotion merit</w:t>
      </w:r>
      <w:r w:rsidRPr="00F7226F">
        <w:rPr>
          <w:spacing w:val="-1"/>
          <w:sz w:val="24"/>
        </w:rPr>
        <w:t xml:space="preserve"> </w:t>
      </w:r>
      <w:r w:rsidRPr="00F7226F">
        <w:rPr>
          <w:sz w:val="24"/>
        </w:rPr>
        <w:t>examination</w:t>
      </w:r>
      <w:r w:rsidRPr="00F7226F">
        <w:rPr>
          <w:spacing w:val="-1"/>
          <w:sz w:val="24"/>
        </w:rPr>
        <w:t xml:space="preserve"> </w:t>
      </w:r>
      <w:r w:rsidRPr="00F7226F">
        <w:rPr>
          <w:sz w:val="24"/>
        </w:rPr>
        <w:t>if</w:t>
      </w:r>
      <w:r w:rsidRPr="00F7226F">
        <w:rPr>
          <w:spacing w:val="-1"/>
          <w:sz w:val="24"/>
        </w:rPr>
        <w:t xml:space="preserve"> </w:t>
      </w:r>
      <w:r w:rsidRPr="00F7226F">
        <w:rPr>
          <w:sz w:val="24"/>
        </w:rPr>
        <w:t>the</w:t>
      </w:r>
      <w:r w:rsidRPr="00F7226F">
        <w:rPr>
          <w:spacing w:val="-1"/>
          <w:sz w:val="24"/>
        </w:rPr>
        <w:t xml:space="preserve"> </w:t>
      </w:r>
      <w:r w:rsidRPr="00F7226F">
        <w:rPr>
          <w:sz w:val="24"/>
        </w:rPr>
        <w:t>member</w:t>
      </w:r>
      <w:r w:rsidRPr="00F7226F">
        <w:rPr>
          <w:spacing w:val="-3"/>
          <w:sz w:val="24"/>
        </w:rPr>
        <w:t xml:space="preserve"> </w:t>
      </w:r>
      <w:r w:rsidRPr="00F7226F">
        <w:rPr>
          <w:sz w:val="24"/>
        </w:rPr>
        <w:t>has</w:t>
      </w:r>
      <w:r w:rsidRPr="00F7226F">
        <w:rPr>
          <w:spacing w:val="-2"/>
          <w:sz w:val="24"/>
        </w:rPr>
        <w:t xml:space="preserve"> </w:t>
      </w:r>
      <w:r w:rsidRPr="00F7226F">
        <w:rPr>
          <w:sz w:val="24"/>
        </w:rPr>
        <w:t>a</w:t>
      </w:r>
      <w:r w:rsidRPr="00F7226F">
        <w:rPr>
          <w:spacing w:val="-3"/>
          <w:sz w:val="24"/>
        </w:rPr>
        <w:t xml:space="preserve"> </w:t>
      </w:r>
      <w:r w:rsidRPr="00F7226F">
        <w:rPr>
          <w:sz w:val="24"/>
        </w:rPr>
        <w:t>combined</w:t>
      </w:r>
      <w:r w:rsidRPr="00F7226F">
        <w:rPr>
          <w:spacing w:val="-3"/>
          <w:sz w:val="24"/>
        </w:rPr>
        <w:t xml:space="preserve"> </w:t>
      </w:r>
      <w:r w:rsidRPr="00F7226F">
        <w:rPr>
          <w:sz w:val="24"/>
        </w:rPr>
        <w:t>total</w:t>
      </w:r>
      <w:r w:rsidRPr="00F7226F">
        <w:rPr>
          <w:spacing w:val="-3"/>
          <w:sz w:val="24"/>
        </w:rPr>
        <w:t xml:space="preserve"> </w:t>
      </w:r>
      <w:r w:rsidRPr="00F7226F">
        <w:rPr>
          <w:sz w:val="24"/>
        </w:rPr>
        <w:t>of</w:t>
      </w:r>
      <w:r w:rsidRPr="00F7226F">
        <w:rPr>
          <w:spacing w:val="-4"/>
          <w:sz w:val="24"/>
        </w:rPr>
        <w:t xml:space="preserve"> </w:t>
      </w:r>
      <w:r w:rsidRPr="00F7226F">
        <w:rPr>
          <w:sz w:val="24"/>
        </w:rPr>
        <w:t>three</w:t>
      </w:r>
      <w:r w:rsidRPr="00F7226F">
        <w:rPr>
          <w:spacing w:val="-3"/>
          <w:sz w:val="24"/>
        </w:rPr>
        <w:t xml:space="preserve"> </w:t>
      </w:r>
      <w:r w:rsidRPr="00F7226F">
        <w:rPr>
          <w:sz w:val="24"/>
        </w:rPr>
        <w:t>(3)</w:t>
      </w:r>
      <w:r w:rsidRPr="00F7226F">
        <w:rPr>
          <w:spacing w:val="-3"/>
          <w:sz w:val="24"/>
        </w:rPr>
        <w:t xml:space="preserve"> </w:t>
      </w:r>
      <w:r w:rsidRPr="00F7226F">
        <w:rPr>
          <w:sz w:val="24"/>
        </w:rPr>
        <w:t>or</w:t>
      </w:r>
      <w:r w:rsidRPr="00F7226F">
        <w:rPr>
          <w:spacing w:val="-5"/>
          <w:sz w:val="24"/>
        </w:rPr>
        <w:t xml:space="preserve"> </w:t>
      </w:r>
      <w:r w:rsidRPr="00F7226F">
        <w:rPr>
          <w:sz w:val="24"/>
        </w:rPr>
        <w:t>more</w:t>
      </w:r>
      <w:r w:rsidRPr="00F7226F">
        <w:rPr>
          <w:spacing w:val="-3"/>
          <w:sz w:val="24"/>
        </w:rPr>
        <w:t xml:space="preserve"> </w:t>
      </w:r>
      <w:r w:rsidRPr="00F7226F">
        <w:rPr>
          <w:sz w:val="24"/>
        </w:rPr>
        <w:t>“does</w:t>
      </w:r>
      <w:r w:rsidRPr="00F7226F">
        <w:rPr>
          <w:spacing w:val="-4"/>
          <w:sz w:val="24"/>
        </w:rPr>
        <w:t xml:space="preserve"> </w:t>
      </w:r>
      <w:r w:rsidRPr="00F7226F">
        <w:rPr>
          <w:sz w:val="24"/>
        </w:rPr>
        <w:t>not meet expectations” ratings during the two (2) preceding semi-annual rating periods.</w:t>
      </w:r>
    </w:p>
    <w:p w14:paraId="3352FA48" w14:textId="77777777" w:rsidR="00E10E28" w:rsidRDefault="00E10E28">
      <w:pPr>
        <w:pStyle w:val="BodyText"/>
        <w:spacing w:before="3"/>
        <w:rPr>
          <w:sz w:val="24"/>
        </w:rPr>
      </w:pPr>
    </w:p>
    <w:p w14:paraId="1158716E" w14:textId="384FF361" w:rsidR="00E10E28" w:rsidRPr="00191FFA" w:rsidRDefault="00627FD5">
      <w:pPr>
        <w:pStyle w:val="ListParagraph"/>
        <w:numPr>
          <w:ilvl w:val="1"/>
          <w:numId w:val="2"/>
        </w:numPr>
        <w:tabs>
          <w:tab w:val="left" w:pos="1299"/>
        </w:tabs>
        <w:spacing w:before="0"/>
        <w:ind w:left="1299" w:right="264"/>
        <w:rPr>
          <w:sz w:val="24"/>
        </w:rPr>
      </w:pPr>
      <w:r w:rsidRPr="00191FFA">
        <w:rPr>
          <w:sz w:val="24"/>
        </w:rPr>
        <w:t>Education</w:t>
      </w:r>
      <w:r w:rsidRPr="00191FFA">
        <w:rPr>
          <w:spacing w:val="-3"/>
          <w:sz w:val="24"/>
        </w:rPr>
        <w:t xml:space="preserve"> </w:t>
      </w:r>
      <w:r w:rsidR="00FC1F52" w:rsidRPr="00191FFA">
        <w:rPr>
          <w:spacing w:val="-3"/>
          <w:sz w:val="24"/>
        </w:rPr>
        <w:t xml:space="preserve">&amp; Time in Rank </w:t>
      </w:r>
      <w:r w:rsidRPr="00191FFA">
        <w:rPr>
          <w:sz w:val="24"/>
        </w:rPr>
        <w:t>Requirement:</w:t>
      </w:r>
      <w:r w:rsidRPr="00191FFA">
        <w:rPr>
          <w:spacing w:val="40"/>
          <w:sz w:val="24"/>
        </w:rPr>
        <w:t xml:space="preserve"> </w:t>
      </w:r>
      <w:r w:rsidR="00FD6DBE" w:rsidRPr="00191FFA">
        <w:rPr>
          <w:sz w:val="24"/>
        </w:rPr>
        <w:t xml:space="preserve">Waived </w:t>
      </w:r>
      <w:r w:rsidR="00F7226F" w:rsidRPr="00191FFA">
        <w:rPr>
          <w:sz w:val="24"/>
        </w:rPr>
        <w:t>due</w:t>
      </w:r>
      <w:r w:rsidR="00FD6DBE" w:rsidRPr="00191FFA">
        <w:rPr>
          <w:sz w:val="24"/>
        </w:rPr>
        <w:t xml:space="preserve"> to </w:t>
      </w:r>
      <w:r w:rsidR="00F7226F" w:rsidRPr="00191FFA">
        <w:rPr>
          <w:sz w:val="24"/>
        </w:rPr>
        <w:t>a new</w:t>
      </w:r>
      <w:r w:rsidR="00FD6DBE" w:rsidRPr="00191FFA">
        <w:rPr>
          <w:sz w:val="24"/>
        </w:rPr>
        <w:t xml:space="preserve"> bureau being formed in the Salt Lake County Sheriff’s Office</w:t>
      </w:r>
      <w:r w:rsidR="007D75B7" w:rsidRPr="00191FFA">
        <w:rPr>
          <w:sz w:val="24"/>
        </w:rPr>
        <w:t xml:space="preserve"> and lack of qualified lieutenants to meet these requirements</w:t>
      </w:r>
      <w:r w:rsidR="00FD6DBE" w:rsidRPr="00191FFA">
        <w:rPr>
          <w:sz w:val="24"/>
        </w:rPr>
        <w:t>.</w:t>
      </w:r>
    </w:p>
    <w:p w14:paraId="3F525CA9" w14:textId="77777777" w:rsidR="007D75B7" w:rsidRPr="00191FFA" w:rsidRDefault="007D75B7" w:rsidP="007D75B7">
      <w:pPr>
        <w:pStyle w:val="ListParagraph"/>
        <w:rPr>
          <w:sz w:val="24"/>
        </w:rPr>
      </w:pPr>
    </w:p>
    <w:p w14:paraId="67A04F2F" w14:textId="77C1C0A3" w:rsidR="007D75B7" w:rsidRPr="00191FFA" w:rsidRDefault="00A201D3" w:rsidP="007D75B7">
      <w:pPr>
        <w:pStyle w:val="ListParagraph"/>
        <w:numPr>
          <w:ilvl w:val="2"/>
          <w:numId w:val="2"/>
        </w:numPr>
        <w:tabs>
          <w:tab w:val="left" w:pos="1299"/>
        </w:tabs>
        <w:spacing w:before="0"/>
        <w:ind w:right="264"/>
        <w:rPr>
          <w:sz w:val="24"/>
        </w:rPr>
      </w:pPr>
      <w:r w:rsidRPr="00191FFA">
        <w:rPr>
          <w:sz w:val="24"/>
        </w:rPr>
        <w:t xml:space="preserve">The following </w:t>
      </w:r>
      <w:r w:rsidR="007D75B7" w:rsidRPr="00191FFA">
        <w:rPr>
          <w:sz w:val="24"/>
        </w:rPr>
        <w:t xml:space="preserve">POMC Policy 3105 </w:t>
      </w:r>
      <w:r w:rsidRPr="00191FFA">
        <w:rPr>
          <w:sz w:val="24"/>
        </w:rPr>
        <w:t>will be waived for ONLY this test:</w:t>
      </w:r>
    </w:p>
    <w:p w14:paraId="64916786" w14:textId="77777777" w:rsidR="007D75B7" w:rsidRPr="00191FFA" w:rsidRDefault="007D75B7" w:rsidP="007D75B7">
      <w:pPr>
        <w:pStyle w:val="ListParagraph"/>
        <w:tabs>
          <w:tab w:val="left" w:pos="1299"/>
        </w:tabs>
        <w:spacing w:before="0"/>
        <w:ind w:left="1660" w:right="264" w:firstLine="0"/>
        <w:rPr>
          <w:sz w:val="24"/>
        </w:rPr>
      </w:pPr>
    </w:p>
    <w:p w14:paraId="19A233E7" w14:textId="351E5761" w:rsidR="007D75B7" w:rsidRPr="00191FFA" w:rsidRDefault="007D75B7" w:rsidP="007D75B7">
      <w:pPr>
        <w:pStyle w:val="ListParagraph"/>
        <w:numPr>
          <w:ilvl w:val="3"/>
          <w:numId w:val="2"/>
        </w:numPr>
        <w:tabs>
          <w:tab w:val="left" w:pos="1299"/>
        </w:tabs>
        <w:ind w:right="264"/>
        <w:rPr>
          <w:sz w:val="24"/>
        </w:rPr>
      </w:pPr>
      <w:r w:rsidRPr="00191FFA">
        <w:rPr>
          <w:sz w:val="24"/>
        </w:rPr>
        <w:t>2.3.2 The candidate must have a minimum of two years' service time within his/her current category at the rank of lieutenant.</w:t>
      </w:r>
    </w:p>
    <w:p w14:paraId="0A0CA812" w14:textId="77777777" w:rsidR="007D75B7" w:rsidRPr="00191FFA" w:rsidRDefault="007D75B7" w:rsidP="007D75B7">
      <w:pPr>
        <w:pStyle w:val="ListParagraph"/>
        <w:tabs>
          <w:tab w:val="left" w:pos="1299"/>
        </w:tabs>
        <w:ind w:left="2767" w:right="264" w:firstLine="0"/>
        <w:rPr>
          <w:sz w:val="24"/>
        </w:rPr>
      </w:pPr>
    </w:p>
    <w:p w14:paraId="2C808EB7" w14:textId="6A99F38C" w:rsidR="007D75B7" w:rsidRPr="00191FFA" w:rsidRDefault="007D75B7" w:rsidP="00427C33">
      <w:pPr>
        <w:pStyle w:val="ListParagraph"/>
        <w:numPr>
          <w:ilvl w:val="3"/>
          <w:numId w:val="2"/>
        </w:numPr>
        <w:tabs>
          <w:tab w:val="left" w:pos="1299"/>
        </w:tabs>
        <w:ind w:right="264"/>
        <w:rPr>
          <w:sz w:val="24"/>
        </w:rPr>
      </w:pPr>
      <w:r w:rsidRPr="00191FFA">
        <w:rPr>
          <w:sz w:val="24"/>
        </w:rPr>
        <w:t>2.3.4 A UPD candidate must have a bachelor’s degree from an educational institution accredited by one of the Regional Accreditation Councils for the U.S. Dept. of Education. UPD service time in the current rank can substitute for the required education on a time equivalency basis.</w:t>
      </w:r>
    </w:p>
    <w:p w14:paraId="4AA7D94F" w14:textId="77777777" w:rsidR="007D75B7" w:rsidRPr="00191FFA" w:rsidRDefault="007D75B7" w:rsidP="007D75B7">
      <w:pPr>
        <w:tabs>
          <w:tab w:val="left" w:pos="1299"/>
        </w:tabs>
        <w:ind w:right="264"/>
        <w:rPr>
          <w:sz w:val="24"/>
        </w:rPr>
      </w:pPr>
    </w:p>
    <w:p w14:paraId="5BE8A45E" w14:textId="29209DB5" w:rsidR="007D75B7" w:rsidRPr="00191FFA" w:rsidRDefault="007D75B7" w:rsidP="005820A7">
      <w:pPr>
        <w:pStyle w:val="ListParagraph"/>
        <w:numPr>
          <w:ilvl w:val="3"/>
          <w:numId w:val="2"/>
        </w:numPr>
        <w:tabs>
          <w:tab w:val="left" w:pos="1299"/>
        </w:tabs>
        <w:spacing w:before="0"/>
        <w:ind w:right="264"/>
        <w:rPr>
          <w:sz w:val="24"/>
        </w:rPr>
      </w:pPr>
      <w:r w:rsidRPr="00191FFA">
        <w:rPr>
          <w:sz w:val="24"/>
        </w:rPr>
        <w:t>2.3.5 The equivalent experience replacing education is based on one year experience being equivalent to 30 semester hours or 45 quarter hours</w:t>
      </w:r>
    </w:p>
    <w:p w14:paraId="09044834" w14:textId="77777777" w:rsidR="00E10E28" w:rsidRDefault="00627FD5">
      <w:pPr>
        <w:pStyle w:val="Heading1"/>
        <w:spacing w:before="275"/>
        <w:rPr>
          <w:u w:val="none"/>
        </w:rPr>
      </w:pPr>
      <w:r>
        <w:t>LIEUTENANT</w:t>
      </w:r>
      <w:r>
        <w:rPr>
          <w:spacing w:val="-3"/>
        </w:rPr>
        <w:t xml:space="preserve"> </w:t>
      </w:r>
      <w:r>
        <w:t>TESTING</w:t>
      </w:r>
      <w:r>
        <w:rPr>
          <w:spacing w:val="-2"/>
        </w:rPr>
        <w:t xml:space="preserve"> COMPETENCIES</w:t>
      </w:r>
    </w:p>
    <w:p w14:paraId="0452B20F" w14:textId="77777777" w:rsidR="00E10E28" w:rsidRDefault="00E10E28">
      <w:pPr>
        <w:pStyle w:val="BodyText"/>
        <w:spacing w:before="34"/>
        <w:rPr>
          <w:b/>
        </w:rPr>
      </w:pPr>
    </w:p>
    <w:p w14:paraId="7385A1A5" w14:textId="77777777" w:rsidR="00E10E28" w:rsidRDefault="00627FD5">
      <w:pPr>
        <w:pStyle w:val="Heading2"/>
      </w:pPr>
      <w:r>
        <w:t>COMMUNICATION</w:t>
      </w:r>
      <w:r>
        <w:rPr>
          <w:spacing w:val="-12"/>
        </w:rPr>
        <w:t xml:space="preserve"> </w:t>
      </w:r>
      <w:r>
        <w:rPr>
          <w:spacing w:val="-2"/>
        </w:rPr>
        <w:t>SKILLS</w:t>
      </w:r>
    </w:p>
    <w:p w14:paraId="6897199F" w14:textId="77777777" w:rsidR="00E10E28" w:rsidRDefault="00627FD5">
      <w:pPr>
        <w:pStyle w:val="ListParagraph"/>
        <w:numPr>
          <w:ilvl w:val="0"/>
          <w:numId w:val="1"/>
        </w:numPr>
        <w:tabs>
          <w:tab w:val="left" w:pos="940"/>
        </w:tabs>
        <w:ind w:right="356"/>
      </w:pPr>
      <w:r>
        <w:t>The ability to present ideas and concepts in a manner that brings about commitment, understanding and commands respect. Communicates various types of information in a clear, organized, understandable and grammatically correct manner. The ability to proficiently write and review documents. Ascertains pertinent information and provides feedback in a positive meaningful</w:t>
      </w:r>
      <w:r>
        <w:rPr>
          <w:spacing w:val="-3"/>
        </w:rPr>
        <w:t xml:space="preserve"> </w:t>
      </w:r>
      <w:r>
        <w:t>way.</w:t>
      </w:r>
      <w:r>
        <w:rPr>
          <w:spacing w:val="-1"/>
        </w:rPr>
        <w:t xml:space="preserve"> </w:t>
      </w:r>
      <w:r>
        <w:t>Ensures</w:t>
      </w:r>
      <w:r>
        <w:rPr>
          <w:spacing w:val="-2"/>
        </w:rPr>
        <w:t xml:space="preserve"> </w:t>
      </w:r>
      <w:r>
        <w:t>the</w:t>
      </w:r>
      <w:r>
        <w:rPr>
          <w:spacing w:val="-5"/>
        </w:rPr>
        <w:t xml:space="preserve"> </w:t>
      </w:r>
      <w:r>
        <w:t>message</w:t>
      </w:r>
      <w:r>
        <w:rPr>
          <w:spacing w:val="-3"/>
        </w:rPr>
        <w:t xml:space="preserve"> </w:t>
      </w:r>
      <w:r>
        <w:t>is</w:t>
      </w:r>
      <w:r>
        <w:rPr>
          <w:spacing w:val="-5"/>
        </w:rPr>
        <w:t xml:space="preserve"> </w:t>
      </w:r>
      <w:r>
        <w:t>appropriate</w:t>
      </w:r>
      <w:r>
        <w:rPr>
          <w:spacing w:val="-3"/>
        </w:rPr>
        <w:t xml:space="preserve"> </w:t>
      </w:r>
      <w:r>
        <w:t>and</w:t>
      </w:r>
      <w:r>
        <w:rPr>
          <w:spacing w:val="-5"/>
        </w:rPr>
        <w:t xml:space="preserve"> </w:t>
      </w:r>
      <w:r>
        <w:t>meets</w:t>
      </w:r>
      <w:r>
        <w:rPr>
          <w:spacing w:val="-5"/>
        </w:rPr>
        <w:t xml:space="preserve"> </w:t>
      </w:r>
      <w:r>
        <w:t>the</w:t>
      </w:r>
      <w:r>
        <w:rPr>
          <w:spacing w:val="-5"/>
        </w:rPr>
        <w:t xml:space="preserve"> </w:t>
      </w:r>
      <w:r>
        <w:t>needs</w:t>
      </w:r>
      <w:r>
        <w:rPr>
          <w:spacing w:val="-2"/>
        </w:rPr>
        <w:t xml:space="preserve"> </w:t>
      </w:r>
      <w:r>
        <w:t>of</w:t>
      </w:r>
      <w:r>
        <w:rPr>
          <w:spacing w:val="-4"/>
        </w:rPr>
        <w:t xml:space="preserve"> </w:t>
      </w:r>
      <w:r>
        <w:t>the</w:t>
      </w:r>
      <w:r>
        <w:rPr>
          <w:spacing w:val="-5"/>
        </w:rPr>
        <w:t xml:space="preserve"> </w:t>
      </w:r>
      <w:r>
        <w:t>organization, its members and the public.</w:t>
      </w:r>
    </w:p>
    <w:p w14:paraId="07BECB25" w14:textId="77777777" w:rsidR="00E10E28" w:rsidRDefault="00627FD5">
      <w:pPr>
        <w:pStyle w:val="Heading2"/>
        <w:spacing w:before="251"/>
      </w:pPr>
      <w:r>
        <w:t>PROBLEM</w:t>
      </w:r>
      <w:r>
        <w:rPr>
          <w:spacing w:val="-7"/>
        </w:rPr>
        <w:t xml:space="preserve"> </w:t>
      </w:r>
      <w:r>
        <w:t>SOLVING/DECISION</w:t>
      </w:r>
      <w:r>
        <w:rPr>
          <w:spacing w:val="-11"/>
        </w:rPr>
        <w:t xml:space="preserve"> </w:t>
      </w:r>
      <w:r>
        <w:rPr>
          <w:spacing w:val="-2"/>
        </w:rPr>
        <w:t>MAKING</w:t>
      </w:r>
    </w:p>
    <w:p w14:paraId="3D8410E0" w14:textId="231308C3" w:rsidR="00E10E28" w:rsidRDefault="00627FD5">
      <w:pPr>
        <w:pStyle w:val="ListParagraph"/>
        <w:numPr>
          <w:ilvl w:val="0"/>
          <w:numId w:val="1"/>
        </w:numPr>
        <w:tabs>
          <w:tab w:val="left" w:pos="940"/>
        </w:tabs>
        <w:ind w:right="232"/>
      </w:pPr>
      <w:r>
        <w:t>The ability to secure relevant information and identify key issues and cause and effect relationships</w:t>
      </w:r>
      <w:r>
        <w:rPr>
          <w:spacing w:val="-2"/>
        </w:rPr>
        <w:t xml:space="preserve"> </w:t>
      </w:r>
      <w:r>
        <w:t>from</w:t>
      </w:r>
      <w:r>
        <w:rPr>
          <w:spacing w:val="-1"/>
        </w:rPr>
        <w:t xml:space="preserve"> </w:t>
      </w:r>
      <w:r>
        <w:t>a</w:t>
      </w:r>
      <w:r>
        <w:rPr>
          <w:spacing w:val="-5"/>
        </w:rPr>
        <w:t xml:space="preserve"> </w:t>
      </w:r>
      <w:r>
        <w:t>variety</w:t>
      </w:r>
      <w:r>
        <w:rPr>
          <w:spacing w:val="-2"/>
        </w:rPr>
        <w:t xml:space="preserve"> </w:t>
      </w:r>
      <w:r>
        <w:t>of</w:t>
      </w:r>
      <w:r>
        <w:rPr>
          <w:spacing w:val="-1"/>
        </w:rPr>
        <w:t xml:space="preserve"> </w:t>
      </w:r>
      <w:r>
        <w:t>sources.</w:t>
      </w:r>
      <w:r>
        <w:rPr>
          <w:spacing w:val="40"/>
        </w:rPr>
        <w:t xml:space="preserve"> </w:t>
      </w:r>
      <w:r>
        <w:t>Consider</w:t>
      </w:r>
      <w:r>
        <w:rPr>
          <w:spacing w:val="-4"/>
        </w:rPr>
        <w:t xml:space="preserve"> </w:t>
      </w:r>
      <w:r>
        <w:t>alternative</w:t>
      </w:r>
      <w:r>
        <w:rPr>
          <w:spacing w:val="-3"/>
        </w:rPr>
        <w:t xml:space="preserve"> </w:t>
      </w:r>
      <w:r>
        <w:t>courses</w:t>
      </w:r>
      <w:r>
        <w:rPr>
          <w:spacing w:val="-5"/>
        </w:rPr>
        <w:t xml:space="preserve"> </w:t>
      </w:r>
      <w:r>
        <w:t>of</w:t>
      </w:r>
      <w:r>
        <w:rPr>
          <w:spacing w:val="-3"/>
        </w:rPr>
        <w:t xml:space="preserve"> </w:t>
      </w:r>
      <w:r>
        <w:t>action</w:t>
      </w:r>
      <w:r>
        <w:rPr>
          <w:spacing w:val="-3"/>
        </w:rPr>
        <w:t xml:space="preserve"> </w:t>
      </w:r>
      <w:r>
        <w:t>that</w:t>
      </w:r>
      <w:r>
        <w:rPr>
          <w:spacing w:val="-1"/>
        </w:rPr>
        <w:t xml:space="preserve"> </w:t>
      </w:r>
      <w:r>
        <w:t>are</w:t>
      </w:r>
      <w:r>
        <w:rPr>
          <w:spacing w:val="-3"/>
        </w:rPr>
        <w:t xml:space="preserve"> </w:t>
      </w:r>
      <w:r>
        <w:t>based</w:t>
      </w:r>
      <w:r>
        <w:rPr>
          <w:spacing w:val="-3"/>
        </w:rPr>
        <w:t xml:space="preserve"> </w:t>
      </w:r>
      <w:r>
        <w:t>on logical assumptions and information.</w:t>
      </w:r>
      <w:r>
        <w:rPr>
          <w:spacing w:val="80"/>
        </w:rPr>
        <w:t xml:space="preserve"> </w:t>
      </w:r>
      <w:r>
        <w:t xml:space="preserve">The ability to effectively manage resources, resolve constraints, and implement organizational values when solving problems and/or making </w:t>
      </w:r>
      <w:r>
        <w:rPr>
          <w:spacing w:val="-2"/>
        </w:rPr>
        <w:t>decisions.</w:t>
      </w:r>
    </w:p>
    <w:p w14:paraId="0E883154" w14:textId="77777777" w:rsidR="00E10E28" w:rsidRDefault="00627FD5">
      <w:pPr>
        <w:pStyle w:val="Heading2"/>
        <w:spacing w:before="250"/>
      </w:pPr>
      <w:r>
        <w:rPr>
          <w:spacing w:val="-2"/>
        </w:rPr>
        <w:t>COACHING/MOTIVATION</w:t>
      </w:r>
    </w:p>
    <w:p w14:paraId="19D90FBA" w14:textId="61641E86" w:rsidR="00E10E28" w:rsidRDefault="00627FD5">
      <w:pPr>
        <w:pStyle w:val="ListParagraph"/>
        <w:numPr>
          <w:ilvl w:val="0"/>
          <w:numId w:val="1"/>
        </w:numPr>
        <w:tabs>
          <w:tab w:val="left" w:pos="940"/>
        </w:tabs>
        <w:ind w:right="233"/>
      </w:pPr>
      <w:r>
        <w:t xml:space="preserve">The ability to motivate others/subordinates to perform effectively and achieve the common strategies of the organization. Recognizes and/or seeks </w:t>
      </w:r>
      <w:r w:rsidR="00323C28">
        <w:t>opportunities</w:t>
      </w:r>
      <w:r>
        <w:t xml:space="preserve"> to mentor and develop </w:t>
      </w:r>
      <w:r>
        <w:lastRenderedPageBreak/>
        <w:t>others. Promotes a positive working environment. Encourages subordinates and others to set and achieve high goals and standards consistent with the Mission and Vision of the Organization.</w:t>
      </w:r>
      <w:r>
        <w:rPr>
          <w:spacing w:val="-4"/>
        </w:rPr>
        <w:t xml:space="preserve"> </w:t>
      </w:r>
      <w:r>
        <w:t>Inspires</w:t>
      </w:r>
      <w:r>
        <w:rPr>
          <w:spacing w:val="-5"/>
        </w:rPr>
        <w:t xml:space="preserve"> </w:t>
      </w:r>
      <w:r>
        <w:t>enthusiasm</w:t>
      </w:r>
      <w:r>
        <w:rPr>
          <w:spacing w:val="-4"/>
        </w:rPr>
        <w:t xml:space="preserve"> </w:t>
      </w:r>
      <w:r>
        <w:t>and</w:t>
      </w:r>
      <w:r>
        <w:rPr>
          <w:spacing w:val="-3"/>
        </w:rPr>
        <w:t xml:space="preserve"> </w:t>
      </w:r>
      <w:r>
        <w:t>desire</w:t>
      </w:r>
      <w:r>
        <w:rPr>
          <w:spacing w:val="-5"/>
        </w:rPr>
        <w:t xml:space="preserve"> </w:t>
      </w:r>
      <w:r>
        <w:t>to</w:t>
      </w:r>
      <w:r>
        <w:rPr>
          <w:spacing w:val="-3"/>
        </w:rPr>
        <w:t xml:space="preserve"> </w:t>
      </w:r>
      <w:r>
        <w:t>exceed</w:t>
      </w:r>
      <w:r>
        <w:rPr>
          <w:spacing w:val="-3"/>
        </w:rPr>
        <w:t xml:space="preserve"> </w:t>
      </w:r>
      <w:r>
        <w:t>expectations.</w:t>
      </w:r>
      <w:r>
        <w:rPr>
          <w:spacing w:val="40"/>
        </w:rPr>
        <w:t xml:space="preserve"> </w:t>
      </w:r>
      <w:r>
        <w:t>Effectively</w:t>
      </w:r>
      <w:r>
        <w:rPr>
          <w:spacing w:val="-2"/>
        </w:rPr>
        <w:t xml:space="preserve"> </w:t>
      </w:r>
      <w:r>
        <w:t>models</w:t>
      </w:r>
      <w:r>
        <w:rPr>
          <w:spacing w:val="-2"/>
        </w:rPr>
        <w:t xml:space="preserve"> </w:t>
      </w:r>
      <w:r>
        <w:t>a</w:t>
      </w:r>
      <w:r>
        <w:rPr>
          <w:spacing w:val="-3"/>
        </w:rPr>
        <w:t xml:space="preserve"> </w:t>
      </w:r>
      <w:r>
        <w:t>high standard of conduct for others to follow.</w:t>
      </w:r>
    </w:p>
    <w:p w14:paraId="3C964AD9" w14:textId="77777777" w:rsidR="00E10E28" w:rsidRDefault="00E10E28"/>
    <w:p w14:paraId="3C1500E9" w14:textId="77777777" w:rsidR="00E10E28" w:rsidRDefault="00627FD5">
      <w:pPr>
        <w:pStyle w:val="Heading2"/>
        <w:spacing w:before="80"/>
      </w:pPr>
      <w:r>
        <w:rPr>
          <w:spacing w:val="-2"/>
        </w:rPr>
        <w:t>INTEGRITY</w:t>
      </w:r>
    </w:p>
    <w:p w14:paraId="0CD0BAE5" w14:textId="0793857C" w:rsidR="00E10E28" w:rsidRDefault="00627FD5">
      <w:pPr>
        <w:pStyle w:val="ListParagraph"/>
        <w:numPr>
          <w:ilvl w:val="0"/>
          <w:numId w:val="1"/>
        </w:numPr>
        <w:tabs>
          <w:tab w:val="left" w:pos="940"/>
        </w:tabs>
        <w:ind w:right="834"/>
      </w:pPr>
      <w:r>
        <w:t>The</w:t>
      </w:r>
      <w:r>
        <w:rPr>
          <w:spacing w:val="-1"/>
        </w:rPr>
        <w:t xml:space="preserve"> </w:t>
      </w:r>
      <w:r>
        <w:t>ability to</w:t>
      </w:r>
      <w:r>
        <w:rPr>
          <w:spacing w:val="-3"/>
        </w:rPr>
        <w:t xml:space="preserve"> </w:t>
      </w:r>
      <w:r>
        <w:t>maintain</w:t>
      </w:r>
      <w:r>
        <w:rPr>
          <w:spacing w:val="-1"/>
        </w:rPr>
        <w:t xml:space="preserve"> </w:t>
      </w:r>
      <w:r>
        <w:t>and</w:t>
      </w:r>
      <w:r>
        <w:rPr>
          <w:spacing w:val="-1"/>
        </w:rPr>
        <w:t xml:space="preserve"> </w:t>
      </w:r>
      <w:r>
        <w:t>promote</w:t>
      </w:r>
      <w:r>
        <w:rPr>
          <w:spacing w:val="-3"/>
        </w:rPr>
        <w:t xml:space="preserve"> </w:t>
      </w:r>
      <w:r>
        <w:t>social, ethical,</w:t>
      </w:r>
      <w:r>
        <w:rPr>
          <w:spacing w:val="-1"/>
        </w:rPr>
        <w:t xml:space="preserve"> </w:t>
      </w:r>
      <w:r>
        <w:t>and</w:t>
      </w:r>
      <w:r>
        <w:rPr>
          <w:spacing w:val="-1"/>
        </w:rPr>
        <w:t xml:space="preserve"> </w:t>
      </w:r>
      <w:r>
        <w:t>organizational</w:t>
      </w:r>
      <w:r>
        <w:rPr>
          <w:spacing w:val="-1"/>
        </w:rPr>
        <w:t xml:space="preserve"> </w:t>
      </w:r>
      <w:r>
        <w:t xml:space="preserve">philosophies. Deals forthrightly and honestly with people; treats others </w:t>
      </w:r>
      <w:proofErr w:type="gramStart"/>
      <w:r>
        <w:t>fairly regardless</w:t>
      </w:r>
      <w:proofErr w:type="gramEnd"/>
      <w:r>
        <w:t xml:space="preserve"> of their background, personal characteristics, race, nationality, ethnic origin, etc.</w:t>
      </w:r>
      <w:r>
        <w:rPr>
          <w:spacing w:val="40"/>
        </w:rPr>
        <w:t xml:space="preserve"> </w:t>
      </w:r>
      <w:r>
        <w:t xml:space="preserve">Acts </w:t>
      </w:r>
      <w:r w:rsidR="00323C28">
        <w:t>objectively</w:t>
      </w:r>
      <w:r>
        <w:t xml:space="preserve"> and impartial towards</w:t>
      </w:r>
      <w:r>
        <w:rPr>
          <w:spacing w:val="-5"/>
        </w:rPr>
        <w:t xml:space="preserve"> </w:t>
      </w:r>
      <w:r>
        <w:t>others</w:t>
      </w:r>
      <w:r>
        <w:rPr>
          <w:spacing w:val="-2"/>
        </w:rPr>
        <w:t xml:space="preserve"> </w:t>
      </w:r>
      <w:r>
        <w:t>and</w:t>
      </w:r>
      <w:r>
        <w:rPr>
          <w:spacing w:val="-5"/>
        </w:rPr>
        <w:t xml:space="preserve"> </w:t>
      </w:r>
      <w:r>
        <w:t>makes</w:t>
      </w:r>
      <w:r>
        <w:rPr>
          <w:spacing w:val="-2"/>
        </w:rPr>
        <w:t xml:space="preserve"> </w:t>
      </w:r>
      <w:r>
        <w:t>decisions</w:t>
      </w:r>
      <w:r>
        <w:rPr>
          <w:spacing w:val="-2"/>
        </w:rPr>
        <w:t xml:space="preserve"> </w:t>
      </w:r>
      <w:r>
        <w:t>based</w:t>
      </w:r>
      <w:r>
        <w:rPr>
          <w:spacing w:val="-5"/>
        </w:rPr>
        <w:t xml:space="preserve"> </w:t>
      </w:r>
      <w:r>
        <w:t>on</w:t>
      </w:r>
      <w:r>
        <w:rPr>
          <w:spacing w:val="-5"/>
        </w:rPr>
        <w:t xml:space="preserve"> </w:t>
      </w:r>
      <w:r>
        <w:t>fact</w:t>
      </w:r>
      <w:r>
        <w:rPr>
          <w:spacing w:val="-4"/>
        </w:rPr>
        <w:t xml:space="preserve"> </w:t>
      </w:r>
      <w:r>
        <w:t>rather</w:t>
      </w:r>
      <w:r>
        <w:rPr>
          <w:spacing w:val="-4"/>
        </w:rPr>
        <w:t xml:space="preserve"> </w:t>
      </w:r>
      <w:r>
        <w:t>than</w:t>
      </w:r>
      <w:r>
        <w:rPr>
          <w:spacing w:val="-3"/>
        </w:rPr>
        <w:t xml:space="preserve"> </w:t>
      </w:r>
      <w:r>
        <w:t>bias</w:t>
      </w:r>
      <w:r>
        <w:rPr>
          <w:spacing w:val="-5"/>
        </w:rPr>
        <w:t xml:space="preserve"> </w:t>
      </w:r>
      <w:r>
        <w:t>or</w:t>
      </w:r>
      <w:r>
        <w:rPr>
          <w:spacing w:val="-4"/>
        </w:rPr>
        <w:t xml:space="preserve"> </w:t>
      </w:r>
      <w:r>
        <w:t>prejudice.</w:t>
      </w:r>
      <w:r>
        <w:rPr>
          <w:spacing w:val="-1"/>
        </w:rPr>
        <w:t xml:space="preserve"> </w:t>
      </w:r>
      <w:r>
        <w:t>Does</w:t>
      </w:r>
      <w:r>
        <w:rPr>
          <w:spacing w:val="-2"/>
        </w:rPr>
        <w:t xml:space="preserve"> </w:t>
      </w:r>
      <w:r>
        <w:t>not engage in or tolerate illegal or unethical conduct; actively protects the organization from discredit or embarrassment.</w:t>
      </w:r>
    </w:p>
    <w:p w14:paraId="3E9EAB46" w14:textId="77777777" w:rsidR="00E10E28" w:rsidRDefault="00627FD5">
      <w:pPr>
        <w:pStyle w:val="Heading2"/>
        <w:spacing w:before="248"/>
      </w:pPr>
      <w:r>
        <w:rPr>
          <w:spacing w:val="-2"/>
        </w:rPr>
        <w:t>LEADERSHIP</w:t>
      </w:r>
    </w:p>
    <w:p w14:paraId="681D6C3A" w14:textId="77777777" w:rsidR="00E10E28" w:rsidRDefault="00627FD5">
      <w:pPr>
        <w:pStyle w:val="ListParagraph"/>
        <w:numPr>
          <w:ilvl w:val="0"/>
          <w:numId w:val="1"/>
        </w:numPr>
        <w:tabs>
          <w:tab w:val="left" w:pos="940"/>
        </w:tabs>
        <w:spacing w:before="4" w:line="237" w:lineRule="auto"/>
        <w:ind w:right="221"/>
      </w:pPr>
      <w:r>
        <w:t>The</w:t>
      </w:r>
      <w:r>
        <w:rPr>
          <w:spacing w:val="-2"/>
        </w:rPr>
        <w:t xml:space="preserve"> </w:t>
      </w:r>
      <w:r>
        <w:t>ability</w:t>
      </w:r>
      <w:r>
        <w:rPr>
          <w:spacing w:val="-1"/>
        </w:rPr>
        <w:t xml:space="preserve"> </w:t>
      </w:r>
      <w:r>
        <w:t>to</w:t>
      </w:r>
      <w:r>
        <w:rPr>
          <w:spacing w:val="-4"/>
        </w:rPr>
        <w:t xml:space="preserve"> </w:t>
      </w:r>
      <w:r>
        <w:t>influence</w:t>
      </w:r>
      <w:r>
        <w:rPr>
          <w:spacing w:val="-2"/>
        </w:rPr>
        <w:t xml:space="preserve"> </w:t>
      </w:r>
      <w:r>
        <w:t>others,</w:t>
      </w:r>
      <w:r>
        <w:rPr>
          <w:spacing w:val="-2"/>
        </w:rPr>
        <w:t xml:space="preserve"> </w:t>
      </w:r>
      <w:r>
        <w:t>provide</w:t>
      </w:r>
      <w:r>
        <w:rPr>
          <w:spacing w:val="-4"/>
        </w:rPr>
        <w:t xml:space="preserve"> </w:t>
      </w:r>
      <w:r>
        <w:t>direction</w:t>
      </w:r>
      <w:r>
        <w:rPr>
          <w:spacing w:val="-4"/>
        </w:rPr>
        <w:t xml:space="preserve"> </w:t>
      </w:r>
      <w:r>
        <w:t>and</w:t>
      </w:r>
      <w:r>
        <w:rPr>
          <w:spacing w:val="-2"/>
        </w:rPr>
        <w:t xml:space="preserve"> </w:t>
      </w:r>
      <w:r>
        <w:t>inspire</w:t>
      </w:r>
      <w:r>
        <w:rPr>
          <w:spacing w:val="-4"/>
        </w:rPr>
        <w:t xml:space="preserve"> </w:t>
      </w:r>
      <w:r>
        <w:t>the</w:t>
      </w:r>
      <w:r>
        <w:rPr>
          <w:spacing w:val="-2"/>
        </w:rPr>
        <w:t xml:space="preserve"> </w:t>
      </w:r>
      <w:r>
        <w:t>vision</w:t>
      </w:r>
      <w:r>
        <w:rPr>
          <w:spacing w:val="-2"/>
        </w:rPr>
        <w:t xml:space="preserve"> </w:t>
      </w:r>
      <w:r>
        <w:t>of what can</w:t>
      </w:r>
      <w:r>
        <w:rPr>
          <w:spacing w:val="-4"/>
        </w:rPr>
        <w:t xml:space="preserve"> </w:t>
      </w:r>
      <w:r>
        <w:t>and</w:t>
      </w:r>
      <w:r>
        <w:rPr>
          <w:spacing w:val="-4"/>
        </w:rPr>
        <w:t xml:space="preserve"> </w:t>
      </w:r>
      <w:r>
        <w:t>should</w:t>
      </w:r>
      <w:r>
        <w:rPr>
          <w:spacing w:val="-2"/>
        </w:rPr>
        <w:t xml:space="preserve"> </w:t>
      </w:r>
      <w:r>
        <w:t xml:space="preserve">be </w:t>
      </w:r>
      <w:r>
        <w:rPr>
          <w:spacing w:val="-2"/>
        </w:rPr>
        <w:t>done.</w:t>
      </w:r>
    </w:p>
    <w:p w14:paraId="4BCDD811" w14:textId="77777777" w:rsidR="00E10E28" w:rsidRDefault="00E10E28">
      <w:pPr>
        <w:pStyle w:val="BodyText"/>
      </w:pPr>
    </w:p>
    <w:p w14:paraId="32E6ECB4" w14:textId="77777777" w:rsidR="00E10E28" w:rsidRDefault="00627FD5">
      <w:pPr>
        <w:pStyle w:val="Heading2"/>
      </w:pPr>
      <w:r>
        <w:t>INTERPERSONAL</w:t>
      </w:r>
      <w:r>
        <w:rPr>
          <w:spacing w:val="-10"/>
        </w:rPr>
        <w:t xml:space="preserve"> </w:t>
      </w:r>
      <w:r>
        <w:rPr>
          <w:spacing w:val="-2"/>
        </w:rPr>
        <w:t>SKILLS</w:t>
      </w:r>
    </w:p>
    <w:p w14:paraId="601377C7" w14:textId="15B37875" w:rsidR="00E10E28" w:rsidRDefault="00627FD5">
      <w:pPr>
        <w:pStyle w:val="ListParagraph"/>
        <w:numPr>
          <w:ilvl w:val="0"/>
          <w:numId w:val="1"/>
        </w:numPr>
        <w:tabs>
          <w:tab w:val="left" w:pos="940"/>
        </w:tabs>
        <w:ind w:right="381"/>
      </w:pPr>
      <w:r>
        <w:t>The ability to perceive and relate to the needs of others in a tolerant and considerate manner. The ability to make decisions concerning people that are in their best interest and meet the goals</w:t>
      </w:r>
      <w:r>
        <w:rPr>
          <w:spacing w:val="-3"/>
        </w:rPr>
        <w:t xml:space="preserve"> </w:t>
      </w:r>
      <w:r>
        <w:t>of</w:t>
      </w:r>
      <w:r>
        <w:rPr>
          <w:spacing w:val="-5"/>
        </w:rPr>
        <w:t xml:space="preserve"> </w:t>
      </w:r>
      <w:r>
        <w:t>the</w:t>
      </w:r>
      <w:r>
        <w:rPr>
          <w:spacing w:val="-5"/>
        </w:rPr>
        <w:t xml:space="preserve"> </w:t>
      </w:r>
      <w:r>
        <w:t>organization.</w:t>
      </w:r>
      <w:r>
        <w:rPr>
          <w:spacing w:val="40"/>
        </w:rPr>
        <w:t xml:space="preserve"> </w:t>
      </w:r>
      <w:r w:rsidR="00323C28">
        <w:t>Understanding</w:t>
      </w:r>
      <w:r>
        <w:rPr>
          <w:spacing w:val="-3"/>
        </w:rPr>
        <w:t xml:space="preserve"> </w:t>
      </w:r>
      <w:r>
        <w:t>different</w:t>
      </w:r>
      <w:r>
        <w:rPr>
          <w:spacing w:val="-6"/>
        </w:rPr>
        <w:t xml:space="preserve"> </w:t>
      </w:r>
      <w:r>
        <w:t>personalities</w:t>
      </w:r>
      <w:r>
        <w:rPr>
          <w:spacing w:val="-3"/>
        </w:rPr>
        <w:t xml:space="preserve"> </w:t>
      </w:r>
      <w:r>
        <w:t>may</w:t>
      </w:r>
      <w:r>
        <w:rPr>
          <w:spacing w:val="-5"/>
        </w:rPr>
        <w:t xml:space="preserve"> </w:t>
      </w:r>
      <w:r>
        <w:t>require</w:t>
      </w:r>
      <w:r>
        <w:rPr>
          <w:spacing w:val="-4"/>
        </w:rPr>
        <w:t xml:space="preserve"> </w:t>
      </w:r>
      <w:r>
        <w:t>unique</w:t>
      </w:r>
      <w:r>
        <w:rPr>
          <w:spacing w:val="-4"/>
        </w:rPr>
        <w:t xml:space="preserve"> </w:t>
      </w:r>
      <w:r>
        <w:t>approaches. Mediates and resolves conflicts, confrontations and disagreements in a positive and constructive manner to minimize unintended consequences.</w:t>
      </w:r>
    </w:p>
    <w:p w14:paraId="65E6E495" w14:textId="77777777" w:rsidR="00E10E28" w:rsidRDefault="00627FD5">
      <w:pPr>
        <w:pStyle w:val="Heading2"/>
        <w:spacing w:before="250"/>
      </w:pPr>
      <w:r>
        <w:t>STRATEGIC</w:t>
      </w:r>
      <w:r>
        <w:rPr>
          <w:spacing w:val="-8"/>
        </w:rPr>
        <w:t xml:space="preserve"> </w:t>
      </w:r>
      <w:r>
        <w:rPr>
          <w:spacing w:val="-2"/>
        </w:rPr>
        <w:t>PLANNING</w:t>
      </w:r>
    </w:p>
    <w:p w14:paraId="65DC196B" w14:textId="7D3CABC6" w:rsidR="00E10E28" w:rsidRDefault="00627FD5">
      <w:pPr>
        <w:pStyle w:val="ListParagraph"/>
        <w:numPr>
          <w:ilvl w:val="0"/>
          <w:numId w:val="1"/>
        </w:numPr>
        <w:tabs>
          <w:tab w:val="left" w:pos="940"/>
        </w:tabs>
        <w:ind w:right="307"/>
      </w:pPr>
      <w:r>
        <w:t>The</w:t>
      </w:r>
      <w:r>
        <w:rPr>
          <w:spacing w:val="-2"/>
        </w:rPr>
        <w:t xml:space="preserve"> </w:t>
      </w:r>
      <w:r>
        <w:t>aptitude</w:t>
      </w:r>
      <w:r>
        <w:rPr>
          <w:spacing w:val="-4"/>
        </w:rPr>
        <w:t xml:space="preserve"> </w:t>
      </w:r>
      <w:r>
        <w:t>to</w:t>
      </w:r>
      <w:r>
        <w:rPr>
          <w:spacing w:val="-4"/>
        </w:rPr>
        <w:t xml:space="preserve"> </w:t>
      </w:r>
      <w:r>
        <w:t>achieve</w:t>
      </w:r>
      <w:r>
        <w:rPr>
          <w:spacing w:val="-4"/>
        </w:rPr>
        <w:t xml:space="preserve"> </w:t>
      </w:r>
      <w:r>
        <w:t>a</w:t>
      </w:r>
      <w:r>
        <w:rPr>
          <w:spacing w:val="-2"/>
        </w:rPr>
        <w:t xml:space="preserve"> </w:t>
      </w:r>
      <w:r>
        <w:t>desired</w:t>
      </w:r>
      <w:r>
        <w:rPr>
          <w:spacing w:val="-4"/>
        </w:rPr>
        <w:t xml:space="preserve"> </w:t>
      </w:r>
      <w:r>
        <w:t>future</w:t>
      </w:r>
      <w:r>
        <w:rPr>
          <w:spacing w:val="-4"/>
        </w:rPr>
        <w:t xml:space="preserve"> </w:t>
      </w:r>
      <w:r>
        <w:t>state</w:t>
      </w:r>
      <w:r>
        <w:rPr>
          <w:spacing w:val="-4"/>
        </w:rPr>
        <w:t xml:space="preserve"> </w:t>
      </w:r>
      <w:r>
        <w:t>for</w:t>
      </w:r>
      <w:r>
        <w:rPr>
          <w:spacing w:val="-5"/>
        </w:rPr>
        <w:t xml:space="preserve"> </w:t>
      </w:r>
      <w:r>
        <w:t>the</w:t>
      </w:r>
      <w:r>
        <w:rPr>
          <w:spacing w:val="-2"/>
        </w:rPr>
        <w:t xml:space="preserve"> </w:t>
      </w:r>
      <w:r>
        <w:t>organization</w:t>
      </w:r>
      <w:r>
        <w:rPr>
          <w:spacing w:val="-2"/>
        </w:rPr>
        <w:t xml:space="preserve"> </w:t>
      </w:r>
      <w:r>
        <w:t>by</w:t>
      </w:r>
      <w:r>
        <w:rPr>
          <w:spacing w:val="-4"/>
        </w:rPr>
        <w:t xml:space="preserve"> </w:t>
      </w:r>
      <w:r>
        <w:t>establishing</w:t>
      </w:r>
      <w:r>
        <w:rPr>
          <w:spacing w:val="-2"/>
        </w:rPr>
        <w:t xml:space="preserve"> </w:t>
      </w:r>
      <w:r>
        <w:t>realistic</w:t>
      </w:r>
      <w:r>
        <w:rPr>
          <w:spacing w:val="-1"/>
        </w:rPr>
        <w:t xml:space="preserve"> </w:t>
      </w:r>
      <w:r>
        <w:t xml:space="preserve">goals and objectives consistent with the vision and mission of the </w:t>
      </w:r>
      <w:r w:rsidR="00F7226F">
        <w:t>Sheriff</w:t>
      </w:r>
      <w:r>
        <w:t>.</w:t>
      </w:r>
      <w:r>
        <w:rPr>
          <w:spacing w:val="40"/>
        </w:rPr>
        <w:t xml:space="preserve"> </w:t>
      </w:r>
      <w:r>
        <w:t xml:space="preserve">Develops a comprehensive course of action to accomplish those goals. Actively nurtures trust between the </w:t>
      </w:r>
      <w:r w:rsidR="00F7226F">
        <w:t>Sheriff’s Office</w:t>
      </w:r>
      <w:r>
        <w:t xml:space="preserve"> and our communities through transparency, collaboration with stake holders and community </w:t>
      </w:r>
      <w:r>
        <w:rPr>
          <w:spacing w:val="-2"/>
        </w:rPr>
        <w:t>involvement.</w:t>
      </w:r>
    </w:p>
    <w:p w14:paraId="47C81049" w14:textId="77777777" w:rsidR="00E10E28" w:rsidRDefault="00627FD5">
      <w:pPr>
        <w:pStyle w:val="Heading2"/>
        <w:spacing w:before="250"/>
      </w:pPr>
      <w:r>
        <w:rPr>
          <w:spacing w:val="-2"/>
        </w:rPr>
        <w:t>ADMINISTRATIVE/ORGANIZING</w:t>
      </w:r>
      <w:r>
        <w:rPr>
          <w:spacing w:val="29"/>
        </w:rPr>
        <w:t xml:space="preserve"> </w:t>
      </w:r>
      <w:r>
        <w:rPr>
          <w:spacing w:val="-2"/>
        </w:rPr>
        <w:t>SKILLS</w:t>
      </w:r>
    </w:p>
    <w:p w14:paraId="6125A85E" w14:textId="77777777" w:rsidR="00E10E28" w:rsidRDefault="00627FD5">
      <w:pPr>
        <w:pStyle w:val="ListParagraph"/>
        <w:numPr>
          <w:ilvl w:val="0"/>
          <w:numId w:val="1"/>
        </w:numPr>
        <w:tabs>
          <w:tab w:val="left" w:pos="940"/>
        </w:tabs>
        <w:ind w:right="330"/>
      </w:pPr>
      <w:r>
        <w:t>The ability to set priorities, plan, organize and coordinate activities, while remaining within budgetary constraints. Maximizes personnel and resources by effectively implementing and managing</w:t>
      </w:r>
      <w:r>
        <w:rPr>
          <w:spacing w:val="-3"/>
        </w:rPr>
        <w:t xml:space="preserve"> </w:t>
      </w:r>
      <w:r>
        <w:t>specific</w:t>
      </w:r>
      <w:r>
        <w:rPr>
          <w:spacing w:val="-4"/>
        </w:rPr>
        <w:t xml:space="preserve"> </w:t>
      </w:r>
      <w:r>
        <w:t>objectives</w:t>
      </w:r>
      <w:r>
        <w:rPr>
          <w:spacing w:val="-2"/>
        </w:rPr>
        <w:t xml:space="preserve"> </w:t>
      </w:r>
      <w:r>
        <w:t>within</w:t>
      </w:r>
      <w:r>
        <w:rPr>
          <w:spacing w:val="-3"/>
        </w:rPr>
        <w:t xml:space="preserve"> </w:t>
      </w:r>
      <w:r>
        <w:t>time</w:t>
      </w:r>
      <w:r>
        <w:rPr>
          <w:spacing w:val="-4"/>
        </w:rPr>
        <w:t xml:space="preserve"> </w:t>
      </w:r>
      <w:r>
        <w:t>constraints.</w:t>
      </w:r>
      <w:r>
        <w:rPr>
          <w:spacing w:val="40"/>
        </w:rPr>
        <w:t xml:space="preserve"> </w:t>
      </w:r>
      <w:r>
        <w:t>The</w:t>
      </w:r>
      <w:r>
        <w:rPr>
          <w:spacing w:val="-4"/>
        </w:rPr>
        <w:t xml:space="preserve"> </w:t>
      </w:r>
      <w:r>
        <w:t>ability</w:t>
      </w:r>
      <w:r>
        <w:rPr>
          <w:spacing w:val="-4"/>
        </w:rPr>
        <w:t xml:space="preserve"> </w:t>
      </w:r>
      <w:r>
        <w:t>to</w:t>
      </w:r>
      <w:r>
        <w:rPr>
          <w:spacing w:val="-4"/>
        </w:rPr>
        <w:t xml:space="preserve"> </w:t>
      </w:r>
      <w:r>
        <w:t>react</w:t>
      </w:r>
      <w:r>
        <w:rPr>
          <w:spacing w:val="-3"/>
        </w:rPr>
        <w:t xml:space="preserve"> </w:t>
      </w:r>
      <w:r>
        <w:t>to,</w:t>
      </w:r>
      <w:r>
        <w:rPr>
          <w:spacing w:val="-1"/>
        </w:rPr>
        <w:t xml:space="preserve"> </w:t>
      </w:r>
      <w:r>
        <w:t>adapt</w:t>
      </w:r>
      <w:r>
        <w:rPr>
          <w:spacing w:val="-1"/>
        </w:rPr>
        <w:t xml:space="preserve"> </w:t>
      </w:r>
      <w:r>
        <w:t>and</w:t>
      </w:r>
      <w:r>
        <w:rPr>
          <w:spacing w:val="-4"/>
        </w:rPr>
        <w:t xml:space="preserve"> </w:t>
      </w:r>
      <w:r>
        <w:t>prioritize multiple competing demands.</w:t>
      </w:r>
    </w:p>
    <w:p w14:paraId="7CB914E8" w14:textId="77777777" w:rsidR="00E10E28" w:rsidRDefault="00627FD5">
      <w:pPr>
        <w:pStyle w:val="Heading2"/>
        <w:spacing w:before="250"/>
      </w:pPr>
      <w:r>
        <w:rPr>
          <w:spacing w:val="-2"/>
        </w:rPr>
        <w:t>KNOWLEDGE</w:t>
      </w:r>
    </w:p>
    <w:p w14:paraId="636404A9" w14:textId="276E2CB0" w:rsidR="00E10E28" w:rsidRDefault="00627FD5">
      <w:pPr>
        <w:pStyle w:val="ListParagraph"/>
        <w:numPr>
          <w:ilvl w:val="0"/>
          <w:numId w:val="1"/>
        </w:numPr>
        <w:tabs>
          <w:tab w:val="left" w:pos="940"/>
        </w:tabs>
        <w:ind w:right="461"/>
      </w:pPr>
      <w:r>
        <w:t>The</w:t>
      </w:r>
      <w:r>
        <w:rPr>
          <w:spacing w:val="-4"/>
        </w:rPr>
        <w:t xml:space="preserve"> </w:t>
      </w:r>
      <w:r>
        <w:t>essential</w:t>
      </w:r>
      <w:r>
        <w:rPr>
          <w:spacing w:val="-4"/>
        </w:rPr>
        <w:t xml:space="preserve"> </w:t>
      </w:r>
      <w:r>
        <w:t>knowledge</w:t>
      </w:r>
      <w:r>
        <w:rPr>
          <w:spacing w:val="-6"/>
        </w:rPr>
        <w:t xml:space="preserve"> </w:t>
      </w:r>
      <w:r>
        <w:t>required</w:t>
      </w:r>
      <w:r>
        <w:rPr>
          <w:spacing w:val="-6"/>
        </w:rPr>
        <w:t xml:space="preserve"> </w:t>
      </w:r>
      <w:r>
        <w:t>to</w:t>
      </w:r>
      <w:r>
        <w:rPr>
          <w:spacing w:val="-6"/>
        </w:rPr>
        <w:t xml:space="preserve"> </w:t>
      </w:r>
      <w:r>
        <w:t>effectively</w:t>
      </w:r>
      <w:r>
        <w:rPr>
          <w:spacing w:val="-3"/>
        </w:rPr>
        <w:t xml:space="preserve"> </w:t>
      </w:r>
      <w:r>
        <w:t>discharge</w:t>
      </w:r>
      <w:r>
        <w:rPr>
          <w:spacing w:val="-4"/>
        </w:rPr>
        <w:t xml:space="preserve"> </w:t>
      </w:r>
      <w:r>
        <w:t>one's</w:t>
      </w:r>
      <w:r>
        <w:rPr>
          <w:spacing w:val="-6"/>
        </w:rPr>
        <w:t xml:space="preserve"> </w:t>
      </w:r>
      <w:r>
        <w:t>responsibilities</w:t>
      </w:r>
      <w:r>
        <w:rPr>
          <w:spacing w:val="-3"/>
        </w:rPr>
        <w:t xml:space="preserve"> </w:t>
      </w:r>
      <w:r w:rsidR="00323C28">
        <w:t>including</w:t>
      </w:r>
      <w:r>
        <w:rPr>
          <w:spacing w:val="-1"/>
        </w:rPr>
        <w:t xml:space="preserve"> </w:t>
      </w:r>
      <w:r>
        <w:t xml:space="preserve">law, ordinances and court decisions relevant to the operation of the </w:t>
      </w:r>
      <w:r w:rsidR="00F7226F">
        <w:t>Salt Lake County Sheriff’s Office</w:t>
      </w:r>
      <w:r>
        <w:t xml:space="preserve">; principles of police science; </w:t>
      </w:r>
      <w:r w:rsidR="00F7226F">
        <w:t>Sheriff’s</w:t>
      </w:r>
      <w:r>
        <w:t xml:space="preserve"> office policies and procedures; principles of management and supervision. Applies appropriate procedures and principles in management and supervision.</w:t>
      </w:r>
    </w:p>
    <w:p w14:paraId="0F13B551" w14:textId="77777777" w:rsidR="00E10E28" w:rsidRDefault="00E10E28">
      <w:pPr>
        <w:pStyle w:val="BodyText"/>
      </w:pPr>
    </w:p>
    <w:p w14:paraId="021FA9D0" w14:textId="77777777" w:rsidR="00E10E28" w:rsidRDefault="00E10E28">
      <w:pPr>
        <w:pStyle w:val="BodyText"/>
      </w:pPr>
    </w:p>
    <w:p w14:paraId="13C24BAF" w14:textId="77777777" w:rsidR="00E10E28" w:rsidRDefault="00E10E28">
      <w:pPr>
        <w:pStyle w:val="BodyText"/>
        <w:spacing w:before="37"/>
      </w:pPr>
    </w:p>
    <w:p w14:paraId="1FDE381E" w14:textId="77777777" w:rsidR="00E10E28" w:rsidRDefault="00627FD5">
      <w:pPr>
        <w:pStyle w:val="Heading2"/>
        <w:ind w:left="194" w:right="195"/>
        <w:jc w:val="center"/>
      </w:pPr>
      <w:r>
        <w:rPr>
          <w:u w:val="single"/>
        </w:rPr>
        <w:t>SCOPE</w:t>
      </w:r>
      <w:r>
        <w:rPr>
          <w:spacing w:val="-3"/>
          <w:u w:val="single"/>
        </w:rPr>
        <w:t xml:space="preserve"> </w:t>
      </w:r>
      <w:r>
        <w:rPr>
          <w:u w:val="single"/>
        </w:rPr>
        <w:t>AND</w:t>
      </w:r>
      <w:r>
        <w:rPr>
          <w:spacing w:val="-5"/>
          <w:u w:val="single"/>
        </w:rPr>
        <w:t xml:space="preserve"> </w:t>
      </w:r>
      <w:r>
        <w:rPr>
          <w:u w:val="single"/>
        </w:rPr>
        <w:t>CONTENT</w:t>
      </w:r>
      <w:r>
        <w:rPr>
          <w:spacing w:val="-2"/>
          <w:u w:val="single"/>
        </w:rPr>
        <w:t xml:space="preserve"> </w:t>
      </w:r>
      <w:r>
        <w:rPr>
          <w:u w:val="single"/>
        </w:rPr>
        <w:t>OF</w:t>
      </w:r>
      <w:r>
        <w:rPr>
          <w:spacing w:val="-7"/>
          <w:u w:val="single"/>
        </w:rPr>
        <w:t xml:space="preserve"> </w:t>
      </w:r>
      <w:r>
        <w:rPr>
          <w:u w:val="single"/>
        </w:rPr>
        <w:t>THE</w:t>
      </w:r>
      <w:r>
        <w:rPr>
          <w:spacing w:val="-2"/>
          <w:u w:val="single"/>
        </w:rPr>
        <w:t xml:space="preserve"> EXAMINATION</w:t>
      </w:r>
    </w:p>
    <w:p w14:paraId="2B1BA294" w14:textId="77777777" w:rsidR="00E10E28" w:rsidRDefault="00627FD5">
      <w:pPr>
        <w:spacing w:before="251"/>
        <w:ind w:left="220" w:right="341"/>
        <w:rPr>
          <w:b/>
        </w:rPr>
      </w:pPr>
      <w:bookmarkStart w:id="3" w:name="Candidates_are_required_to_score_an_over"/>
      <w:bookmarkEnd w:id="3"/>
      <w:r>
        <w:rPr>
          <w:b/>
        </w:rPr>
        <w:t>Candidates</w:t>
      </w:r>
      <w:r>
        <w:rPr>
          <w:b/>
          <w:spacing w:val="-2"/>
        </w:rPr>
        <w:t xml:space="preserve"> </w:t>
      </w:r>
      <w:r>
        <w:rPr>
          <w:b/>
        </w:rPr>
        <w:t>are</w:t>
      </w:r>
      <w:r>
        <w:rPr>
          <w:b/>
          <w:spacing w:val="-4"/>
        </w:rPr>
        <w:t xml:space="preserve"> </w:t>
      </w:r>
      <w:r>
        <w:rPr>
          <w:b/>
        </w:rPr>
        <w:t>required</w:t>
      </w:r>
      <w:r>
        <w:rPr>
          <w:b/>
          <w:spacing w:val="-2"/>
        </w:rPr>
        <w:t xml:space="preserve"> </w:t>
      </w:r>
      <w:r>
        <w:rPr>
          <w:b/>
        </w:rPr>
        <w:t>to</w:t>
      </w:r>
      <w:r>
        <w:rPr>
          <w:b/>
          <w:spacing w:val="-4"/>
        </w:rPr>
        <w:t xml:space="preserve"> </w:t>
      </w:r>
      <w:r>
        <w:rPr>
          <w:b/>
        </w:rPr>
        <w:t>score</w:t>
      </w:r>
      <w:r>
        <w:rPr>
          <w:b/>
          <w:spacing w:val="-2"/>
        </w:rPr>
        <w:t xml:space="preserve"> </w:t>
      </w:r>
      <w:r>
        <w:rPr>
          <w:b/>
        </w:rPr>
        <w:t>an</w:t>
      </w:r>
      <w:r>
        <w:rPr>
          <w:b/>
          <w:spacing w:val="-4"/>
        </w:rPr>
        <w:t xml:space="preserve"> </w:t>
      </w:r>
      <w:r>
        <w:rPr>
          <w:b/>
        </w:rPr>
        <w:t>overall</w:t>
      </w:r>
      <w:r>
        <w:rPr>
          <w:b/>
          <w:spacing w:val="-2"/>
        </w:rPr>
        <w:t xml:space="preserve"> </w:t>
      </w:r>
      <w:r>
        <w:rPr>
          <w:b/>
        </w:rPr>
        <w:t>70%</w:t>
      </w:r>
      <w:r>
        <w:rPr>
          <w:b/>
          <w:spacing w:val="-1"/>
        </w:rPr>
        <w:t xml:space="preserve"> </w:t>
      </w:r>
      <w:r>
        <w:rPr>
          <w:b/>
        </w:rPr>
        <w:t>on</w:t>
      </w:r>
      <w:r>
        <w:rPr>
          <w:b/>
          <w:spacing w:val="-4"/>
        </w:rPr>
        <w:t xml:space="preserve"> </w:t>
      </w:r>
      <w:r>
        <w:rPr>
          <w:b/>
        </w:rPr>
        <w:t>the</w:t>
      </w:r>
      <w:r>
        <w:rPr>
          <w:b/>
          <w:spacing w:val="-4"/>
        </w:rPr>
        <w:t xml:space="preserve"> </w:t>
      </w:r>
      <w:r>
        <w:rPr>
          <w:b/>
        </w:rPr>
        <w:t>promotional</w:t>
      </w:r>
      <w:r>
        <w:rPr>
          <w:b/>
          <w:spacing w:val="-3"/>
        </w:rPr>
        <w:t xml:space="preserve"> </w:t>
      </w:r>
      <w:r>
        <w:rPr>
          <w:b/>
        </w:rPr>
        <w:t>test</w:t>
      </w:r>
      <w:r>
        <w:rPr>
          <w:b/>
          <w:spacing w:val="-3"/>
        </w:rPr>
        <w:t xml:space="preserve"> </w:t>
      </w:r>
      <w:proofErr w:type="gramStart"/>
      <w:r>
        <w:rPr>
          <w:b/>
        </w:rPr>
        <w:t>in</w:t>
      </w:r>
      <w:r>
        <w:rPr>
          <w:b/>
          <w:spacing w:val="-2"/>
        </w:rPr>
        <w:t xml:space="preserve"> </w:t>
      </w:r>
      <w:r>
        <w:rPr>
          <w:b/>
        </w:rPr>
        <w:t>order</w:t>
      </w:r>
      <w:r>
        <w:rPr>
          <w:b/>
          <w:spacing w:val="-3"/>
        </w:rPr>
        <w:t xml:space="preserve"> </w:t>
      </w:r>
      <w:r>
        <w:rPr>
          <w:b/>
        </w:rPr>
        <w:t>to</w:t>
      </w:r>
      <w:proofErr w:type="gramEnd"/>
      <w:r>
        <w:rPr>
          <w:b/>
          <w:spacing w:val="-2"/>
        </w:rPr>
        <w:t xml:space="preserve"> </w:t>
      </w:r>
      <w:r>
        <w:rPr>
          <w:b/>
        </w:rPr>
        <w:t>be</w:t>
      </w:r>
      <w:r>
        <w:rPr>
          <w:b/>
          <w:spacing w:val="-4"/>
        </w:rPr>
        <w:t xml:space="preserve"> </w:t>
      </w:r>
      <w:r>
        <w:rPr>
          <w:b/>
        </w:rPr>
        <w:t>placed on the promotional register. A candidate must average not less than 70% on the overall test/final combined score of all phases of the test.</w:t>
      </w:r>
    </w:p>
    <w:p w14:paraId="02B6A497" w14:textId="77777777" w:rsidR="00E10E28" w:rsidRDefault="00E10E28"/>
    <w:p w14:paraId="06CE39FE" w14:textId="77777777" w:rsidR="00FA1DFA" w:rsidRDefault="00FA1DFA"/>
    <w:p w14:paraId="4414ACEF" w14:textId="77777777" w:rsidR="00E10E28" w:rsidRDefault="00627FD5">
      <w:pPr>
        <w:pStyle w:val="Heading2"/>
        <w:spacing w:before="80"/>
        <w:ind w:left="220"/>
      </w:pPr>
      <w:r>
        <w:t>PHASE</w:t>
      </w:r>
      <w:r>
        <w:rPr>
          <w:spacing w:val="-3"/>
        </w:rPr>
        <w:t xml:space="preserve"> </w:t>
      </w:r>
      <w:r>
        <w:rPr>
          <w:spacing w:val="-10"/>
        </w:rPr>
        <w:t>I</w:t>
      </w:r>
    </w:p>
    <w:p w14:paraId="683B20F7" w14:textId="77777777" w:rsidR="00E10E28" w:rsidRDefault="00E10E28">
      <w:pPr>
        <w:pStyle w:val="BodyText"/>
        <w:rPr>
          <w:b/>
        </w:rPr>
      </w:pPr>
    </w:p>
    <w:p w14:paraId="6D2FC2FA" w14:textId="77777777" w:rsidR="00E10E28" w:rsidRDefault="00627FD5">
      <w:pPr>
        <w:pStyle w:val="Heading3"/>
      </w:pPr>
      <w:r>
        <w:rPr>
          <w:u w:val="single"/>
        </w:rPr>
        <w:t>Oral</w:t>
      </w:r>
      <w:r>
        <w:rPr>
          <w:spacing w:val="-2"/>
          <w:u w:val="single"/>
        </w:rPr>
        <w:t xml:space="preserve"> Interview</w:t>
      </w:r>
    </w:p>
    <w:p w14:paraId="5C57E316" w14:textId="77777777" w:rsidR="00E10E28" w:rsidRDefault="00E10E28">
      <w:pPr>
        <w:pStyle w:val="BodyText"/>
        <w:rPr>
          <w:b/>
        </w:rPr>
      </w:pPr>
    </w:p>
    <w:p w14:paraId="32AF9CFB" w14:textId="551C70F0" w:rsidR="00E10E28" w:rsidRDefault="00627FD5">
      <w:pPr>
        <w:pStyle w:val="BodyText"/>
        <w:ind w:left="220" w:right="341" w:hanging="1"/>
      </w:pPr>
      <w:r>
        <w:t>The</w:t>
      </w:r>
      <w:r>
        <w:rPr>
          <w:spacing w:val="-3"/>
        </w:rPr>
        <w:t xml:space="preserve"> </w:t>
      </w:r>
      <w:r>
        <w:t>oral</w:t>
      </w:r>
      <w:r>
        <w:rPr>
          <w:spacing w:val="-3"/>
        </w:rPr>
        <w:t xml:space="preserve"> </w:t>
      </w:r>
      <w:r>
        <w:t>interview</w:t>
      </w:r>
      <w:r>
        <w:rPr>
          <w:spacing w:val="-3"/>
        </w:rPr>
        <w:t xml:space="preserve"> </w:t>
      </w:r>
      <w:r>
        <w:t>questions</w:t>
      </w:r>
      <w:r>
        <w:rPr>
          <w:spacing w:val="-2"/>
        </w:rPr>
        <w:t xml:space="preserve"> </w:t>
      </w:r>
      <w:r>
        <w:t>will</w:t>
      </w:r>
      <w:r>
        <w:rPr>
          <w:spacing w:val="-3"/>
        </w:rPr>
        <w:t xml:space="preserve"> </w:t>
      </w:r>
      <w:r>
        <w:t>involve</w:t>
      </w:r>
      <w:r>
        <w:rPr>
          <w:spacing w:val="-2"/>
        </w:rPr>
        <w:t xml:space="preserve"> </w:t>
      </w:r>
      <w:r>
        <w:t>behavioral</w:t>
      </w:r>
      <w:r>
        <w:rPr>
          <w:spacing w:val="-3"/>
        </w:rPr>
        <w:t xml:space="preserve"> </w:t>
      </w:r>
      <w:r>
        <w:t>and</w:t>
      </w:r>
      <w:r>
        <w:rPr>
          <w:spacing w:val="-1"/>
        </w:rPr>
        <w:t xml:space="preserve"> </w:t>
      </w:r>
      <w:r>
        <w:t>scenario-based</w:t>
      </w:r>
      <w:r>
        <w:rPr>
          <w:spacing w:val="-3"/>
        </w:rPr>
        <w:t xml:space="preserve"> </w:t>
      </w:r>
      <w:r>
        <w:t>questions</w:t>
      </w:r>
      <w:r>
        <w:rPr>
          <w:spacing w:val="-5"/>
        </w:rPr>
        <w:t xml:space="preserve"> </w:t>
      </w:r>
      <w:r>
        <w:t>designed</w:t>
      </w:r>
      <w:r>
        <w:rPr>
          <w:spacing w:val="-5"/>
        </w:rPr>
        <w:t xml:space="preserve"> </w:t>
      </w:r>
      <w:r>
        <w:t>to</w:t>
      </w:r>
      <w:r>
        <w:rPr>
          <w:spacing w:val="-5"/>
        </w:rPr>
        <w:t xml:space="preserve"> </w:t>
      </w:r>
      <w:r>
        <w:t xml:space="preserve">elicit how candidates have responded to specific situations in the past or how they may respond to specific situations in the role of a </w:t>
      </w:r>
      <w:r w:rsidR="00323C28">
        <w:t>Captain</w:t>
      </w:r>
      <w:r>
        <w:t>.</w:t>
      </w:r>
    </w:p>
    <w:p w14:paraId="27466AC0" w14:textId="77777777" w:rsidR="00191FFA" w:rsidRDefault="00191FFA">
      <w:pPr>
        <w:pStyle w:val="BodyText"/>
        <w:spacing w:before="1"/>
        <w:rPr>
          <w:b/>
        </w:rPr>
      </w:pPr>
      <w:r>
        <w:rPr>
          <w:b/>
        </w:rPr>
        <w:t xml:space="preserve">    </w:t>
      </w:r>
    </w:p>
    <w:p w14:paraId="7C99C9EB" w14:textId="05023806" w:rsidR="00E10E28" w:rsidRDefault="00191FFA">
      <w:pPr>
        <w:pStyle w:val="BodyText"/>
        <w:spacing w:before="1"/>
        <w:rPr>
          <w:b/>
        </w:rPr>
      </w:pPr>
      <w:r>
        <w:rPr>
          <w:b/>
        </w:rPr>
        <w:t xml:space="preserve">   Phase II</w:t>
      </w:r>
    </w:p>
    <w:p w14:paraId="69470742" w14:textId="77777777" w:rsidR="00191FFA" w:rsidRDefault="00191FFA">
      <w:pPr>
        <w:pStyle w:val="BodyText"/>
        <w:spacing w:before="1"/>
        <w:rPr>
          <w:b/>
        </w:rPr>
      </w:pPr>
    </w:p>
    <w:p w14:paraId="32E44365" w14:textId="77777777" w:rsidR="00E10E28" w:rsidRDefault="00627FD5">
      <w:pPr>
        <w:pStyle w:val="Heading3"/>
      </w:pPr>
      <w:r>
        <w:rPr>
          <w:u w:val="single"/>
        </w:rPr>
        <w:t>Leadership</w:t>
      </w:r>
      <w:r>
        <w:rPr>
          <w:spacing w:val="-6"/>
          <w:u w:val="single"/>
        </w:rPr>
        <w:t xml:space="preserve"> </w:t>
      </w:r>
      <w:r>
        <w:rPr>
          <w:spacing w:val="-2"/>
          <w:u w:val="single"/>
        </w:rPr>
        <w:t>Presentation</w:t>
      </w:r>
    </w:p>
    <w:p w14:paraId="79FA3974" w14:textId="77777777" w:rsidR="00E10E28" w:rsidRDefault="00E10E28">
      <w:pPr>
        <w:pStyle w:val="BodyText"/>
        <w:rPr>
          <w:b/>
        </w:rPr>
      </w:pPr>
    </w:p>
    <w:p w14:paraId="06B3D670" w14:textId="35451384" w:rsidR="00E10E28" w:rsidRDefault="00627FD5" w:rsidP="00FA1DFA">
      <w:pPr>
        <w:pStyle w:val="BodyText"/>
        <w:spacing w:before="1"/>
        <w:ind w:left="220"/>
      </w:pPr>
      <w:r>
        <w:t>Using the leadership competencies outlined in this exam plan, candidates will do a presentation. The candidate should demonstrate their knowledge, skills/ qualifications, leadership characteristics,</w:t>
      </w:r>
      <w:r>
        <w:rPr>
          <w:spacing w:val="-1"/>
        </w:rPr>
        <w:t xml:space="preserve"> </w:t>
      </w:r>
      <w:r>
        <w:t>and</w:t>
      </w:r>
      <w:r>
        <w:rPr>
          <w:spacing w:val="-5"/>
        </w:rPr>
        <w:t xml:space="preserve"> </w:t>
      </w:r>
      <w:r>
        <w:t>abilities</w:t>
      </w:r>
      <w:r>
        <w:rPr>
          <w:spacing w:val="-2"/>
        </w:rPr>
        <w:t xml:space="preserve"> </w:t>
      </w:r>
      <w:r>
        <w:t>necessary</w:t>
      </w:r>
      <w:r>
        <w:rPr>
          <w:spacing w:val="-5"/>
        </w:rPr>
        <w:t xml:space="preserve"> </w:t>
      </w:r>
      <w:r>
        <w:t>to</w:t>
      </w:r>
      <w:r>
        <w:rPr>
          <w:spacing w:val="-3"/>
        </w:rPr>
        <w:t xml:space="preserve"> </w:t>
      </w:r>
      <w:r>
        <w:t>be</w:t>
      </w:r>
      <w:r>
        <w:rPr>
          <w:spacing w:val="-5"/>
        </w:rPr>
        <w:t xml:space="preserve"> </w:t>
      </w:r>
      <w:r>
        <w:t>a</w:t>
      </w:r>
      <w:r>
        <w:rPr>
          <w:spacing w:val="-3"/>
        </w:rPr>
        <w:t xml:space="preserve"> </w:t>
      </w:r>
      <w:r w:rsidR="00323C28">
        <w:t>Captain</w:t>
      </w:r>
      <w:r>
        <w:t>.</w:t>
      </w:r>
      <w:r>
        <w:rPr>
          <w:spacing w:val="-1"/>
        </w:rPr>
        <w:t xml:space="preserve"> </w:t>
      </w:r>
      <w:r>
        <w:t>The</w:t>
      </w:r>
      <w:r>
        <w:rPr>
          <w:spacing w:val="-5"/>
        </w:rPr>
        <w:t xml:space="preserve"> </w:t>
      </w:r>
      <w:r>
        <w:t>candidate</w:t>
      </w:r>
      <w:r>
        <w:rPr>
          <w:spacing w:val="-5"/>
        </w:rPr>
        <w:t xml:space="preserve"> </w:t>
      </w:r>
      <w:r>
        <w:t>should</w:t>
      </w:r>
      <w:r>
        <w:rPr>
          <w:spacing w:val="-3"/>
        </w:rPr>
        <w:t xml:space="preserve"> </w:t>
      </w:r>
      <w:r>
        <w:t>be</w:t>
      </w:r>
      <w:r>
        <w:rPr>
          <w:spacing w:val="-3"/>
        </w:rPr>
        <w:t xml:space="preserve"> </w:t>
      </w:r>
      <w:r>
        <w:t>prepared</w:t>
      </w:r>
      <w:r>
        <w:rPr>
          <w:spacing w:val="-5"/>
        </w:rPr>
        <w:t xml:space="preserve"> </w:t>
      </w:r>
      <w:r>
        <w:t>to</w:t>
      </w:r>
      <w:r>
        <w:rPr>
          <w:spacing w:val="-3"/>
        </w:rPr>
        <w:t xml:space="preserve"> </w:t>
      </w:r>
      <w:r>
        <w:t>defend their presentation and answer questions from the Evaluation Board.</w:t>
      </w:r>
    </w:p>
    <w:p w14:paraId="2F6FF363" w14:textId="77777777" w:rsidR="00E10E28" w:rsidRDefault="00627FD5">
      <w:pPr>
        <w:spacing w:before="80"/>
        <w:ind w:left="195" w:right="195"/>
        <w:jc w:val="center"/>
        <w:rPr>
          <w:b/>
          <w:sz w:val="24"/>
        </w:rPr>
      </w:pPr>
      <w:r>
        <w:rPr>
          <w:b/>
          <w:sz w:val="24"/>
          <w:u w:val="single"/>
        </w:rPr>
        <w:t>TESTING</w:t>
      </w:r>
      <w:r>
        <w:rPr>
          <w:b/>
          <w:spacing w:val="-1"/>
          <w:sz w:val="24"/>
          <w:u w:val="single"/>
        </w:rPr>
        <w:t xml:space="preserve"> </w:t>
      </w:r>
      <w:r>
        <w:rPr>
          <w:b/>
          <w:spacing w:val="-2"/>
          <w:sz w:val="24"/>
          <w:u w:val="single"/>
        </w:rPr>
        <w:t>SCHEDULE</w:t>
      </w:r>
    </w:p>
    <w:p w14:paraId="74D8E664" w14:textId="77777777" w:rsidR="00E10E28" w:rsidRDefault="00E10E28">
      <w:pPr>
        <w:pStyle w:val="BodyText"/>
        <w:spacing w:before="46"/>
        <w:rPr>
          <w:b/>
          <w:sz w:val="20"/>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0"/>
        <w:gridCol w:w="2668"/>
      </w:tblGrid>
      <w:tr w:rsidR="00E10E28" w14:paraId="60BF4116" w14:textId="77777777" w:rsidTr="00FC1F52">
        <w:trPr>
          <w:trHeight w:val="275"/>
        </w:trPr>
        <w:tc>
          <w:tcPr>
            <w:tcW w:w="7520" w:type="dxa"/>
          </w:tcPr>
          <w:p w14:paraId="400B8AD5" w14:textId="77777777" w:rsidR="00E10E28" w:rsidRDefault="00627FD5">
            <w:pPr>
              <w:pStyle w:val="TableParagraph"/>
              <w:rPr>
                <w:sz w:val="24"/>
              </w:rPr>
            </w:pPr>
            <w:r>
              <w:rPr>
                <w:sz w:val="24"/>
              </w:rPr>
              <w:t>Promotional</w:t>
            </w:r>
            <w:r>
              <w:rPr>
                <w:spacing w:val="-6"/>
                <w:sz w:val="24"/>
              </w:rPr>
              <w:t xml:space="preserve"> </w:t>
            </w:r>
            <w:r>
              <w:rPr>
                <w:sz w:val="24"/>
              </w:rPr>
              <w:t>Applications</w:t>
            </w:r>
            <w:r>
              <w:rPr>
                <w:spacing w:val="-5"/>
                <w:sz w:val="24"/>
              </w:rPr>
              <w:t xml:space="preserve"> </w:t>
            </w:r>
            <w:r>
              <w:rPr>
                <w:spacing w:val="-4"/>
                <w:sz w:val="24"/>
              </w:rPr>
              <w:t>Open</w:t>
            </w:r>
          </w:p>
        </w:tc>
        <w:tc>
          <w:tcPr>
            <w:tcW w:w="2668" w:type="dxa"/>
            <w:shd w:val="clear" w:color="auto" w:fill="F3F3F3"/>
          </w:tcPr>
          <w:p w14:paraId="15D9D4A3" w14:textId="6AFC3E1E" w:rsidR="00E10E28" w:rsidRDefault="001A7AF8">
            <w:pPr>
              <w:pStyle w:val="TableParagraph"/>
              <w:rPr>
                <w:sz w:val="24"/>
              </w:rPr>
            </w:pPr>
            <w:r>
              <w:rPr>
                <w:sz w:val="24"/>
              </w:rPr>
              <w:t>03</w:t>
            </w:r>
            <w:r w:rsidR="00B93E79">
              <w:rPr>
                <w:sz w:val="24"/>
              </w:rPr>
              <w:t xml:space="preserve"> September, 2024</w:t>
            </w:r>
          </w:p>
        </w:tc>
      </w:tr>
      <w:tr w:rsidR="00E10E28" w14:paraId="7A70F7E7" w14:textId="77777777" w:rsidTr="00FC1F52">
        <w:trPr>
          <w:trHeight w:val="275"/>
        </w:trPr>
        <w:tc>
          <w:tcPr>
            <w:tcW w:w="7520" w:type="dxa"/>
          </w:tcPr>
          <w:p w14:paraId="2430DAF6" w14:textId="77777777" w:rsidR="00E10E28" w:rsidRDefault="00627FD5">
            <w:pPr>
              <w:pStyle w:val="TableParagraph"/>
              <w:rPr>
                <w:sz w:val="24"/>
              </w:rPr>
            </w:pPr>
            <w:r>
              <w:rPr>
                <w:sz w:val="24"/>
              </w:rPr>
              <w:t>Promotional</w:t>
            </w:r>
            <w:r>
              <w:rPr>
                <w:spacing w:val="-6"/>
                <w:sz w:val="24"/>
              </w:rPr>
              <w:t xml:space="preserve"> </w:t>
            </w:r>
            <w:r>
              <w:rPr>
                <w:sz w:val="24"/>
              </w:rPr>
              <w:t>Application</w:t>
            </w:r>
            <w:r>
              <w:rPr>
                <w:spacing w:val="-4"/>
                <w:sz w:val="24"/>
              </w:rPr>
              <w:t xml:space="preserve"> </w:t>
            </w:r>
            <w:r>
              <w:rPr>
                <w:spacing w:val="-2"/>
                <w:sz w:val="24"/>
              </w:rPr>
              <w:t>Deadline</w:t>
            </w:r>
          </w:p>
        </w:tc>
        <w:tc>
          <w:tcPr>
            <w:tcW w:w="2668" w:type="dxa"/>
            <w:shd w:val="clear" w:color="auto" w:fill="F3F3F3"/>
          </w:tcPr>
          <w:p w14:paraId="014CCD69" w14:textId="6C5A7446" w:rsidR="00E10E28" w:rsidRDefault="001A7AF8">
            <w:pPr>
              <w:pStyle w:val="TableParagraph"/>
              <w:rPr>
                <w:sz w:val="24"/>
              </w:rPr>
            </w:pPr>
            <w:r>
              <w:rPr>
                <w:sz w:val="24"/>
              </w:rPr>
              <w:t>12</w:t>
            </w:r>
            <w:r w:rsidR="00B93E79">
              <w:rPr>
                <w:sz w:val="24"/>
              </w:rPr>
              <w:t xml:space="preserve"> September, 2024</w:t>
            </w:r>
          </w:p>
        </w:tc>
      </w:tr>
      <w:tr w:rsidR="00FC1F52" w14:paraId="1EE5D385" w14:textId="77777777" w:rsidTr="00FC1F52">
        <w:trPr>
          <w:trHeight w:val="275"/>
        </w:trPr>
        <w:tc>
          <w:tcPr>
            <w:tcW w:w="7520" w:type="dxa"/>
          </w:tcPr>
          <w:p w14:paraId="2FE1932C" w14:textId="63B90D24" w:rsidR="00FC1F52" w:rsidRDefault="00FC1F52">
            <w:pPr>
              <w:pStyle w:val="TableParagraph"/>
              <w:rPr>
                <w:sz w:val="24"/>
              </w:rPr>
            </w:pPr>
            <w:r>
              <w:rPr>
                <w:sz w:val="24"/>
              </w:rPr>
              <w:t>Instructions for Leadership Presentation Emailed to candidates</w:t>
            </w:r>
          </w:p>
        </w:tc>
        <w:tc>
          <w:tcPr>
            <w:tcW w:w="2668" w:type="dxa"/>
            <w:shd w:val="clear" w:color="auto" w:fill="F3F3F3"/>
          </w:tcPr>
          <w:p w14:paraId="7BD7BFCB" w14:textId="76369074" w:rsidR="00FC1F52" w:rsidRDefault="00FC1F52">
            <w:pPr>
              <w:pStyle w:val="TableParagraph"/>
              <w:rPr>
                <w:sz w:val="24"/>
              </w:rPr>
            </w:pPr>
            <w:r>
              <w:rPr>
                <w:sz w:val="24"/>
              </w:rPr>
              <w:t>13 September, 2024</w:t>
            </w:r>
          </w:p>
        </w:tc>
      </w:tr>
      <w:tr w:rsidR="001A7AF8" w14:paraId="5291D67F" w14:textId="77777777" w:rsidTr="00396C3F">
        <w:trPr>
          <w:trHeight w:val="275"/>
        </w:trPr>
        <w:tc>
          <w:tcPr>
            <w:tcW w:w="7520" w:type="dxa"/>
            <w:tcBorders>
              <w:bottom w:val="single" w:sz="4" w:space="0" w:color="000000"/>
            </w:tcBorders>
          </w:tcPr>
          <w:p w14:paraId="66FB39E4" w14:textId="1F6F561A" w:rsidR="001A7AF8" w:rsidRDefault="001A7AF8" w:rsidP="001A7AF8">
            <w:pPr>
              <w:pStyle w:val="TableParagraph"/>
              <w:rPr>
                <w:sz w:val="24"/>
              </w:rPr>
            </w:pPr>
            <w:r>
              <w:rPr>
                <w:sz w:val="24"/>
              </w:rPr>
              <w:t xml:space="preserve">Oral Interview </w:t>
            </w:r>
          </w:p>
        </w:tc>
        <w:tc>
          <w:tcPr>
            <w:tcW w:w="2668" w:type="dxa"/>
            <w:tcBorders>
              <w:bottom w:val="single" w:sz="4" w:space="0" w:color="000000"/>
            </w:tcBorders>
            <w:shd w:val="clear" w:color="auto" w:fill="F3F3F3"/>
          </w:tcPr>
          <w:p w14:paraId="4EE8C31C" w14:textId="4DB74217" w:rsidR="001A7AF8" w:rsidRDefault="001A7AF8" w:rsidP="001A7AF8">
            <w:pPr>
              <w:pStyle w:val="TableParagraph"/>
              <w:rPr>
                <w:sz w:val="24"/>
              </w:rPr>
            </w:pPr>
            <w:r>
              <w:rPr>
                <w:sz w:val="24"/>
              </w:rPr>
              <w:t>25 September, 2024</w:t>
            </w:r>
          </w:p>
        </w:tc>
      </w:tr>
      <w:tr w:rsidR="00FC1F52" w14:paraId="6676218D" w14:textId="77777777" w:rsidTr="00396C3F">
        <w:trPr>
          <w:trHeight w:val="275"/>
        </w:trPr>
        <w:tc>
          <w:tcPr>
            <w:tcW w:w="7520" w:type="dxa"/>
            <w:tcBorders>
              <w:bottom w:val="single" w:sz="4" w:space="0" w:color="auto"/>
            </w:tcBorders>
          </w:tcPr>
          <w:p w14:paraId="779C6C89" w14:textId="0D46ED1A" w:rsidR="00FC1F52" w:rsidRDefault="00FC1F52" w:rsidP="00FC1F52">
            <w:pPr>
              <w:pStyle w:val="TableParagraph"/>
              <w:rPr>
                <w:sz w:val="24"/>
              </w:rPr>
            </w:pPr>
            <w:r>
              <w:rPr>
                <w:sz w:val="24"/>
              </w:rPr>
              <w:t>Leadership</w:t>
            </w:r>
            <w:r>
              <w:rPr>
                <w:spacing w:val="-5"/>
                <w:sz w:val="24"/>
              </w:rPr>
              <w:t xml:space="preserve"> </w:t>
            </w:r>
            <w:r>
              <w:rPr>
                <w:spacing w:val="-2"/>
                <w:sz w:val="24"/>
              </w:rPr>
              <w:t>Presentations</w:t>
            </w:r>
          </w:p>
        </w:tc>
        <w:tc>
          <w:tcPr>
            <w:tcW w:w="2668" w:type="dxa"/>
            <w:tcBorders>
              <w:bottom w:val="single" w:sz="4" w:space="0" w:color="auto"/>
            </w:tcBorders>
            <w:shd w:val="clear" w:color="auto" w:fill="F3F3F3"/>
          </w:tcPr>
          <w:p w14:paraId="46FCAC98" w14:textId="069DF7D0" w:rsidR="00FC1F52" w:rsidRDefault="00FC1F52" w:rsidP="00FC1F52">
            <w:pPr>
              <w:pStyle w:val="TableParagraph"/>
              <w:rPr>
                <w:sz w:val="24"/>
              </w:rPr>
            </w:pPr>
            <w:r>
              <w:rPr>
                <w:sz w:val="24"/>
              </w:rPr>
              <w:t>26 September, 2024</w:t>
            </w:r>
          </w:p>
        </w:tc>
      </w:tr>
    </w:tbl>
    <w:p w14:paraId="3FDEB15C" w14:textId="1C864DBB" w:rsidR="00E10E28" w:rsidRDefault="00627FD5">
      <w:pPr>
        <w:spacing w:before="257"/>
        <w:ind w:left="195" w:right="195"/>
        <w:jc w:val="center"/>
        <w:rPr>
          <w:b/>
        </w:rPr>
      </w:pPr>
      <w:r>
        <w:rPr>
          <w:b/>
        </w:rPr>
        <w:t>**This</w:t>
      </w:r>
      <w:r>
        <w:rPr>
          <w:b/>
          <w:spacing w:val="-7"/>
        </w:rPr>
        <w:t xml:space="preserve"> </w:t>
      </w:r>
      <w:r>
        <w:rPr>
          <w:b/>
        </w:rPr>
        <w:t>testing</w:t>
      </w:r>
      <w:r>
        <w:rPr>
          <w:b/>
          <w:spacing w:val="-5"/>
        </w:rPr>
        <w:t xml:space="preserve"> </w:t>
      </w:r>
      <w:r>
        <w:rPr>
          <w:b/>
        </w:rPr>
        <w:t>schedule</w:t>
      </w:r>
      <w:r>
        <w:rPr>
          <w:b/>
          <w:spacing w:val="-5"/>
        </w:rPr>
        <w:t xml:space="preserve"> </w:t>
      </w:r>
      <w:r>
        <w:rPr>
          <w:b/>
        </w:rPr>
        <w:t>is</w:t>
      </w:r>
      <w:r>
        <w:rPr>
          <w:b/>
          <w:spacing w:val="-5"/>
        </w:rPr>
        <w:t xml:space="preserve"> </w:t>
      </w:r>
      <w:r>
        <w:rPr>
          <w:b/>
        </w:rPr>
        <w:t>subject</w:t>
      </w:r>
      <w:r>
        <w:rPr>
          <w:b/>
          <w:spacing w:val="-4"/>
        </w:rPr>
        <w:t xml:space="preserve"> </w:t>
      </w:r>
      <w:r>
        <w:rPr>
          <w:b/>
        </w:rPr>
        <w:t>to</w:t>
      </w:r>
      <w:r>
        <w:rPr>
          <w:b/>
          <w:spacing w:val="-3"/>
        </w:rPr>
        <w:t xml:space="preserve"> </w:t>
      </w:r>
      <w:r>
        <w:rPr>
          <w:b/>
        </w:rPr>
        <w:t>change</w:t>
      </w:r>
      <w:r>
        <w:rPr>
          <w:b/>
          <w:spacing w:val="-5"/>
        </w:rPr>
        <w:t xml:space="preserve"> </w:t>
      </w:r>
      <w:r>
        <w:rPr>
          <w:b/>
        </w:rPr>
        <w:t>depending</w:t>
      </w:r>
      <w:r>
        <w:rPr>
          <w:b/>
          <w:spacing w:val="-3"/>
        </w:rPr>
        <w:t xml:space="preserve"> </w:t>
      </w:r>
      <w:r>
        <w:rPr>
          <w:b/>
        </w:rPr>
        <w:t>on</w:t>
      </w:r>
      <w:r>
        <w:rPr>
          <w:b/>
          <w:spacing w:val="-5"/>
        </w:rPr>
        <w:t xml:space="preserve"> </w:t>
      </w:r>
      <w:r>
        <w:rPr>
          <w:b/>
        </w:rPr>
        <w:t>the</w:t>
      </w:r>
      <w:r>
        <w:rPr>
          <w:b/>
          <w:spacing w:val="-5"/>
        </w:rPr>
        <w:t xml:space="preserve"> </w:t>
      </w:r>
      <w:r w:rsidR="00B93E79">
        <w:rPr>
          <w:b/>
        </w:rPr>
        <w:t>number</w:t>
      </w:r>
      <w:r>
        <w:rPr>
          <w:b/>
          <w:spacing w:val="-1"/>
        </w:rPr>
        <w:t xml:space="preserve"> </w:t>
      </w:r>
      <w:r>
        <w:rPr>
          <w:b/>
        </w:rPr>
        <w:t>of</w:t>
      </w:r>
      <w:r>
        <w:rPr>
          <w:b/>
          <w:spacing w:val="-4"/>
        </w:rPr>
        <w:t xml:space="preserve"> </w:t>
      </w:r>
      <w:r>
        <w:rPr>
          <w:b/>
          <w:spacing w:val="-2"/>
        </w:rPr>
        <w:t>candidates**</w:t>
      </w:r>
    </w:p>
    <w:p w14:paraId="5D46ED7D" w14:textId="77777777" w:rsidR="00E10E28" w:rsidRDefault="00E10E28">
      <w:pPr>
        <w:pStyle w:val="BodyText"/>
        <w:rPr>
          <w:b/>
        </w:rPr>
      </w:pPr>
    </w:p>
    <w:p w14:paraId="0511B0CD" w14:textId="77777777" w:rsidR="00E10E28" w:rsidRDefault="00E10E28">
      <w:pPr>
        <w:pStyle w:val="BodyText"/>
        <w:spacing w:before="46"/>
        <w:rPr>
          <w:b/>
        </w:rPr>
      </w:pPr>
    </w:p>
    <w:p w14:paraId="12B85A87" w14:textId="77777777" w:rsidR="00E10E28" w:rsidRDefault="00627FD5">
      <w:pPr>
        <w:pStyle w:val="Heading1"/>
        <w:rPr>
          <w:u w:val="none"/>
        </w:rPr>
      </w:pPr>
      <w:r>
        <w:t>EXAMINATION</w:t>
      </w:r>
      <w:r>
        <w:rPr>
          <w:spacing w:val="-2"/>
        </w:rPr>
        <w:t xml:space="preserve"> WEIGHTS</w:t>
      </w:r>
    </w:p>
    <w:p w14:paraId="4575AD68" w14:textId="77777777" w:rsidR="00E10E28" w:rsidRDefault="00E10E28">
      <w:pPr>
        <w:pStyle w:val="BodyText"/>
        <w:rPr>
          <w:b/>
          <w:sz w:val="24"/>
        </w:rPr>
      </w:pPr>
    </w:p>
    <w:p w14:paraId="4E8A49BE" w14:textId="77777777" w:rsidR="00E10E28" w:rsidRDefault="00627FD5">
      <w:pPr>
        <w:tabs>
          <w:tab w:val="left" w:pos="7419"/>
        </w:tabs>
        <w:ind w:left="1086"/>
        <w:rPr>
          <w:b/>
          <w:sz w:val="24"/>
        </w:rPr>
      </w:pPr>
      <w:r>
        <w:rPr>
          <w:b/>
          <w:sz w:val="24"/>
          <w:u w:val="single"/>
        </w:rPr>
        <w:t>TEST</w:t>
      </w:r>
      <w:r>
        <w:rPr>
          <w:b/>
          <w:spacing w:val="2"/>
          <w:sz w:val="24"/>
          <w:u w:val="single"/>
        </w:rPr>
        <w:t xml:space="preserve"> </w:t>
      </w:r>
      <w:r>
        <w:rPr>
          <w:b/>
          <w:spacing w:val="-2"/>
          <w:sz w:val="24"/>
          <w:u w:val="single"/>
        </w:rPr>
        <w:t>COMPONENT</w:t>
      </w:r>
      <w:r>
        <w:rPr>
          <w:b/>
          <w:sz w:val="24"/>
        </w:rPr>
        <w:tab/>
      </w:r>
      <w:r>
        <w:rPr>
          <w:b/>
          <w:spacing w:val="-2"/>
          <w:sz w:val="24"/>
          <w:u w:val="single"/>
        </w:rPr>
        <w:t>WEIGHTS</w:t>
      </w:r>
    </w:p>
    <w:p w14:paraId="682291BF" w14:textId="77777777" w:rsidR="00E10E28" w:rsidRDefault="00E10E28">
      <w:pPr>
        <w:pStyle w:val="BodyText"/>
        <w:rPr>
          <w:sz w:val="24"/>
        </w:rPr>
      </w:pPr>
    </w:p>
    <w:p w14:paraId="113E300B" w14:textId="12444338" w:rsidR="00E10E28" w:rsidRDefault="00627FD5">
      <w:pPr>
        <w:tabs>
          <w:tab w:val="left" w:leader="dot" w:pos="7779"/>
        </w:tabs>
        <w:ind w:left="940"/>
        <w:rPr>
          <w:sz w:val="24"/>
        </w:rPr>
      </w:pPr>
      <w:r>
        <w:rPr>
          <w:sz w:val="24"/>
        </w:rPr>
        <w:t>Oral</w:t>
      </w:r>
      <w:r>
        <w:rPr>
          <w:spacing w:val="-1"/>
          <w:sz w:val="24"/>
        </w:rPr>
        <w:t xml:space="preserve"> </w:t>
      </w:r>
      <w:r>
        <w:rPr>
          <w:spacing w:val="-2"/>
          <w:sz w:val="24"/>
        </w:rPr>
        <w:t>Interview</w:t>
      </w:r>
      <w:r>
        <w:rPr>
          <w:sz w:val="24"/>
        </w:rPr>
        <w:tab/>
      </w:r>
      <w:r w:rsidR="001A7AF8">
        <w:rPr>
          <w:spacing w:val="-5"/>
          <w:sz w:val="24"/>
        </w:rPr>
        <w:t>4</w:t>
      </w:r>
      <w:r w:rsidR="00FC1F52">
        <w:rPr>
          <w:spacing w:val="-5"/>
          <w:sz w:val="24"/>
        </w:rPr>
        <w:t>7.5</w:t>
      </w:r>
      <w:r>
        <w:rPr>
          <w:spacing w:val="-5"/>
          <w:sz w:val="24"/>
        </w:rPr>
        <w:t>%</w:t>
      </w:r>
    </w:p>
    <w:p w14:paraId="19C5DFCE" w14:textId="77777777" w:rsidR="00E10E28" w:rsidRDefault="00E10E28">
      <w:pPr>
        <w:pStyle w:val="BodyText"/>
        <w:rPr>
          <w:sz w:val="24"/>
        </w:rPr>
      </w:pPr>
    </w:p>
    <w:p w14:paraId="57279217" w14:textId="4CCB05E9" w:rsidR="00E10E28" w:rsidRDefault="00B93E79">
      <w:pPr>
        <w:tabs>
          <w:tab w:val="left" w:leader="dot" w:pos="7779"/>
        </w:tabs>
        <w:ind w:left="940"/>
        <w:rPr>
          <w:sz w:val="24"/>
        </w:rPr>
      </w:pPr>
      <w:r>
        <w:rPr>
          <w:sz w:val="24"/>
        </w:rPr>
        <w:t>Leadership</w:t>
      </w:r>
      <w:r>
        <w:rPr>
          <w:spacing w:val="-6"/>
          <w:sz w:val="24"/>
        </w:rPr>
        <w:t xml:space="preserve"> </w:t>
      </w:r>
      <w:r>
        <w:rPr>
          <w:spacing w:val="-2"/>
          <w:sz w:val="24"/>
        </w:rPr>
        <w:t>Presentations</w:t>
      </w:r>
      <w:r>
        <w:rPr>
          <w:sz w:val="24"/>
        </w:rPr>
        <w:tab/>
      </w:r>
      <w:r w:rsidR="001A7AF8">
        <w:rPr>
          <w:spacing w:val="-5"/>
          <w:sz w:val="24"/>
        </w:rPr>
        <w:t>4</w:t>
      </w:r>
      <w:r>
        <w:rPr>
          <w:spacing w:val="-5"/>
          <w:sz w:val="24"/>
        </w:rPr>
        <w:t>5%</w:t>
      </w:r>
    </w:p>
    <w:p w14:paraId="241C554C" w14:textId="77777777" w:rsidR="00E10E28" w:rsidRDefault="00E10E28">
      <w:pPr>
        <w:pStyle w:val="BodyText"/>
        <w:rPr>
          <w:sz w:val="24"/>
        </w:rPr>
      </w:pPr>
    </w:p>
    <w:p w14:paraId="6E010F63" w14:textId="72D4D0D3" w:rsidR="00E10E28" w:rsidRDefault="00B93E79">
      <w:pPr>
        <w:tabs>
          <w:tab w:val="left" w:leader="dot" w:pos="7808"/>
        </w:tabs>
        <w:ind w:left="940"/>
        <w:rPr>
          <w:sz w:val="24"/>
        </w:rPr>
      </w:pPr>
      <w:r>
        <w:rPr>
          <w:spacing w:val="-2"/>
          <w:sz w:val="24"/>
        </w:rPr>
        <w:t>Seniority …</w:t>
      </w:r>
      <w:r>
        <w:rPr>
          <w:sz w:val="24"/>
        </w:rPr>
        <w:tab/>
      </w:r>
      <w:r w:rsidR="00323C28">
        <w:rPr>
          <w:spacing w:val="-5"/>
          <w:sz w:val="24"/>
        </w:rPr>
        <w:t>5</w:t>
      </w:r>
      <w:r>
        <w:rPr>
          <w:spacing w:val="-5"/>
          <w:sz w:val="24"/>
        </w:rPr>
        <w:t>%</w:t>
      </w:r>
    </w:p>
    <w:p w14:paraId="39B82D72" w14:textId="77777777" w:rsidR="00E10E28" w:rsidRDefault="00E10E28">
      <w:pPr>
        <w:pStyle w:val="BodyText"/>
        <w:rPr>
          <w:sz w:val="24"/>
        </w:rPr>
      </w:pPr>
    </w:p>
    <w:p w14:paraId="69B43837" w14:textId="44E24778" w:rsidR="00E10E28" w:rsidRDefault="00FD6DBE">
      <w:pPr>
        <w:tabs>
          <w:tab w:val="left" w:leader="dot" w:pos="7914"/>
        </w:tabs>
        <w:ind w:left="940"/>
        <w:rPr>
          <w:sz w:val="24"/>
        </w:rPr>
      </w:pPr>
      <w:r>
        <w:rPr>
          <w:spacing w:val="-2"/>
          <w:sz w:val="24"/>
        </w:rPr>
        <w:t>Temporary Hiring Appointment</w:t>
      </w:r>
      <w:r>
        <w:rPr>
          <w:sz w:val="24"/>
        </w:rPr>
        <w:tab/>
      </w:r>
      <w:r w:rsidR="00B93E79">
        <w:rPr>
          <w:sz w:val="24"/>
        </w:rPr>
        <w:t>2</w:t>
      </w:r>
      <w:r w:rsidR="00B93E79">
        <w:rPr>
          <w:spacing w:val="-5"/>
          <w:sz w:val="24"/>
        </w:rPr>
        <w:t>.5</w:t>
      </w:r>
      <w:r>
        <w:rPr>
          <w:spacing w:val="-5"/>
          <w:sz w:val="24"/>
        </w:rPr>
        <w:t>%</w:t>
      </w:r>
    </w:p>
    <w:p w14:paraId="41DD92F6" w14:textId="77777777" w:rsidR="00E10E28" w:rsidRDefault="00E10E28">
      <w:pPr>
        <w:pStyle w:val="BodyText"/>
        <w:rPr>
          <w:sz w:val="24"/>
        </w:rPr>
      </w:pPr>
    </w:p>
    <w:p w14:paraId="6C5BC04E" w14:textId="77777777" w:rsidR="00E10E28" w:rsidRDefault="00627FD5">
      <w:pPr>
        <w:tabs>
          <w:tab w:val="left" w:leader="dot" w:pos="7779"/>
        </w:tabs>
        <w:ind w:left="1660"/>
        <w:rPr>
          <w:b/>
          <w:sz w:val="24"/>
        </w:rPr>
      </w:pPr>
      <w:r>
        <w:rPr>
          <w:b/>
          <w:spacing w:val="-4"/>
          <w:sz w:val="24"/>
        </w:rPr>
        <w:t>Total</w:t>
      </w:r>
      <w:r>
        <w:rPr>
          <w:b/>
          <w:sz w:val="24"/>
        </w:rPr>
        <w:tab/>
      </w:r>
      <w:r>
        <w:rPr>
          <w:b/>
          <w:spacing w:val="-4"/>
          <w:sz w:val="24"/>
        </w:rPr>
        <w:t>100%</w:t>
      </w:r>
    </w:p>
    <w:p w14:paraId="16ED617B" w14:textId="77777777" w:rsidR="00E10E28" w:rsidRDefault="00E10E28">
      <w:pPr>
        <w:pStyle w:val="BodyText"/>
        <w:rPr>
          <w:b/>
          <w:sz w:val="24"/>
        </w:rPr>
      </w:pPr>
    </w:p>
    <w:p w14:paraId="2BC169F3" w14:textId="77777777" w:rsidR="00E10E28" w:rsidRDefault="00E10E28">
      <w:pPr>
        <w:pStyle w:val="BodyText"/>
        <w:rPr>
          <w:b/>
          <w:sz w:val="24"/>
        </w:rPr>
      </w:pPr>
    </w:p>
    <w:p w14:paraId="360A66F2" w14:textId="037BDC1E" w:rsidR="00E10E28" w:rsidRDefault="00627FD5">
      <w:pPr>
        <w:pStyle w:val="Heading1"/>
        <w:ind w:left="220" w:right="0"/>
        <w:jc w:val="left"/>
        <w:rPr>
          <w:u w:val="none"/>
        </w:rPr>
      </w:pPr>
      <w:r>
        <w:rPr>
          <w:noProof/>
        </w:rPr>
        <mc:AlternateContent>
          <mc:Choice Requires="wps">
            <w:drawing>
              <wp:anchor distT="0" distB="0" distL="0" distR="0" simplePos="0" relativeHeight="251658241" behindDoc="1" locked="0" layoutInCell="1" allowOverlap="1" wp14:anchorId="5EC0C84C" wp14:editId="24D0FF87">
                <wp:simplePos x="0" y="0"/>
                <wp:positionH relativeFrom="page">
                  <wp:posOffset>617209</wp:posOffset>
                </wp:positionH>
                <wp:positionV relativeFrom="paragraph">
                  <wp:posOffset>397706</wp:posOffset>
                </wp:positionV>
                <wp:extent cx="1397635" cy="6546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635" cy="654685"/>
                        </a:xfrm>
                        <a:prstGeom prst="rect">
                          <a:avLst/>
                        </a:prstGeom>
                      </wps:spPr>
                      <wps:txbx>
                        <w:txbxContent>
                          <w:p w14:paraId="0A0B5E7F" w14:textId="77777777" w:rsidR="00E10E28" w:rsidRDefault="00E10E28">
                            <w:pPr>
                              <w:pStyle w:val="BodyText"/>
                              <w:rPr>
                                <w:sz w:val="24"/>
                              </w:rPr>
                            </w:pPr>
                          </w:p>
                          <w:p w14:paraId="7134EA9A" w14:textId="77777777" w:rsidR="00E10E28" w:rsidRDefault="00E10E28">
                            <w:pPr>
                              <w:pStyle w:val="BodyText"/>
                              <w:spacing w:before="202"/>
                              <w:rPr>
                                <w:sz w:val="24"/>
                              </w:rPr>
                            </w:pPr>
                          </w:p>
                          <w:p w14:paraId="16190631" w14:textId="77777777" w:rsidR="00E10E28" w:rsidRDefault="00627FD5">
                            <w:pPr>
                              <w:ind w:left="108"/>
                              <w:rPr>
                                <w:sz w:val="24"/>
                              </w:rPr>
                            </w:pPr>
                            <w:r>
                              <w:rPr>
                                <w:sz w:val="24"/>
                              </w:rPr>
                              <w:t>POMC</w:t>
                            </w:r>
                            <w:r>
                              <w:rPr>
                                <w:spacing w:val="65"/>
                                <w:sz w:val="24"/>
                              </w:rPr>
                              <w:t xml:space="preserve"> </w:t>
                            </w:r>
                            <w:r>
                              <w:rPr>
                                <w:spacing w:val="-2"/>
                                <w:sz w:val="24"/>
                              </w:rPr>
                              <w:t>Chair</w:t>
                            </w:r>
                          </w:p>
                        </w:txbxContent>
                      </wps:txbx>
                      <wps:bodyPr wrap="square" lIns="0" tIns="0" rIns="0" bIns="0" rtlCol="0">
                        <a:noAutofit/>
                      </wps:bodyPr>
                    </wps:wsp>
                  </a:graphicData>
                </a:graphic>
              </wp:anchor>
            </w:drawing>
          </mc:Choice>
          <mc:Fallback>
            <w:pict>
              <v:shapetype w14:anchorId="5EC0C84C" id="_x0000_t202" coordsize="21600,21600" o:spt="202" path="m,l,21600r21600,l21600,xe">
                <v:stroke joinstyle="miter"/>
                <v:path gradientshapeok="t" o:connecttype="rect"/>
              </v:shapetype>
              <v:shape id="Textbox 7" o:spid="_x0000_s1026" type="#_x0000_t202" style="position:absolute;left:0;text-align:left;margin-left:48.6pt;margin-top:31.3pt;width:110.05pt;height:51.55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" filled="f" stroked="f">
                <v:textbox inset="0,0,0,0">
                  <w:txbxContent>
                    <w:p w14:paraId="0A0B5E7F" w14:textId="77777777" w:rsidR="00E10E28" w:rsidRDefault="00E10E28">
                      <w:pPr>
                        <w:pStyle w:val="BodyText"/>
                        <w:rPr>
                          <w:sz w:val="24"/>
                        </w:rPr>
                      </w:pPr>
                    </w:p>
                    <w:p w14:paraId="7134EA9A" w14:textId="77777777" w:rsidR="00E10E28" w:rsidRDefault="00E10E28">
                      <w:pPr>
                        <w:pStyle w:val="BodyText"/>
                        <w:spacing w:before="202"/>
                        <w:rPr>
                          <w:sz w:val="24"/>
                        </w:rPr>
                      </w:pPr>
                    </w:p>
                    <w:p w14:paraId="16190631" w14:textId="77777777" w:rsidR="00E10E28" w:rsidRDefault="00627FD5">
                      <w:pPr>
                        <w:ind w:left="108"/>
                        <w:rPr>
                          <w:sz w:val="24"/>
                        </w:rPr>
                      </w:pPr>
                      <w:r>
                        <w:rPr>
                          <w:sz w:val="24"/>
                        </w:rPr>
                        <w:t>POMC</w:t>
                      </w:r>
                      <w:r>
                        <w:rPr>
                          <w:spacing w:val="65"/>
                          <w:sz w:val="24"/>
                        </w:rPr>
                        <w:t xml:space="preserve"> </w:t>
                      </w:r>
                      <w:r>
                        <w:rPr>
                          <w:spacing w:val="-2"/>
                          <w:sz w:val="24"/>
                        </w:rPr>
                        <w:t>Chair</w:t>
                      </w:r>
                    </w:p>
                  </w:txbxContent>
                </v:textbox>
                <w10:wrap anchorx="page"/>
              </v:shape>
            </w:pict>
          </mc:Fallback>
        </mc:AlternateContent>
      </w:r>
      <w:r>
        <w:t>APPROVED</w:t>
      </w:r>
      <w:r>
        <w:rPr>
          <w:spacing w:val="-4"/>
        </w:rPr>
        <w:t xml:space="preserve"> </w:t>
      </w:r>
      <w:r>
        <w:t>BY</w:t>
      </w:r>
      <w:r>
        <w:rPr>
          <w:spacing w:val="-2"/>
        </w:rPr>
        <w:t xml:space="preserve"> </w:t>
      </w:r>
      <w:r>
        <w:rPr>
          <w:spacing w:val="-4"/>
        </w:rPr>
        <w:t>POMC</w:t>
      </w:r>
    </w:p>
    <w:p w14:paraId="481C1952" w14:textId="77777777" w:rsidR="00E10E28" w:rsidRDefault="00E10E28">
      <w:pPr>
        <w:pStyle w:val="BodyText"/>
        <w:rPr>
          <w:b/>
          <w:sz w:val="24"/>
        </w:rPr>
      </w:pPr>
    </w:p>
    <w:p w14:paraId="79043C99" w14:textId="77777777" w:rsidR="00E10E28" w:rsidRDefault="00E10E28">
      <w:pPr>
        <w:pStyle w:val="BodyText"/>
        <w:spacing w:before="230"/>
        <w:rPr>
          <w:b/>
          <w:sz w:val="24"/>
        </w:rPr>
      </w:pPr>
    </w:p>
    <w:p w14:paraId="3295A34F" w14:textId="07F6264A" w:rsidR="00E10E28" w:rsidRDefault="00627FD5">
      <w:pPr>
        <w:pStyle w:val="BodyText"/>
        <w:ind w:left="7644"/>
      </w:pPr>
      <w:r>
        <w:rPr>
          <w:noProof/>
        </w:rPr>
        <mc:AlternateContent>
          <mc:Choice Requires="wps">
            <w:drawing>
              <wp:anchor distT="0" distB="0" distL="0" distR="0" simplePos="0" relativeHeight="251658242" behindDoc="1" locked="0" layoutInCell="1" allowOverlap="1" wp14:anchorId="3F099569" wp14:editId="6DB5B675">
                <wp:simplePos x="0" y="0"/>
                <wp:positionH relativeFrom="page">
                  <wp:posOffset>768095</wp:posOffset>
                </wp:positionH>
                <wp:positionV relativeFrom="paragraph">
                  <wp:posOffset>198077</wp:posOffset>
                </wp:positionV>
                <wp:extent cx="230441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4415" cy="1270"/>
                        </a:xfrm>
                        <a:custGeom>
                          <a:avLst/>
                          <a:gdLst/>
                          <a:ahLst/>
                          <a:cxnLst/>
                          <a:rect l="l" t="t" r="r" b="b"/>
                          <a:pathLst>
                            <a:path w="2304415">
                              <a:moveTo>
                                <a:pt x="0" y="0"/>
                              </a:moveTo>
                              <a:lnTo>
                                <a:pt x="230428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68CBEE" id="Graphic 9" o:spid="_x0000_s1026" style="position:absolute;margin-left:60.5pt;margin-top:15.6pt;width:181.4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230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" path="m,l2304288,e" filled="f" strokeweight=".26669mm">
                <v:path arrowok="t"/>
                <w10:wrap type="topAndBottom" anchorx="page"/>
              </v:shape>
            </w:pict>
          </mc:Fallback>
        </mc:AlternateContent>
      </w:r>
      <w:r>
        <w:rPr>
          <w:noProof/>
        </w:rPr>
        <mc:AlternateContent>
          <mc:Choice Requires="wps">
            <w:drawing>
              <wp:anchor distT="0" distB="0" distL="0" distR="0" simplePos="0" relativeHeight="251658243" behindDoc="1" locked="0" layoutInCell="1" allowOverlap="1" wp14:anchorId="6F25941F" wp14:editId="0FB05F94">
                <wp:simplePos x="0" y="0"/>
                <wp:positionH relativeFrom="page">
                  <wp:posOffset>5376671</wp:posOffset>
                </wp:positionH>
                <wp:positionV relativeFrom="paragraph">
                  <wp:posOffset>198077</wp:posOffset>
                </wp:positionV>
                <wp:extent cx="15367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1270"/>
                        </a:xfrm>
                        <a:custGeom>
                          <a:avLst/>
                          <a:gdLst/>
                          <a:ahLst/>
                          <a:cxnLst/>
                          <a:rect l="l" t="t" r="r" b="b"/>
                          <a:pathLst>
                            <a:path w="1536700">
                              <a:moveTo>
                                <a:pt x="0" y="0"/>
                              </a:moveTo>
                              <a:lnTo>
                                <a:pt x="153619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76CD00" id="Graphic 10" o:spid="_x0000_s1026" style="position:absolute;margin-left:423.35pt;margin-top:15.6pt;width:121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1536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" path="m,l1536192,e" filled="f" strokeweight=".26669mm">
                <v:path arrowok="t"/>
                <w10:wrap type="topAndBottom" anchorx="page"/>
              </v:shape>
            </w:pict>
          </mc:Fallback>
        </mc:AlternateContent>
      </w:r>
    </w:p>
    <w:p w14:paraId="31A6CC91" w14:textId="77777777" w:rsidR="00E10E28" w:rsidRDefault="00627FD5">
      <w:pPr>
        <w:spacing w:before="3"/>
        <w:ind w:left="7600"/>
        <w:rPr>
          <w:sz w:val="24"/>
        </w:rPr>
      </w:pPr>
      <w:r>
        <w:rPr>
          <w:spacing w:val="-4"/>
          <w:sz w:val="24"/>
        </w:rPr>
        <w:t>Date</w:t>
      </w:r>
    </w:p>
    <w:sectPr w:rsidR="00E10E28">
      <w:pgSz w:w="12240" w:h="15840"/>
      <w:pgMar w:top="1360" w:right="860" w:bottom="880" w:left="860" w:header="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27D83" w14:textId="77777777" w:rsidR="001A7D5B" w:rsidRDefault="001A7D5B">
      <w:r>
        <w:separator/>
      </w:r>
    </w:p>
  </w:endnote>
  <w:endnote w:type="continuationSeparator" w:id="0">
    <w:p w14:paraId="4DD4B1AB" w14:textId="77777777" w:rsidR="001A7D5B" w:rsidRDefault="001A7D5B">
      <w:r>
        <w:continuationSeparator/>
      </w:r>
    </w:p>
  </w:endnote>
  <w:endnote w:type="continuationNotice" w:id="1">
    <w:p w14:paraId="6193C89B" w14:textId="77777777" w:rsidR="001A7D5B" w:rsidRDefault="001A7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FF4D" w14:textId="77777777" w:rsidR="00E10E28" w:rsidRDefault="00627FD5">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6784BAB8" wp14:editId="69FC10F7">
              <wp:simplePos x="0" y="0"/>
              <wp:positionH relativeFrom="page">
                <wp:posOffset>673100</wp:posOffset>
              </wp:positionH>
              <wp:positionV relativeFrom="page">
                <wp:posOffset>9476174</wp:posOffset>
              </wp:positionV>
              <wp:extent cx="147447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4470" cy="139065"/>
                      </a:xfrm>
                      <a:prstGeom prst="rect">
                        <a:avLst/>
                      </a:prstGeom>
                    </wps:spPr>
                    <wps:txbx>
                      <w:txbxContent>
                        <w:p w14:paraId="055872F0" w14:textId="3E8915EE" w:rsidR="00E10E28" w:rsidRDefault="00FD6DBE">
                          <w:pPr>
                            <w:spacing w:before="14"/>
                            <w:ind w:left="20"/>
                            <w:rPr>
                              <w:rFonts w:ascii="Times New Roman"/>
                              <w:sz w:val="16"/>
                            </w:rPr>
                          </w:pPr>
                          <w:r>
                            <w:rPr>
                              <w:rFonts w:ascii="Times New Roman"/>
                              <w:sz w:val="16"/>
                            </w:rPr>
                            <w:t>Law Enforcement Bureau</w:t>
                          </w:r>
                          <w:r>
                            <w:rPr>
                              <w:rFonts w:ascii="Times New Roman"/>
                              <w:spacing w:val="-4"/>
                              <w:sz w:val="16"/>
                            </w:rPr>
                            <w:t xml:space="preserve"> </w:t>
                          </w:r>
                          <w:r w:rsidR="00B93E79">
                            <w:rPr>
                              <w:rFonts w:ascii="Times New Roman"/>
                              <w:sz w:val="16"/>
                            </w:rPr>
                            <w:t>Captain</w:t>
                          </w:r>
                          <w:r>
                            <w:rPr>
                              <w:rFonts w:ascii="Times New Roman"/>
                              <w:sz w:val="16"/>
                            </w:rPr>
                            <w:t xml:space="preserve"> p</w:t>
                          </w:r>
                          <w:r>
                            <w:rPr>
                              <w:rFonts w:ascii="Times New Roman"/>
                              <w:spacing w:val="-4"/>
                              <w:sz w:val="16"/>
                            </w:rPr>
                            <w:t xml:space="preserve"> </w:t>
                          </w:r>
                          <w:r>
                            <w:rPr>
                              <w:rFonts w:ascii="Times New Roman"/>
                              <w:sz w:val="16"/>
                            </w:rPr>
                            <w:t>Promotional</w:t>
                          </w:r>
                          <w:r>
                            <w:rPr>
                              <w:rFonts w:ascii="Times New Roman"/>
                              <w:spacing w:val="-4"/>
                              <w:sz w:val="16"/>
                            </w:rPr>
                            <w:t xml:space="preserve"> </w:t>
                          </w:r>
                          <w:r>
                            <w:rPr>
                              <w:rFonts w:ascii="Times New Roman"/>
                              <w:sz w:val="16"/>
                            </w:rPr>
                            <w:t>Exam</w:t>
                          </w:r>
                          <w:r>
                            <w:rPr>
                              <w:rFonts w:ascii="Times New Roman"/>
                              <w:spacing w:val="-4"/>
                              <w:sz w:val="16"/>
                            </w:rPr>
                            <w:t xml:space="preserve"> 202</w:t>
                          </w:r>
                          <w:r w:rsidR="00B93E79">
                            <w:rPr>
                              <w:rFonts w:ascii="Times New Roman"/>
                              <w:spacing w:val="-4"/>
                              <w:sz w:val="16"/>
                            </w:rPr>
                            <w:t>4</w:t>
                          </w:r>
                        </w:p>
                      </w:txbxContent>
                    </wps:txbx>
                    <wps:bodyPr wrap="square" lIns="0" tIns="0" rIns="0" bIns="0" rtlCol="0">
                      <a:noAutofit/>
                    </wps:bodyPr>
                  </wps:wsp>
                </a:graphicData>
              </a:graphic>
            </wp:anchor>
          </w:drawing>
        </mc:Choice>
        <mc:Fallback>
          <w:pict>
            <v:shapetype w14:anchorId="6784BAB8" id="_x0000_t202" coordsize="21600,21600" o:spt="202" path="m,l,21600r21600,l21600,xe">
              <v:stroke joinstyle="miter"/>
              <v:path gradientshapeok="t" o:connecttype="rect"/>
            </v:shapetype>
            <v:shape id="Textbox 5" o:spid="_x0000_s1027" type="#_x0000_t202" style="position:absolute;margin-left:53pt;margin-top:746.15pt;width:116.1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" filled="f" stroked="f">
              <v:textbox inset="0,0,0,0">
                <w:txbxContent>
                  <w:p w14:paraId="055872F0" w14:textId="3E8915EE" w:rsidR="00E10E28" w:rsidRDefault="00FD6DBE">
                    <w:pPr>
                      <w:spacing w:before="14"/>
                      <w:ind w:left="20"/>
                      <w:rPr>
                        <w:rFonts w:ascii="Times New Roman"/>
                        <w:sz w:val="16"/>
                      </w:rPr>
                    </w:pPr>
                    <w:r>
                      <w:rPr>
                        <w:rFonts w:ascii="Times New Roman"/>
                        <w:sz w:val="16"/>
                      </w:rPr>
                      <w:t>Law Enforcement Bureau</w:t>
                    </w:r>
                    <w:r>
                      <w:rPr>
                        <w:rFonts w:ascii="Times New Roman"/>
                        <w:spacing w:val="-4"/>
                        <w:sz w:val="16"/>
                      </w:rPr>
                      <w:t xml:space="preserve"> </w:t>
                    </w:r>
                    <w:r w:rsidR="00B93E79">
                      <w:rPr>
                        <w:rFonts w:ascii="Times New Roman"/>
                        <w:sz w:val="16"/>
                      </w:rPr>
                      <w:t>Captain</w:t>
                    </w:r>
                    <w:r>
                      <w:rPr>
                        <w:rFonts w:ascii="Times New Roman"/>
                        <w:sz w:val="16"/>
                      </w:rPr>
                      <w:t xml:space="preserve"> p</w:t>
                    </w:r>
                    <w:r>
                      <w:rPr>
                        <w:rFonts w:ascii="Times New Roman"/>
                        <w:spacing w:val="-4"/>
                        <w:sz w:val="16"/>
                      </w:rPr>
                      <w:t xml:space="preserve"> </w:t>
                    </w:r>
                    <w:r>
                      <w:rPr>
                        <w:rFonts w:ascii="Times New Roman"/>
                        <w:sz w:val="16"/>
                      </w:rPr>
                      <w:t>Promotional</w:t>
                    </w:r>
                    <w:r>
                      <w:rPr>
                        <w:rFonts w:ascii="Times New Roman"/>
                        <w:spacing w:val="-4"/>
                        <w:sz w:val="16"/>
                      </w:rPr>
                      <w:t xml:space="preserve"> </w:t>
                    </w:r>
                    <w:r>
                      <w:rPr>
                        <w:rFonts w:ascii="Times New Roman"/>
                        <w:sz w:val="16"/>
                      </w:rPr>
                      <w:t>Exam</w:t>
                    </w:r>
                    <w:r>
                      <w:rPr>
                        <w:rFonts w:ascii="Times New Roman"/>
                        <w:spacing w:val="-4"/>
                        <w:sz w:val="16"/>
                      </w:rPr>
                      <w:t xml:space="preserve"> 202</w:t>
                    </w:r>
                    <w:r w:rsidR="00B93E79">
                      <w:rPr>
                        <w:rFonts w:ascii="Times New Roman"/>
                        <w:spacing w:val="-4"/>
                        <w:sz w:val="16"/>
                      </w:rPr>
                      <w:t>4</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0623B1B2" wp14:editId="2264A49A">
              <wp:simplePos x="0" y="0"/>
              <wp:positionH relativeFrom="page">
                <wp:posOffset>6972300</wp:posOffset>
              </wp:positionH>
              <wp:positionV relativeFrom="page">
                <wp:posOffset>9478602</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2D961DA" w14:textId="77777777" w:rsidR="00E10E28" w:rsidRDefault="00627FD5">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w14:anchorId="0623B1B2" id="Textbox 6" o:spid="_x0000_s1028" type="#_x0000_t202" style="position:absolute;margin-left:549pt;margin-top:746.35pt;width:13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" filled="f" stroked="f">
              <v:textbox inset="0,0,0,0">
                <w:txbxContent>
                  <w:p w14:paraId="42D961DA" w14:textId="77777777" w:rsidR="00E10E28" w:rsidRDefault="00627FD5">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2</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3F475" w14:textId="77777777" w:rsidR="001A7D5B" w:rsidRDefault="001A7D5B">
      <w:r>
        <w:separator/>
      </w:r>
    </w:p>
  </w:footnote>
  <w:footnote w:type="continuationSeparator" w:id="0">
    <w:p w14:paraId="2885AAFD" w14:textId="77777777" w:rsidR="001A7D5B" w:rsidRDefault="001A7D5B">
      <w:r>
        <w:continuationSeparator/>
      </w:r>
    </w:p>
  </w:footnote>
  <w:footnote w:type="continuationNotice" w:id="1">
    <w:p w14:paraId="55F9225C" w14:textId="77777777" w:rsidR="001A7D5B" w:rsidRDefault="001A7D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D03F79"/>
    <w:multiLevelType w:val="hybridMultilevel"/>
    <w:tmpl w:val="681206DE"/>
    <w:lvl w:ilvl="0" w:tplc="B1F6C7AA">
      <w:start w:val="1"/>
      <w:numFmt w:val="decimal"/>
      <w:lvlText w:val="%1."/>
      <w:lvlJc w:val="left"/>
      <w:pPr>
        <w:ind w:left="105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7EA400EE">
      <w:numFmt w:val="bullet"/>
      <w:lvlText w:val=""/>
      <w:lvlJc w:val="left"/>
      <w:pPr>
        <w:ind w:left="1300" w:hanging="360"/>
      </w:pPr>
      <w:rPr>
        <w:rFonts w:ascii="Symbol" w:eastAsia="Symbol" w:hAnsi="Symbol" w:cs="Symbol" w:hint="default"/>
        <w:b w:val="0"/>
        <w:bCs w:val="0"/>
        <w:i w:val="0"/>
        <w:iCs w:val="0"/>
        <w:spacing w:val="0"/>
        <w:w w:val="100"/>
        <w:sz w:val="24"/>
        <w:szCs w:val="24"/>
        <w:lang w:val="en-US" w:eastAsia="en-US" w:bidi="ar-SA"/>
      </w:rPr>
    </w:lvl>
    <w:lvl w:ilvl="2" w:tplc="E8524740">
      <w:numFmt w:val="bullet"/>
      <w:lvlText w:val="o"/>
      <w:lvlJc w:val="left"/>
      <w:pPr>
        <w:ind w:left="1660" w:hanging="360"/>
      </w:pPr>
      <w:rPr>
        <w:rFonts w:ascii="Courier New" w:eastAsia="Courier New" w:hAnsi="Courier New" w:cs="Courier New" w:hint="default"/>
        <w:b w:val="0"/>
        <w:bCs w:val="0"/>
        <w:i w:val="0"/>
        <w:iCs w:val="0"/>
        <w:spacing w:val="0"/>
        <w:w w:val="100"/>
        <w:sz w:val="24"/>
        <w:szCs w:val="24"/>
        <w:lang w:val="en-US" w:eastAsia="en-US" w:bidi="ar-SA"/>
      </w:rPr>
    </w:lvl>
    <w:lvl w:ilvl="3" w:tplc="CEC61890">
      <w:numFmt w:val="bullet"/>
      <w:lvlText w:val="•"/>
      <w:lvlJc w:val="left"/>
      <w:pPr>
        <w:ind w:left="2767" w:hanging="360"/>
      </w:pPr>
      <w:rPr>
        <w:rFonts w:hint="default"/>
        <w:lang w:val="en-US" w:eastAsia="en-US" w:bidi="ar-SA"/>
      </w:rPr>
    </w:lvl>
    <w:lvl w:ilvl="4" w:tplc="A1B416CE">
      <w:numFmt w:val="bullet"/>
      <w:lvlText w:val="•"/>
      <w:lvlJc w:val="left"/>
      <w:pPr>
        <w:ind w:left="3875" w:hanging="360"/>
      </w:pPr>
      <w:rPr>
        <w:rFonts w:hint="default"/>
        <w:lang w:val="en-US" w:eastAsia="en-US" w:bidi="ar-SA"/>
      </w:rPr>
    </w:lvl>
    <w:lvl w:ilvl="5" w:tplc="41BC3FE6">
      <w:numFmt w:val="bullet"/>
      <w:lvlText w:val="•"/>
      <w:lvlJc w:val="left"/>
      <w:pPr>
        <w:ind w:left="4982" w:hanging="360"/>
      </w:pPr>
      <w:rPr>
        <w:rFonts w:hint="default"/>
        <w:lang w:val="en-US" w:eastAsia="en-US" w:bidi="ar-SA"/>
      </w:rPr>
    </w:lvl>
    <w:lvl w:ilvl="6" w:tplc="ECB43FDE">
      <w:numFmt w:val="bullet"/>
      <w:lvlText w:val="•"/>
      <w:lvlJc w:val="left"/>
      <w:pPr>
        <w:ind w:left="6090" w:hanging="360"/>
      </w:pPr>
      <w:rPr>
        <w:rFonts w:hint="default"/>
        <w:lang w:val="en-US" w:eastAsia="en-US" w:bidi="ar-SA"/>
      </w:rPr>
    </w:lvl>
    <w:lvl w:ilvl="7" w:tplc="87042BEC">
      <w:numFmt w:val="bullet"/>
      <w:lvlText w:val="•"/>
      <w:lvlJc w:val="left"/>
      <w:pPr>
        <w:ind w:left="7197" w:hanging="360"/>
      </w:pPr>
      <w:rPr>
        <w:rFonts w:hint="default"/>
        <w:lang w:val="en-US" w:eastAsia="en-US" w:bidi="ar-SA"/>
      </w:rPr>
    </w:lvl>
    <w:lvl w:ilvl="8" w:tplc="8550DBB6">
      <w:numFmt w:val="bullet"/>
      <w:lvlText w:val="•"/>
      <w:lvlJc w:val="left"/>
      <w:pPr>
        <w:ind w:left="8305" w:hanging="360"/>
      </w:pPr>
      <w:rPr>
        <w:rFonts w:hint="default"/>
        <w:lang w:val="en-US" w:eastAsia="en-US" w:bidi="ar-SA"/>
      </w:rPr>
    </w:lvl>
  </w:abstractNum>
  <w:abstractNum w:abstractNumId="1" w15:restartNumberingAfterBreak="0">
    <w:nsid w:val="7DE756BC"/>
    <w:multiLevelType w:val="hybridMultilevel"/>
    <w:tmpl w:val="6DD64B56"/>
    <w:lvl w:ilvl="0" w:tplc="85582508">
      <w:numFmt w:val="bullet"/>
      <w:lvlText w:val=""/>
      <w:lvlJc w:val="left"/>
      <w:pPr>
        <w:ind w:left="940" w:hanging="361"/>
      </w:pPr>
      <w:rPr>
        <w:rFonts w:ascii="Symbol" w:eastAsia="Symbol" w:hAnsi="Symbol" w:cs="Symbol" w:hint="default"/>
        <w:b w:val="0"/>
        <w:bCs w:val="0"/>
        <w:i w:val="0"/>
        <w:iCs w:val="0"/>
        <w:spacing w:val="0"/>
        <w:w w:val="100"/>
        <w:sz w:val="22"/>
        <w:szCs w:val="22"/>
        <w:lang w:val="en-US" w:eastAsia="en-US" w:bidi="ar-SA"/>
      </w:rPr>
    </w:lvl>
    <w:lvl w:ilvl="1" w:tplc="F92A4ECC">
      <w:numFmt w:val="bullet"/>
      <w:lvlText w:val="•"/>
      <w:lvlJc w:val="left"/>
      <w:pPr>
        <w:ind w:left="1898" w:hanging="361"/>
      </w:pPr>
      <w:rPr>
        <w:rFonts w:hint="default"/>
        <w:lang w:val="en-US" w:eastAsia="en-US" w:bidi="ar-SA"/>
      </w:rPr>
    </w:lvl>
    <w:lvl w:ilvl="2" w:tplc="72E8A2F2">
      <w:numFmt w:val="bullet"/>
      <w:lvlText w:val="•"/>
      <w:lvlJc w:val="left"/>
      <w:pPr>
        <w:ind w:left="2856" w:hanging="361"/>
      </w:pPr>
      <w:rPr>
        <w:rFonts w:hint="default"/>
        <w:lang w:val="en-US" w:eastAsia="en-US" w:bidi="ar-SA"/>
      </w:rPr>
    </w:lvl>
    <w:lvl w:ilvl="3" w:tplc="AF5258F6">
      <w:numFmt w:val="bullet"/>
      <w:lvlText w:val="•"/>
      <w:lvlJc w:val="left"/>
      <w:pPr>
        <w:ind w:left="3814" w:hanging="361"/>
      </w:pPr>
      <w:rPr>
        <w:rFonts w:hint="default"/>
        <w:lang w:val="en-US" w:eastAsia="en-US" w:bidi="ar-SA"/>
      </w:rPr>
    </w:lvl>
    <w:lvl w:ilvl="4" w:tplc="37E844E0">
      <w:numFmt w:val="bullet"/>
      <w:lvlText w:val="•"/>
      <w:lvlJc w:val="left"/>
      <w:pPr>
        <w:ind w:left="4772" w:hanging="361"/>
      </w:pPr>
      <w:rPr>
        <w:rFonts w:hint="default"/>
        <w:lang w:val="en-US" w:eastAsia="en-US" w:bidi="ar-SA"/>
      </w:rPr>
    </w:lvl>
    <w:lvl w:ilvl="5" w:tplc="97586FC2">
      <w:numFmt w:val="bullet"/>
      <w:lvlText w:val="•"/>
      <w:lvlJc w:val="left"/>
      <w:pPr>
        <w:ind w:left="5730" w:hanging="361"/>
      </w:pPr>
      <w:rPr>
        <w:rFonts w:hint="default"/>
        <w:lang w:val="en-US" w:eastAsia="en-US" w:bidi="ar-SA"/>
      </w:rPr>
    </w:lvl>
    <w:lvl w:ilvl="6" w:tplc="D04C89E6">
      <w:numFmt w:val="bullet"/>
      <w:lvlText w:val="•"/>
      <w:lvlJc w:val="left"/>
      <w:pPr>
        <w:ind w:left="6688" w:hanging="361"/>
      </w:pPr>
      <w:rPr>
        <w:rFonts w:hint="default"/>
        <w:lang w:val="en-US" w:eastAsia="en-US" w:bidi="ar-SA"/>
      </w:rPr>
    </w:lvl>
    <w:lvl w:ilvl="7" w:tplc="BA32C6B2">
      <w:numFmt w:val="bullet"/>
      <w:lvlText w:val="•"/>
      <w:lvlJc w:val="left"/>
      <w:pPr>
        <w:ind w:left="7646" w:hanging="361"/>
      </w:pPr>
      <w:rPr>
        <w:rFonts w:hint="default"/>
        <w:lang w:val="en-US" w:eastAsia="en-US" w:bidi="ar-SA"/>
      </w:rPr>
    </w:lvl>
    <w:lvl w:ilvl="8" w:tplc="20224030">
      <w:numFmt w:val="bullet"/>
      <w:lvlText w:val="•"/>
      <w:lvlJc w:val="left"/>
      <w:pPr>
        <w:ind w:left="8604" w:hanging="361"/>
      </w:pPr>
      <w:rPr>
        <w:rFonts w:hint="default"/>
        <w:lang w:val="en-US" w:eastAsia="en-US" w:bidi="ar-SA"/>
      </w:rPr>
    </w:lvl>
  </w:abstractNum>
  <w:num w:numId="1" w16cid:durableId="1660385505">
    <w:abstractNumId w:val="1"/>
  </w:num>
  <w:num w:numId="2" w16cid:durableId="705759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28"/>
    <w:rsid w:val="0002224F"/>
    <w:rsid w:val="00023F91"/>
    <w:rsid w:val="00052FF6"/>
    <w:rsid w:val="00114048"/>
    <w:rsid w:val="00191FFA"/>
    <w:rsid w:val="001A7AF8"/>
    <w:rsid w:val="001A7D5B"/>
    <w:rsid w:val="00262B8D"/>
    <w:rsid w:val="00266379"/>
    <w:rsid w:val="002C23AE"/>
    <w:rsid w:val="002F6379"/>
    <w:rsid w:val="00323C28"/>
    <w:rsid w:val="00396C3F"/>
    <w:rsid w:val="003B6B1E"/>
    <w:rsid w:val="004255B3"/>
    <w:rsid w:val="00447D56"/>
    <w:rsid w:val="00495FDC"/>
    <w:rsid w:val="004C0505"/>
    <w:rsid w:val="004D28E8"/>
    <w:rsid w:val="004D7C35"/>
    <w:rsid w:val="00561A62"/>
    <w:rsid w:val="00565B44"/>
    <w:rsid w:val="005A7E5D"/>
    <w:rsid w:val="00627FD5"/>
    <w:rsid w:val="006E5384"/>
    <w:rsid w:val="00783030"/>
    <w:rsid w:val="007D75B7"/>
    <w:rsid w:val="00830206"/>
    <w:rsid w:val="00847A37"/>
    <w:rsid w:val="008D31C1"/>
    <w:rsid w:val="00900318"/>
    <w:rsid w:val="009258DB"/>
    <w:rsid w:val="00940E36"/>
    <w:rsid w:val="00970DFC"/>
    <w:rsid w:val="009809BE"/>
    <w:rsid w:val="009E5D42"/>
    <w:rsid w:val="009F09D4"/>
    <w:rsid w:val="00A11907"/>
    <w:rsid w:val="00A201D3"/>
    <w:rsid w:val="00A6427C"/>
    <w:rsid w:val="00AF3C58"/>
    <w:rsid w:val="00B93E79"/>
    <w:rsid w:val="00BA26B6"/>
    <w:rsid w:val="00BA7A1A"/>
    <w:rsid w:val="00C0232D"/>
    <w:rsid w:val="00C50F77"/>
    <w:rsid w:val="00D81F2E"/>
    <w:rsid w:val="00D86F75"/>
    <w:rsid w:val="00DD3D85"/>
    <w:rsid w:val="00E10E28"/>
    <w:rsid w:val="00E174FD"/>
    <w:rsid w:val="00E2273A"/>
    <w:rsid w:val="00ED1FB7"/>
    <w:rsid w:val="00F36E6E"/>
    <w:rsid w:val="00F7226F"/>
    <w:rsid w:val="00F81718"/>
    <w:rsid w:val="00FA1DFA"/>
    <w:rsid w:val="00FC1F52"/>
    <w:rsid w:val="00FD6DBE"/>
    <w:rsid w:val="0D3E4191"/>
    <w:rsid w:val="10AAF00E"/>
    <w:rsid w:val="1F795F6C"/>
    <w:rsid w:val="38F7C30E"/>
    <w:rsid w:val="585736A4"/>
    <w:rsid w:val="7A4ECA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F5F90"/>
  <w15:docId w15:val="{1623E45E-EA99-450A-8599-9EE3A8BC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95" w:right="195"/>
      <w:jc w:val="center"/>
      <w:outlineLvl w:val="0"/>
    </w:pPr>
    <w:rPr>
      <w:b/>
      <w:bCs/>
      <w:sz w:val="24"/>
      <w:szCs w:val="24"/>
      <w:u w:val="single" w:color="000000"/>
    </w:rPr>
  </w:style>
  <w:style w:type="paragraph" w:styleId="Heading2">
    <w:name w:val="heading 2"/>
    <w:basedOn w:val="Normal"/>
    <w:uiPriority w:val="9"/>
    <w:unhideWhenUsed/>
    <w:qFormat/>
    <w:pPr>
      <w:ind w:left="940"/>
      <w:outlineLvl w:val="1"/>
    </w:pPr>
    <w:rPr>
      <w:b/>
      <w:bCs/>
    </w:rPr>
  </w:style>
  <w:style w:type="paragraph" w:styleId="Heading3">
    <w:name w:val="heading 3"/>
    <w:basedOn w:val="Normal"/>
    <w:uiPriority w:val="9"/>
    <w:unhideWhenUsed/>
    <w:qFormat/>
    <w:pPr>
      <w:ind w:left="2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940" w:hanging="361"/>
    </w:pPr>
  </w:style>
  <w:style w:type="paragraph" w:customStyle="1" w:styleId="TableParagraph">
    <w:name w:val="Table Paragraph"/>
    <w:basedOn w:val="Normal"/>
    <w:uiPriority w:val="1"/>
    <w:qFormat/>
    <w:pPr>
      <w:spacing w:line="255" w:lineRule="exact"/>
      <w:ind w:left="107"/>
    </w:pPr>
  </w:style>
  <w:style w:type="paragraph" w:styleId="Header">
    <w:name w:val="header"/>
    <w:basedOn w:val="Normal"/>
    <w:link w:val="HeaderChar"/>
    <w:uiPriority w:val="99"/>
    <w:unhideWhenUsed/>
    <w:rsid w:val="00B93E79"/>
    <w:pPr>
      <w:tabs>
        <w:tab w:val="center" w:pos="4680"/>
        <w:tab w:val="right" w:pos="9360"/>
      </w:tabs>
    </w:pPr>
  </w:style>
  <w:style w:type="character" w:customStyle="1" w:styleId="HeaderChar">
    <w:name w:val="Header Char"/>
    <w:basedOn w:val="DefaultParagraphFont"/>
    <w:link w:val="Header"/>
    <w:uiPriority w:val="99"/>
    <w:rsid w:val="00B93E79"/>
    <w:rPr>
      <w:rFonts w:ascii="Arial" w:eastAsia="Arial" w:hAnsi="Arial" w:cs="Arial"/>
    </w:rPr>
  </w:style>
  <w:style w:type="paragraph" w:styleId="Footer">
    <w:name w:val="footer"/>
    <w:basedOn w:val="Normal"/>
    <w:link w:val="FooterChar"/>
    <w:uiPriority w:val="99"/>
    <w:unhideWhenUsed/>
    <w:rsid w:val="00B93E79"/>
    <w:pPr>
      <w:tabs>
        <w:tab w:val="center" w:pos="4680"/>
        <w:tab w:val="right" w:pos="9360"/>
      </w:tabs>
    </w:pPr>
  </w:style>
  <w:style w:type="character" w:customStyle="1" w:styleId="FooterChar">
    <w:name w:val="Footer Char"/>
    <w:basedOn w:val="DefaultParagraphFont"/>
    <w:link w:val="Footer"/>
    <w:uiPriority w:val="99"/>
    <w:rsid w:val="00B93E79"/>
    <w:rPr>
      <w:rFonts w:ascii="Arial" w:eastAsia="Arial" w:hAnsi="Arial" w:cs="Arial"/>
    </w:rPr>
  </w:style>
  <w:style w:type="paragraph" w:customStyle="1" w:styleId="Default">
    <w:name w:val="Default"/>
    <w:rsid w:val="001A7AF8"/>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5A7E5D"/>
    <w:rPr>
      <w:color w:val="0000FF" w:themeColor="hyperlink"/>
      <w:u w:val="single"/>
    </w:rPr>
  </w:style>
  <w:style w:type="character" w:styleId="UnresolvedMention">
    <w:name w:val="Unresolved Mention"/>
    <w:basedOn w:val="DefaultParagraphFont"/>
    <w:uiPriority w:val="99"/>
    <w:semiHidden/>
    <w:unhideWhenUsed/>
    <w:rsid w:val="005A7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82989">
      <w:bodyDiv w:val="1"/>
      <w:marLeft w:val="0"/>
      <w:marRight w:val="0"/>
      <w:marTop w:val="0"/>
      <w:marBottom w:val="0"/>
      <w:divBdr>
        <w:top w:val="none" w:sz="0" w:space="0" w:color="auto"/>
        <w:left w:val="none" w:sz="0" w:space="0" w:color="auto"/>
        <w:bottom w:val="none" w:sz="0" w:space="0" w:color="auto"/>
        <w:right w:val="none" w:sz="0" w:space="0" w:color="auto"/>
      </w:divBdr>
      <w:divsChild>
        <w:div w:id="55710003">
          <w:marLeft w:val="0"/>
          <w:marRight w:val="0"/>
          <w:marTop w:val="0"/>
          <w:marBottom w:val="0"/>
          <w:divBdr>
            <w:top w:val="none" w:sz="0" w:space="0" w:color="auto"/>
            <w:left w:val="none" w:sz="0" w:space="0" w:color="auto"/>
            <w:bottom w:val="none" w:sz="0" w:space="0" w:color="auto"/>
            <w:right w:val="none" w:sz="0" w:space="0" w:color="auto"/>
          </w:divBdr>
        </w:div>
        <w:div w:id="56589354">
          <w:marLeft w:val="0"/>
          <w:marRight w:val="0"/>
          <w:marTop w:val="0"/>
          <w:marBottom w:val="0"/>
          <w:divBdr>
            <w:top w:val="none" w:sz="0" w:space="0" w:color="auto"/>
            <w:left w:val="none" w:sz="0" w:space="0" w:color="auto"/>
            <w:bottom w:val="none" w:sz="0" w:space="0" w:color="auto"/>
            <w:right w:val="none" w:sz="0" w:space="0" w:color="auto"/>
          </w:divBdr>
        </w:div>
        <w:div w:id="1527450170">
          <w:marLeft w:val="0"/>
          <w:marRight w:val="0"/>
          <w:marTop w:val="0"/>
          <w:marBottom w:val="0"/>
          <w:divBdr>
            <w:top w:val="none" w:sz="0" w:space="0" w:color="auto"/>
            <w:left w:val="none" w:sz="0" w:space="0" w:color="auto"/>
            <w:bottom w:val="none" w:sz="0" w:space="0" w:color="auto"/>
            <w:right w:val="none" w:sz="0" w:space="0" w:color="auto"/>
          </w:divBdr>
        </w:div>
        <w:div w:id="1623733003">
          <w:marLeft w:val="0"/>
          <w:marRight w:val="0"/>
          <w:marTop w:val="0"/>
          <w:marBottom w:val="0"/>
          <w:divBdr>
            <w:top w:val="none" w:sz="0" w:space="0" w:color="auto"/>
            <w:left w:val="none" w:sz="0" w:space="0" w:color="auto"/>
            <w:bottom w:val="none" w:sz="0" w:space="0" w:color="auto"/>
            <w:right w:val="none" w:sz="0" w:space="0" w:color="auto"/>
          </w:divBdr>
        </w:div>
        <w:div w:id="1742749567">
          <w:marLeft w:val="0"/>
          <w:marRight w:val="0"/>
          <w:marTop w:val="0"/>
          <w:marBottom w:val="0"/>
          <w:divBdr>
            <w:top w:val="none" w:sz="0" w:space="0" w:color="auto"/>
            <w:left w:val="none" w:sz="0" w:space="0" w:color="auto"/>
            <w:bottom w:val="none" w:sz="0" w:space="0" w:color="auto"/>
            <w:right w:val="none" w:sz="0" w:space="0" w:color="auto"/>
          </w:divBdr>
        </w:div>
      </w:divsChild>
    </w:div>
    <w:div w:id="1723675141">
      <w:bodyDiv w:val="1"/>
      <w:marLeft w:val="0"/>
      <w:marRight w:val="0"/>
      <w:marTop w:val="0"/>
      <w:marBottom w:val="0"/>
      <w:divBdr>
        <w:top w:val="none" w:sz="0" w:space="0" w:color="auto"/>
        <w:left w:val="none" w:sz="0" w:space="0" w:color="auto"/>
        <w:bottom w:val="none" w:sz="0" w:space="0" w:color="auto"/>
        <w:right w:val="none" w:sz="0" w:space="0" w:color="auto"/>
      </w:divBdr>
      <w:divsChild>
        <w:div w:id="298077551">
          <w:marLeft w:val="0"/>
          <w:marRight w:val="0"/>
          <w:marTop w:val="0"/>
          <w:marBottom w:val="0"/>
          <w:divBdr>
            <w:top w:val="none" w:sz="0" w:space="0" w:color="auto"/>
            <w:left w:val="none" w:sz="0" w:space="0" w:color="auto"/>
            <w:bottom w:val="none" w:sz="0" w:space="0" w:color="auto"/>
            <w:right w:val="none" w:sz="0" w:space="0" w:color="auto"/>
          </w:divBdr>
        </w:div>
        <w:div w:id="474033792">
          <w:marLeft w:val="0"/>
          <w:marRight w:val="0"/>
          <w:marTop w:val="0"/>
          <w:marBottom w:val="0"/>
          <w:divBdr>
            <w:top w:val="none" w:sz="0" w:space="0" w:color="auto"/>
            <w:left w:val="none" w:sz="0" w:space="0" w:color="auto"/>
            <w:bottom w:val="none" w:sz="0" w:space="0" w:color="auto"/>
            <w:right w:val="none" w:sz="0" w:space="0" w:color="auto"/>
          </w:divBdr>
        </w:div>
        <w:div w:id="1282567605">
          <w:marLeft w:val="0"/>
          <w:marRight w:val="0"/>
          <w:marTop w:val="0"/>
          <w:marBottom w:val="0"/>
          <w:divBdr>
            <w:top w:val="none" w:sz="0" w:space="0" w:color="auto"/>
            <w:left w:val="none" w:sz="0" w:space="0" w:color="auto"/>
            <w:bottom w:val="none" w:sz="0" w:space="0" w:color="auto"/>
            <w:right w:val="none" w:sz="0" w:space="0" w:color="auto"/>
          </w:divBdr>
        </w:div>
        <w:div w:id="1356614481">
          <w:marLeft w:val="0"/>
          <w:marRight w:val="0"/>
          <w:marTop w:val="0"/>
          <w:marBottom w:val="0"/>
          <w:divBdr>
            <w:top w:val="none" w:sz="0" w:space="0" w:color="auto"/>
            <w:left w:val="none" w:sz="0" w:space="0" w:color="auto"/>
            <w:bottom w:val="none" w:sz="0" w:space="0" w:color="auto"/>
            <w:right w:val="none" w:sz="0" w:space="0" w:color="auto"/>
          </w:divBdr>
        </w:div>
        <w:div w:id="19456478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lco.org/globalassets/1-site-files/sheriff/merit_commission/section-3/3105.pdf?v=1113202316493098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lco.org/globalassets/1-site-files/sheriff/merit_commission/section-4/4910.pdf?v=11132023164930982" TargetMode="External"/><Relationship Id="rId2" Type="http://schemas.openxmlformats.org/officeDocument/2006/relationships/customXml" Target="../customXml/item2.xml"/><Relationship Id="rId16" Type="http://schemas.openxmlformats.org/officeDocument/2006/relationships/hyperlink" Target="https://slco.org/globalassets/1-site-files/sheriff/merit_commission/section-3/3130.pdf?v=1113202316493098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lco.org/globalassets/1-site-files/sheriff/merit_commission/section-3/3120.pdf?v=11132023164930982" TargetMode="External"/><Relationship Id="rId10" Type="http://schemas.openxmlformats.org/officeDocument/2006/relationships/endnotes" Target="endnotes.xml"/><Relationship Id="rId19" Type="http://schemas.openxmlformats.org/officeDocument/2006/relationships/hyperlink" Target="https://slco.org/globalassets/1-site-files/sheriff/merit_commission/section-2/227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lco.org/globalassets/1-site-files/sheriff/merit_commission/section-3/3110.pdf?v=111320231649309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abab47-c3c4-4117-975e-5c6d0636b124">W5C7KAQJQHRQ-1627705710-3216</_dlc_DocId>
    <lcf76f155ced4ddcb4097134ff3c332f xmlns="b6598776-6426-4730-ae14-b559ca21583f">
      <Terms xmlns="http://schemas.microsoft.com/office/infopath/2007/PartnerControls"/>
    </lcf76f155ced4ddcb4097134ff3c332f>
    <TaxCatchAll xmlns="15abab47-c3c4-4117-975e-5c6d0636b124" xsi:nil="true"/>
    <_dlc_DocIdUrl xmlns="15abab47-c3c4-4117-975e-5c6d0636b124">
      <Url>https://slcounty.sharepoint.com/sites/SheriffsOfficeHumanResourcesDivision/Promotion Testing/_layouts/15/DocIdRedir.aspx?ID=W5C7KAQJQHRQ-1627705710-3216</Url>
      <Description>W5C7KAQJQHRQ-1627705710-3216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B7507A468FA74A866010BFC7354007" ma:contentTypeVersion="16" ma:contentTypeDescription="Create a new document." ma:contentTypeScope="" ma:versionID="50a68b63cc69e3d48b8b39d4e7a4a4bc">
  <xsd:schema xmlns:xsd="http://www.w3.org/2001/XMLSchema" xmlns:xs="http://www.w3.org/2001/XMLSchema" xmlns:p="http://schemas.microsoft.com/office/2006/metadata/properties" xmlns:ns2="b6598776-6426-4730-ae14-b559ca21583f" xmlns:ns3="15abab47-c3c4-4117-975e-5c6d0636b124" targetNamespace="http://schemas.microsoft.com/office/2006/metadata/properties" ma:root="true" ma:fieldsID="e9b596b9764e0ea26cbaffdbb20df77e" ns2:_="" ns3:_="">
    <xsd:import namespace="b6598776-6426-4730-ae14-b559ca21583f"/>
    <xsd:import namespace="15abab47-c3c4-4117-975e-5c6d0636b1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98776-6426-4730-ae14-b559ca215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f3bacb-d61b-460b-bb04-1ff40fb9ff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abab47-c3c4-4117-975e-5c6d0636b1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24a16eea-8658-492e-94fe-4f4a4cce8f84}" ma:internalName="TaxCatchAll" ma:showField="CatchAllData" ma:web="15abab47-c3c4-4117-975e-5c6d0636b1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E0387-0F70-4042-92DD-883FFDC99074}">
  <ds:schemaRefs>
    <ds:schemaRef ds:uri="http://schemas.microsoft.com/office/2006/metadata/properties"/>
    <ds:schemaRef ds:uri="http://schemas.microsoft.com/office/infopath/2007/PartnerControls"/>
    <ds:schemaRef ds:uri="15abab47-c3c4-4117-975e-5c6d0636b124"/>
    <ds:schemaRef ds:uri="b6598776-6426-4730-ae14-b559ca21583f"/>
  </ds:schemaRefs>
</ds:datastoreItem>
</file>

<file path=customXml/itemProps2.xml><?xml version="1.0" encoding="utf-8"?>
<ds:datastoreItem xmlns:ds="http://schemas.openxmlformats.org/officeDocument/2006/customXml" ds:itemID="{20F9D4E2-C420-48F3-A0E3-CE2779588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98776-6426-4730-ae14-b559ca21583f"/>
    <ds:schemaRef ds:uri="15abab47-c3c4-4117-975e-5c6d0636b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C99E44-A38B-4760-9499-D69C320BD5D9}">
  <ds:schemaRefs>
    <ds:schemaRef ds:uri="http://schemas.microsoft.com/sharepoint/events"/>
  </ds:schemaRefs>
</ds:datastoreItem>
</file>

<file path=customXml/itemProps4.xml><?xml version="1.0" encoding="utf-8"?>
<ds:datastoreItem xmlns:ds="http://schemas.openxmlformats.org/officeDocument/2006/customXml" ds:itemID="{DDE222B3-6181-4BC8-970B-4F1101F8F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IMPORTANT INFORMATION</vt:lpstr>
    </vt:vector>
  </TitlesOfParts>
  <Company>Salt Lake County</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INFORMATION</dc:title>
  <dc:subject/>
  <dc:creator>Jason Ackerman</dc:creator>
  <cp:keywords/>
  <dc:description/>
  <cp:lastModifiedBy>Carita Lucey</cp:lastModifiedBy>
  <cp:revision>2</cp:revision>
  <dcterms:created xsi:type="dcterms:W3CDTF">2024-08-19T22:57:00Z</dcterms:created>
  <dcterms:modified xsi:type="dcterms:W3CDTF">2024-08-19T22:57:00Z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2021-01-11T00:00:00Z</vt:filetime>
  </property>
  <property fmtid="{D5CDD505-2E9C-101B-9397-08002B2CF9AE}" pid="3" name="Creator">
    <vt:lpwstr>Acrobat PDFMaker 20 for Word</vt:lpwstr>
  </property>
  <property fmtid="{D5CDD505-2E9C-101B-9397-08002B2CF9AE}" pid="4" name="LastSaved">
    <vt:filetime>2024-06-12T00:00:00Z</vt:filetime>
  </property>
  <property fmtid="{D5CDD505-2E9C-101B-9397-08002B2CF9AE}" pid="5" name="Producer">
    <vt:lpwstr>Adobe PDF Library 20.13.106</vt:lpwstr>
  </property>
  <property fmtid="{D5CDD505-2E9C-101B-9397-08002B2CF9AE}" pid="6" name="SourceModified">
    <vt:lpwstr>D:20210112023046</vt:lpwstr>
  </property>
  <property fmtid="{D5CDD505-2E9C-101B-9397-08002B2CF9AE}" pid="7" name="ContentTypeId">
    <vt:lpwstr>0x01010038B7507A468FA74A866010BFC7354007</vt:lpwstr>
  </property>
  <property fmtid="{D5CDD505-2E9C-101B-9397-08002B2CF9AE}" pid="8" name="_dlc_DocIdItemGuid">
    <vt:lpwstr>20cd371d-f758-4350-a8ab-9048b9c08575</vt:lpwstr>
  </property>
  <property fmtid="{D5CDD505-2E9C-101B-9397-08002B2CF9AE}" pid="9" name="MediaServiceImageTags">
    <vt:lpwstr/>
  </property>
</Properties>
</file>