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F0C84" w:rsidRDefault="004A3048">
      <w:pPr>
        <w:pStyle w:val="Title"/>
      </w:pPr>
      <w:r>
        <w:t>CITY OF OREM</w:t>
      </w:r>
    </w:p>
    <w:p w14:paraId="00000002" w14:textId="68395801" w:rsidR="006F0C84" w:rsidRDefault="004A3048">
      <w:pPr>
        <w:jc w:val="center"/>
        <w:rPr>
          <w:sz w:val="24"/>
          <w:szCs w:val="24"/>
        </w:rPr>
      </w:pPr>
      <w:r>
        <w:rPr>
          <w:sz w:val="24"/>
          <w:szCs w:val="24"/>
        </w:rPr>
        <w:t xml:space="preserve">NOTICE OF </w:t>
      </w:r>
      <w:r w:rsidR="006C70DB">
        <w:rPr>
          <w:sz w:val="24"/>
          <w:szCs w:val="24"/>
        </w:rPr>
        <w:t>CITY COUNCIL</w:t>
      </w:r>
    </w:p>
    <w:p w14:paraId="00000003" w14:textId="77777777" w:rsidR="006F0C84" w:rsidRDefault="004A3048">
      <w:pPr>
        <w:jc w:val="center"/>
        <w:rPr>
          <w:sz w:val="24"/>
          <w:szCs w:val="24"/>
        </w:rPr>
      </w:pPr>
      <w:r>
        <w:rPr>
          <w:sz w:val="24"/>
          <w:szCs w:val="24"/>
        </w:rPr>
        <w:t>PUBLIC HEARING</w:t>
      </w:r>
    </w:p>
    <w:p w14:paraId="00000004" w14:textId="77777777" w:rsidR="006F0C84" w:rsidRDefault="006F0C84">
      <w:pPr>
        <w:jc w:val="both"/>
        <w:rPr>
          <w:sz w:val="24"/>
          <w:szCs w:val="24"/>
        </w:rPr>
      </w:pPr>
    </w:p>
    <w:p w14:paraId="00000005" w14:textId="7865938C" w:rsidR="006F0C84" w:rsidRDefault="004A3048">
      <w:pPr>
        <w:pBdr>
          <w:top w:val="nil"/>
          <w:left w:val="nil"/>
          <w:bottom w:val="nil"/>
          <w:right w:val="nil"/>
          <w:between w:val="nil"/>
        </w:pBdr>
        <w:jc w:val="both"/>
        <w:rPr>
          <w:sz w:val="24"/>
          <w:szCs w:val="24"/>
          <w:u w:val="single"/>
        </w:rPr>
      </w:pPr>
      <w:r>
        <w:rPr>
          <w:color w:val="000000"/>
          <w:sz w:val="24"/>
          <w:szCs w:val="24"/>
        </w:rPr>
        <w:t xml:space="preserve">The </w:t>
      </w:r>
      <w:r w:rsidR="006C70DB">
        <w:rPr>
          <w:color w:val="000000"/>
          <w:sz w:val="24"/>
          <w:szCs w:val="24"/>
        </w:rPr>
        <w:t xml:space="preserve">City Council </w:t>
      </w:r>
      <w:r>
        <w:rPr>
          <w:color w:val="000000"/>
          <w:sz w:val="24"/>
          <w:szCs w:val="24"/>
        </w:rPr>
        <w:t>will hold the following public hearing</w:t>
      </w:r>
      <w:r w:rsidR="00DD0F43">
        <w:rPr>
          <w:color w:val="000000"/>
          <w:sz w:val="24"/>
          <w:szCs w:val="24"/>
        </w:rPr>
        <w:t>s</w:t>
      </w:r>
      <w:r>
        <w:rPr>
          <w:color w:val="000000"/>
          <w:sz w:val="24"/>
          <w:szCs w:val="24"/>
        </w:rPr>
        <w:t xml:space="preserve"> </w:t>
      </w:r>
      <w:r w:rsidR="006C70DB" w:rsidRPr="006C70DB">
        <w:rPr>
          <w:sz w:val="24"/>
          <w:szCs w:val="24"/>
        </w:rPr>
        <w:t>August 27,2024,</w:t>
      </w:r>
      <w:r>
        <w:rPr>
          <w:sz w:val="24"/>
          <w:szCs w:val="24"/>
        </w:rPr>
        <w:t xml:space="preserve"> at approximately </w:t>
      </w:r>
      <w:r w:rsidR="006C70DB">
        <w:rPr>
          <w:sz w:val="24"/>
          <w:szCs w:val="24"/>
        </w:rPr>
        <w:t>6:00</w:t>
      </w:r>
      <w:r>
        <w:rPr>
          <w:sz w:val="24"/>
          <w:szCs w:val="24"/>
        </w:rPr>
        <w:t xml:space="preserve"> p.m.</w:t>
      </w:r>
      <w:r>
        <w:rPr>
          <w:color w:val="000000"/>
          <w:sz w:val="24"/>
          <w:szCs w:val="24"/>
        </w:rPr>
        <w:t xml:space="preserve"> in the City of Orem Council Chambers, located at 56 North State Street, Orem, Utah, to consider the following:</w:t>
      </w:r>
    </w:p>
    <w:p w14:paraId="00000006" w14:textId="77777777" w:rsidR="006F0C84" w:rsidRDefault="006F0C84">
      <w:pPr>
        <w:rPr>
          <w:sz w:val="24"/>
          <w:szCs w:val="24"/>
        </w:rPr>
      </w:pPr>
    </w:p>
    <w:p w14:paraId="42D00FC7" w14:textId="5066E89C" w:rsidR="006A0C97" w:rsidRDefault="006C70DB" w:rsidP="006C70DB">
      <w:pPr>
        <w:pStyle w:val="ListParagraph"/>
        <w:keepLines/>
        <w:widowControl/>
        <w:numPr>
          <w:ilvl w:val="0"/>
          <w:numId w:val="10"/>
        </w:numPr>
        <w:jc w:val="both"/>
        <w:rPr>
          <w:rFonts w:eastAsia="Tahoma"/>
          <w:sz w:val="24"/>
          <w:szCs w:val="24"/>
        </w:rPr>
      </w:pPr>
      <w:bookmarkStart w:id="0" w:name="_gjdgxs" w:colFirst="0" w:colLast="0"/>
      <w:bookmarkEnd w:id="0"/>
      <w:r w:rsidRPr="006C70DB">
        <w:rPr>
          <w:rFonts w:eastAsia="Tahoma"/>
          <w:sz w:val="24"/>
          <w:szCs w:val="24"/>
        </w:rPr>
        <w:t>MAP AMENDMENT-REZONE - Public Hearing – Enact Section 22-11-68 PD55 </w:t>
      </w:r>
      <w:r w:rsidRPr="006C70DB">
        <w:rPr>
          <w:rFonts w:eastAsia="Tahoma"/>
          <w:i/>
          <w:iCs/>
          <w:sz w:val="24"/>
          <w:szCs w:val="24"/>
        </w:rPr>
        <w:t>(Dunn Rezone)</w:t>
      </w:r>
      <w:r w:rsidRPr="006C70DB">
        <w:rPr>
          <w:rFonts w:eastAsia="Tahoma"/>
          <w:sz w:val="24"/>
          <w:szCs w:val="24"/>
        </w:rPr>
        <w:t> Zone and Appendix WW of the Orem City Code and amend Article 22-5-3(A) and the zoning map of the City of Orem by changing the zone on approximately 9.43 acres from the OS5 zone to the PD55 zone located generally at 1230 West 2000 South zone (approximately 9.43 acres)</w:t>
      </w:r>
    </w:p>
    <w:p w14:paraId="21C7B0C5" w14:textId="77777777" w:rsidR="00C61C3E" w:rsidRDefault="00C61C3E" w:rsidP="00C61C3E">
      <w:pPr>
        <w:pStyle w:val="ListParagraph"/>
        <w:keepLines/>
        <w:widowControl/>
        <w:ind w:left="1440"/>
        <w:jc w:val="both"/>
        <w:rPr>
          <w:rFonts w:eastAsia="Tahoma"/>
          <w:sz w:val="24"/>
          <w:szCs w:val="24"/>
        </w:rPr>
      </w:pPr>
    </w:p>
    <w:p w14:paraId="61908244" w14:textId="04D53BEE" w:rsidR="00C61C3E" w:rsidRPr="00C61C3E" w:rsidRDefault="00C61C3E" w:rsidP="00C61C3E">
      <w:pPr>
        <w:pStyle w:val="ListParagraph"/>
        <w:keepLines/>
        <w:widowControl/>
        <w:numPr>
          <w:ilvl w:val="0"/>
          <w:numId w:val="10"/>
        </w:numPr>
        <w:jc w:val="both"/>
        <w:rPr>
          <w:rFonts w:eastAsia="Tahoma"/>
          <w:sz w:val="24"/>
          <w:szCs w:val="24"/>
        </w:rPr>
      </w:pPr>
      <w:r w:rsidRPr="00C61C3E">
        <w:rPr>
          <w:rFonts w:eastAsia="Tahoma"/>
          <w:sz w:val="24"/>
          <w:szCs w:val="24"/>
          <w:highlight w:val="white"/>
        </w:rPr>
        <w:t>MAP AMENDMENT-REZONE - Public Hearing -Enact Section 22-11-67 PD54 (</w:t>
      </w:r>
      <w:r w:rsidRPr="00C61C3E">
        <w:rPr>
          <w:rFonts w:eastAsia="Tahoma"/>
          <w:i/>
          <w:iCs/>
          <w:sz w:val="24"/>
          <w:szCs w:val="24"/>
          <w:highlight w:val="white"/>
        </w:rPr>
        <w:t>Canyon Park Tech Center Redevelopment</w:t>
      </w:r>
      <w:r w:rsidRPr="00C61C3E">
        <w:rPr>
          <w:rFonts w:eastAsia="Tahoma"/>
          <w:sz w:val="24"/>
          <w:szCs w:val="24"/>
          <w:highlight w:val="white"/>
        </w:rPr>
        <w:t>) Zone, and Appendix AAA of the Orem City Code, and amend Article 22-5-3(A) and the zoning map of the City of Orem by changing the zone on approximately 24.3 acres from the PD6 zone to the PD54 zone located generally at 1203 North 630 East.</w:t>
      </w:r>
    </w:p>
    <w:p w14:paraId="09836F4A" w14:textId="77777777" w:rsidR="00C61C3E" w:rsidRPr="00C61C3E" w:rsidRDefault="00C61C3E" w:rsidP="00C61C3E">
      <w:pPr>
        <w:keepLines/>
        <w:widowControl/>
        <w:ind w:left="1080"/>
        <w:jc w:val="both"/>
        <w:rPr>
          <w:rFonts w:eastAsia="Tahoma"/>
          <w:sz w:val="24"/>
          <w:szCs w:val="24"/>
        </w:rPr>
      </w:pPr>
    </w:p>
    <w:p w14:paraId="6158BF94" w14:textId="77777777" w:rsidR="006C70DB" w:rsidRPr="006C70DB" w:rsidRDefault="006C70DB" w:rsidP="006C70DB">
      <w:pPr>
        <w:keepLines/>
        <w:widowControl/>
        <w:jc w:val="both"/>
        <w:rPr>
          <w:rFonts w:eastAsia="Tahoma"/>
          <w:sz w:val="24"/>
          <w:szCs w:val="24"/>
        </w:rPr>
      </w:pPr>
    </w:p>
    <w:p w14:paraId="00000009" w14:textId="77777777" w:rsidR="006F0C84" w:rsidRDefault="004A3048">
      <w:pPr>
        <w:pBdr>
          <w:top w:val="nil"/>
          <w:left w:val="nil"/>
          <w:bottom w:val="nil"/>
          <w:right w:val="nil"/>
          <w:between w:val="nil"/>
        </w:pBdr>
        <w:jc w:val="both"/>
        <w:rPr>
          <w:i/>
          <w:sz w:val="24"/>
          <w:szCs w:val="24"/>
        </w:rPr>
      </w:pPr>
      <w:r w:rsidRPr="00A0485F">
        <w:rPr>
          <w:color w:val="000000"/>
          <w:sz w:val="24"/>
          <w:szCs w:val="24"/>
        </w:rPr>
        <w:t>The proposed amendment is available in the Office of</w:t>
      </w:r>
      <w:r>
        <w:rPr>
          <w:color w:val="000000"/>
          <w:sz w:val="24"/>
          <w:szCs w:val="24"/>
        </w:rPr>
        <w:t xml:space="preserve"> Development Services, Room #105, 56 North State Street, Orem, Utah.  If you have any questions regarding the proposed zone change or amendments, contact the Development Services Department at 229-7058.</w:t>
      </w:r>
    </w:p>
    <w:p w14:paraId="0000000A" w14:textId="77777777" w:rsidR="006F0C84" w:rsidRDefault="006F0C84">
      <w:pPr>
        <w:pBdr>
          <w:top w:val="nil"/>
          <w:left w:val="nil"/>
          <w:bottom w:val="nil"/>
          <w:right w:val="nil"/>
          <w:between w:val="nil"/>
        </w:pBdr>
        <w:jc w:val="both"/>
        <w:rPr>
          <w:color w:val="000000"/>
          <w:sz w:val="24"/>
          <w:szCs w:val="24"/>
        </w:rPr>
      </w:pPr>
    </w:p>
    <w:p w14:paraId="0000000B" w14:textId="77777777" w:rsidR="006F0C84" w:rsidRDefault="006F0C84">
      <w:pPr>
        <w:jc w:val="both"/>
        <w:rPr>
          <w:sz w:val="24"/>
          <w:szCs w:val="24"/>
        </w:rPr>
      </w:pPr>
    </w:p>
    <w:p w14:paraId="0000000C" w14:textId="10742C88" w:rsidR="006F0C84" w:rsidRDefault="004A3048">
      <w:pPr>
        <w:jc w:val="center"/>
        <w:rPr>
          <w:sz w:val="24"/>
          <w:szCs w:val="24"/>
        </w:rPr>
      </w:pPr>
      <w:r>
        <w:rPr>
          <w:b/>
          <w:sz w:val="24"/>
          <w:szCs w:val="24"/>
        </w:rPr>
        <w:t xml:space="preserve">THE PUBLIC IS INVITED TO PARTICIPATE IN ALL </w:t>
      </w:r>
      <w:r w:rsidR="00C61C3E">
        <w:rPr>
          <w:b/>
          <w:sz w:val="24"/>
          <w:szCs w:val="24"/>
        </w:rPr>
        <w:t>CITY COUNCIL</w:t>
      </w:r>
      <w:r>
        <w:rPr>
          <w:b/>
          <w:sz w:val="24"/>
          <w:szCs w:val="24"/>
        </w:rPr>
        <w:t xml:space="preserve"> MEETINGS.</w:t>
      </w:r>
    </w:p>
    <w:p w14:paraId="170947B3" w14:textId="49B4D3BA" w:rsidR="00E2258F" w:rsidRDefault="004A3048" w:rsidP="00E2258F">
      <w:pPr>
        <w:jc w:val="center"/>
        <w:rPr>
          <w:sz w:val="24"/>
          <w:szCs w:val="24"/>
        </w:rPr>
      </w:pPr>
      <w:r>
        <w:rPr>
          <w:sz w:val="24"/>
          <w:szCs w:val="24"/>
        </w:rPr>
        <w:t xml:space="preserve">If you need a special accommodation to participate in the </w:t>
      </w:r>
      <w:r w:rsidR="006C70DB">
        <w:rPr>
          <w:sz w:val="24"/>
          <w:szCs w:val="24"/>
        </w:rPr>
        <w:t>City Council</w:t>
      </w:r>
    </w:p>
    <w:p w14:paraId="0000000E" w14:textId="0F52D07B" w:rsidR="006F0C84" w:rsidRDefault="004A3048" w:rsidP="00E2258F">
      <w:pPr>
        <w:jc w:val="center"/>
        <w:rPr>
          <w:sz w:val="24"/>
          <w:szCs w:val="24"/>
        </w:rPr>
      </w:pPr>
      <w:r>
        <w:rPr>
          <w:sz w:val="24"/>
          <w:szCs w:val="24"/>
        </w:rPr>
        <w:t xml:space="preserve">Meetings, please call the </w:t>
      </w:r>
      <w:r w:rsidR="00C61C3E">
        <w:rPr>
          <w:sz w:val="24"/>
          <w:szCs w:val="24"/>
        </w:rPr>
        <w:t>City Recorders office</w:t>
      </w:r>
      <w:r>
        <w:rPr>
          <w:sz w:val="24"/>
          <w:szCs w:val="24"/>
        </w:rPr>
        <w:t>.</w:t>
      </w:r>
    </w:p>
    <w:p w14:paraId="0000000F" w14:textId="6A49CE9C" w:rsidR="006F0C84" w:rsidRDefault="004A3048">
      <w:pPr>
        <w:jc w:val="center"/>
        <w:rPr>
          <w:sz w:val="24"/>
          <w:szCs w:val="24"/>
        </w:rPr>
      </w:pPr>
      <w:r>
        <w:rPr>
          <w:sz w:val="24"/>
          <w:szCs w:val="24"/>
        </w:rPr>
        <w:t xml:space="preserve">(Voice </w:t>
      </w:r>
      <w:r w:rsidR="006C70DB">
        <w:rPr>
          <w:sz w:val="24"/>
          <w:szCs w:val="24"/>
        </w:rPr>
        <w:t>229-7344</w:t>
      </w:r>
      <w:r>
        <w:rPr>
          <w:sz w:val="24"/>
          <w:szCs w:val="24"/>
        </w:rPr>
        <w:t>, TDD 229-7035)</w:t>
      </w:r>
    </w:p>
    <w:p w14:paraId="00000010" w14:textId="77777777" w:rsidR="006F0C84" w:rsidRDefault="006F0C84">
      <w:pPr>
        <w:jc w:val="center"/>
        <w:rPr>
          <w:sz w:val="24"/>
          <w:szCs w:val="24"/>
        </w:rPr>
      </w:pPr>
    </w:p>
    <w:p w14:paraId="00000011" w14:textId="77777777" w:rsidR="006F0C84" w:rsidRDefault="006F0C84">
      <w:pPr>
        <w:jc w:val="center"/>
        <w:rPr>
          <w:sz w:val="24"/>
          <w:szCs w:val="24"/>
        </w:rPr>
      </w:pPr>
    </w:p>
    <w:sectPr w:rsidR="006F0C84">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837CFF"/>
    <w:multiLevelType w:val="hybridMultilevel"/>
    <w:tmpl w:val="28720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F8"/>
    <w:multiLevelType w:val="hybridMultilevel"/>
    <w:tmpl w:val="93722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55475"/>
    <w:multiLevelType w:val="hybridMultilevel"/>
    <w:tmpl w:val="C4CC3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4D4D28"/>
    <w:multiLevelType w:val="multilevel"/>
    <w:tmpl w:val="80221872"/>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4" w15:restartNumberingAfterBreak="0">
    <w:nsid w:val="4D52020F"/>
    <w:multiLevelType w:val="multilevel"/>
    <w:tmpl w:val="4FB2B76C"/>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5" w15:restartNumberingAfterBreak="0">
    <w:nsid w:val="55EA4430"/>
    <w:multiLevelType w:val="hybridMultilevel"/>
    <w:tmpl w:val="3962F2EA"/>
    <w:lvl w:ilvl="0" w:tplc="8DA0CE5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B76BE3"/>
    <w:multiLevelType w:val="hybridMultilevel"/>
    <w:tmpl w:val="7E8899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97C9A"/>
    <w:multiLevelType w:val="hybridMultilevel"/>
    <w:tmpl w:val="C90C6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566A2B"/>
    <w:multiLevelType w:val="multilevel"/>
    <w:tmpl w:val="9A367918"/>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9" w15:restartNumberingAfterBreak="0">
    <w:nsid w:val="72667950"/>
    <w:multiLevelType w:val="hybridMultilevel"/>
    <w:tmpl w:val="84EA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41906">
    <w:abstractNumId w:val="8"/>
  </w:num>
  <w:num w:numId="2" w16cid:durableId="71781369">
    <w:abstractNumId w:val="4"/>
  </w:num>
  <w:num w:numId="3" w16cid:durableId="1371957299">
    <w:abstractNumId w:val="3"/>
  </w:num>
  <w:num w:numId="4" w16cid:durableId="615019644">
    <w:abstractNumId w:val="7"/>
  </w:num>
  <w:num w:numId="5" w16cid:durableId="1297760280">
    <w:abstractNumId w:val="2"/>
  </w:num>
  <w:num w:numId="6" w16cid:durableId="1184857413">
    <w:abstractNumId w:val="9"/>
  </w:num>
  <w:num w:numId="7" w16cid:durableId="225000074">
    <w:abstractNumId w:val="0"/>
  </w:num>
  <w:num w:numId="8" w16cid:durableId="273825804">
    <w:abstractNumId w:val="5"/>
  </w:num>
  <w:num w:numId="9" w16cid:durableId="435372958">
    <w:abstractNumId w:val="1"/>
  </w:num>
  <w:num w:numId="10" w16cid:durableId="1586374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C84"/>
    <w:rsid w:val="000058A8"/>
    <w:rsid w:val="000B00A2"/>
    <w:rsid w:val="001079F4"/>
    <w:rsid w:val="00147F8B"/>
    <w:rsid w:val="00174A7B"/>
    <w:rsid w:val="00297D50"/>
    <w:rsid w:val="002F0D1F"/>
    <w:rsid w:val="00357776"/>
    <w:rsid w:val="004A3048"/>
    <w:rsid w:val="00552CCF"/>
    <w:rsid w:val="005E4344"/>
    <w:rsid w:val="006676F9"/>
    <w:rsid w:val="006A0C97"/>
    <w:rsid w:val="006C70DB"/>
    <w:rsid w:val="006F0C84"/>
    <w:rsid w:val="00705E0C"/>
    <w:rsid w:val="00780267"/>
    <w:rsid w:val="007D2399"/>
    <w:rsid w:val="00815284"/>
    <w:rsid w:val="00825B9F"/>
    <w:rsid w:val="009203CD"/>
    <w:rsid w:val="00A0485F"/>
    <w:rsid w:val="00A17C3D"/>
    <w:rsid w:val="00A20D21"/>
    <w:rsid w:val="00B72031"/>
    <w:rsid w:val="00BA6A4F"/>
    <w:rsid w:val="00BE4CCD"/>
    <w:rsid w:val="00C0240D"/>
    <w:rsid w:val="00C61C3E"/>
    <w:rsid w:val="00CB3138"/>
    <w:rsid w:val="00DA1DEC"/>
    <w:rsid w:val="00DC7AC3"/>
    <w:rsid w:val="00DD0F43"/>
    <w:rsid w:val="00E17F76"/>
    <w:rsid w:val="00E2258F"/>
    <w:rsid w:val="00EB6AD9"/>
    <w:rsid w:val="00ED6D36"/>
    <w:rsid w:val="00FC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777F"/>
  <w15:docId w15:val="{4FB0EB1C-D83C-40C1-815C-FDCEB295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rPr>
  </w:style>
  <w:style w:type="paragraph" w:styleId="Heading2">
    <w:name w:val="heading 2"/>
    <w:basedOn w:val="Normal"/>
    <w:next w:val="Normal"/>
    <w:uiPriority w:val="9"/>
    <w:semiHidden/>
    <w:unhideWhenUsed/>
    <w:qFormat/>
    <w:pPr>
      <w:keepNext/>
      <w:jc w:val="both"/>
      <w:outlineLvl w:val="1"/>
    </w:pPr>
    <w:rPr>
      <w:sz w:val="24"/>
      <w:szCs w:val="24"/>
      <w:u w:val="single"/>
    </w:rPr>
  </w:style>
  <w:style w:type="paragraph" w:styleId="Heading3">
    <w:name w:val="heading 3"/>
    <w:basedOn w:val="Normal"/>
    <w:next w:val="Normal"/>
    <w:uiPriority w:val="9"/>
    <w:semiHidden/>
    <w:unhideWhenUsed/>
    <w:qFormat/>
    <w:pPr>
      <w:keepNext/>
      <w:spacing w:after="58"/>
      <w:jc w:val="both"/>
      <w:outlineLvl w:val="2"/>
    </w:pPr>
    <w:rPr>
      <w:b/>
      <w:smallCaps/>
      <w:sz w:val="24"/>
      <w:szCs w:val="24"/>
    </w:rPr>
  </w:style>
  <w:style w:type="paragraph" w:styleId="Heading4">
    <w:name w:val="heading 4"/>
    <w:basedOn w:val="Normal"/>
    <w:next w:val="Normal"/>
    <w:uiPriority w:val="9"/>
    <w:semiHidden/>
    <w:unhideWhenUsed/>
    <w:qFormat/>
    <w:pPr>
      <w:keepNext/>
      <w:ind w:left="576"/>
      <w:outlineLvl w:val="3"/>
    </w:pPr>
    <w:rPr>
      <w:i/>
      <w:sz w:val="24"/>
      <w:szCs w:val="24"/>
    </w:rPr>
  </w:style>
  <w:style w:type="paragraph" w:styleId="Heading5">
    <w:name w:val="heading 5"/>
    <w:basedOn w:val="Normal"/>
    <w:next w:val="Normal"/>
    <w:uiPriority w:val="9"/>
    <w:semiHidden/>
    <w:unhideWhenUsed/>
    <w:qFormat/>
    <w:pPr>
      <w:keepNext/>
      <w:widowControl/>
      <w:ind w:left="162" w:firstLine="198"/>
      <w:jc w:val="both"/>
      <w:outlineLvl w:val="4"/>
    </w:pPr>
    <w:rPr>
      <w:sz w:val="24"/>
      <w:szCs w:val="24"/>
    </w:rPr>
  </w:style>
  <w:style w:type="paragraph" w:styleId="Heading6">
    <w:name w:val="heading 6"/>
    <w:basedOn w:val="Normal"/>
    <w:next w:val="Normal"/>
    <w:uiPriority w:val="9"/>
    <w:semiHidden/>
    <w:unhideWhenUsed/>
    <w:qFormat/>
    <w:pPr>
      <w:keepNext/>
      <w:outlineLvl w:val="5"/>
    </w:pPr>
    <w:rPr>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52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8084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 H. Vargas</dc:creator>
  <cp:lastModifiedBy>Ailin S. Leon</cp:lastModifiedBy>
  <cp:revision>2</cp:revision>
  <dcterms:created xsi:type="dcterms:W3CDTF">2024-08-14T16:37:00Z</dcterms:created>
  <dcterms:modified xsi:type="dcterms:W3CDTF">2024-08-14T16:37:00Z</dcterms:modified>
</cp:coreProperties>
</file>