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555EC1" w14:paraId="68FF68B8" w14:textId="77777777">
        <w:trPr>
          <w:jc w:val="center"/>
        </w:trPr>
        <w:tc>
          <w:tcPr>
            <w:tcW w:w="10070" w:type="dxa"/>
          </w:tcPr>
          <w:p w14:paraId="2569DAE6" w14:textId="77777777" w:rsidR="00555EC1" w:rsidRDefault="00C31417">
            <w:pPr>
              <w:jc w:val="center"/>
              <w:rPr>
                <w:rFonts w:ascii="Times New Roman" w:hAnsi="Times New Roman" w:cs="Times New Roman"/>
              </w:rPr>
            </w:pPr>
            <w:r>
              <w:rPr>
                <w:rFonts w:ascii="Times New Roman" w:hAnsi="Times New Roman" w:cs="Times New Roman"/>
                <w:noProof/>
              </w:rPr>
              <w:drawing>
                <wp:inline distT="0" distB="0" distL="0" distR="0" wp14:anchorId="511D33AF" wp14:editId="68549EE8">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555EC1" w14:paraId="11E4071A" w14:textId="77777777">
        <w:trPr>
          <w:jc w:val="center"/>
        </w:trPr>
        <w:tc>
          <w:tcPr>
            <w:tcW w:w="10070" w:type="dxa"/>
          </w:tcPr>
          <w:p w14:paraId="29613968" w14:textId="77777777" w:rsidR="00555EC1" w:rsidRDefault="00C31417">
            <w:pPr>
              <w:jc w:val="center"/>
              <w:rPr>
                <w:rFonts w:ascii="Times New Roman" w:hAnsi="Times New Roman" w:cs="Times New Roman"/>
                <w:b/>
                <w:caps/>
                <w:sz w:val="32"/>
              </w:rPr>
            </w:pPr>
            <w:bookmarkStart w:id="0" w:name="apMeetingName"/>
            <w:r>
              <w:rPr>
                <w:rFonts w:ascii="Times New Roman" w:hAnsi="Times New Roman" w:cs="Times New Roman"/>
                <w:b/>
                <w:caps/>
                <w:sz w:val="32"/>
              </w:rPr>
              <w:t>Board of Commissioners Meeting</w:t>
            </w:r>
            <w:bookmarkEnd w:id="0"/>
          </w:p>
        </w:tc>
      </w:tr>
      <w:tr w:rsidR="00555EC1" w14:paraId="0640B7CC" w14:textId="77777777">
        <w:trPr>
          <w:jc w:val="center"/>
        </w:trPr>
        <w:tc>
          <w:tcPr>
            <w:tcW w:w="10070" w:type="dxa"/>
          </w:tcPr>
          <w:p w14:paraId="73F12C63" w14:textId="77777777" w:rsidR="00555EC1" w:rsidRDefault="00C31417">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555EC1" w14:paraId="1E2995FF" w14:textId="77777777">
        <w:trPr>
          <w:jc w:val="center"/>
        </w:trPr>
        <w:tc>
          <w:tcPr>
            <w:tcW w:w="10070" w:type="dxa"/>
          </w:tcPr>
          <w:p w14:paraId="7BD7BAE3" w14:textId="4FCEADDC" w:rsidR="00555EC1" w:rsidRDefault="00C31417">
            <w:pPr>
              <w:jc w:val="center"/>
              <w:rPr>
                <w:rFonts w:ascii="Times New Roman" w:hAnsi="Times New Roman" w:cs="Times New Roman"/>
                <w:b/>
                <w:sz w:val="24"/>
              </w:rPr>
            </w:pPr>
            <w:bookmarkStart w:id="2" w:name="apMeetingDate"/>
            <w:r>
              <w:rPr>
                <w:rFonts w:ascii="Times New Roman" w:hAnsi="Times New Roman" w:cs="Times New Roman"/>
                <w:b/>
                <w:sz w:val="24"/>
              </w:rPr>
              <w:t xml:space="preserve">August 06, </w:t>
            </w:r>
            <w:bookmarkEnd w:id="2"/>
            <w:r w:rsidR="00193CF8">
              <w:rPr>
                <w:rFonts w:ascii="Times New Roman" w:hAnsi="Times New Roman" w:cs="Times New Roman"/>
                <w:b/>
                <w:sz w:val="24"/>
              </w:rPr>
              <w:t>2024,</w:t>
            </w:r>
            <w:r>
              <w:rPr>
                <w:rFonts w:ascii="Times New Roman" w:hAnsi="Times New Roman" w:cs="Times New Roman"/>
                <w:b/>
                <w:sz w:val="24"/>
              </w:rPr>
              <w:t xml:space="preserve"> at </w:t>
            </w:r>
            <w:bookmarkStart w:id="3" w:name="apMeetingTime"/>
            <w:r>
              <w:rPr>
                <w:rFonts w:ascii="Times New Roman" w:hAnsi="Times New Roman" w:cs="Times New Roman"/>
                <w:b/>
                <w:sz w:val="24"/>
              </w:rPr>
              <w:t>11:00 AM</w:t>
            </w:r>
            <w:bookmarkEnd w:id="3"/>
          </w:p>
        </w:tc>
      </w:tr>
      <w:tr w:rsidR="00555EC1" w14:paraId="18D91EDD" w14:textId="77777777">
        <w:trPr>
          <w:jc w:val="center"/>
        </w:trPr>
        <w:tc>
          <w:tcPr>
            <w:tcW w:w="10070" w:type="dxa"/>
            <w:tcBorders>
              <w:bottom w:val="single" w:sz="18" w:space="0" w:color="003785"/>
            </w:tcBorders>
          </w:tcPr>
          <w:p w14:paraId="3C6C111B" w14:textId="77777777" w:rsidR="00555EC1" w:rsidRDefault="00555EC1">
            <w:pPr>
              <w:jc w:val="center"/>
              <w:rPr>
                <w:rFonts w:ascii="Times New Roman" w:hAnsi="Times New Roman" w:cs="Times New Roman"/>
                <w:b/>
                <w:sz w:val="18"/>
              </w:rPr>
            </w:pPr>
          </w:p>
        </w:tc>
      </w:tr>
      <w:tr w:rsidR="00555EC1" w14:paraId="79B82B62" w14:textId="77777777">
        <w:trPr>
          <w:jc w:val="center"/>
        </w:trPr>
        <w:tc>
          <w:tcPr>
            <w:tcW w:w="10070" w:type="dxa"/>
            <w:tcBorders>
              <w:top w:val="single" w:sz="18" w:space="0" w:color="003785"/>
            </w:tcBorders>
          </w:tcPr>
          <w:p w14:paraId="5C81C6E5" w14:textId="77777777" w:rsidR="00555EC1" w:rsidRDefault="00C31417">
            <w:pPr>
              <w:spacing w:before="120"/>
              <w:jc w:val="center"/>
              <w:rPr>
                <w:rFonts w:ascii="Times New Roman" w:hAnsi="Times New Roman" w:cs="Times New Roman"/>
                <w:b/>
                <w:caps/>
                <w:sz w:val="32"/>
              </w:rPr>
            </w:pPr>
            <w:bookmarkStart w:id="4" w:name="apOutputType"/>
            <w:r>
              <w:rPr>
                <w:rFonts w:ascii="Times New Roman" w:hAnsi="Times New Roman" w:cs="Times New Roman"/>
                <w:b/>
                <w:caps/>
                <w:sz w:val="32"/>
              </w:rPr>
              <w:t>Minutes</w:t>
            </w:r>
            <w:bookmarkEnd w:id="4"/>
          </w:p>
        </w:tc>
      </w:tr>
    </w:tbl>
    <w:p w14:paraId="678AFF9A" w14:textId="77777777" w:rsidR="00054BEE" w:rsidRDefault="00054BEE">
      <w:pPr>
        <w:spacing w:before="240" w:after="2" w:line="240" w:lineRule="auto"/>
        <w:jc w:val="both"/>
        <w:rPr>
          <w:rFonts w:ascii="Times New Roman" w:eastAsia="Times New Roman" w:hAnsi="Times New Roman" w:cs="Times New Roman"/>
          <w:i/>
          <w:iCs/>
          <w:sz w:val="24"/>
          <w:szCs w:val="24"/>
        </w:rPr>
      </w:pPr>
      <w:bookmarkStart w:id="5" w:name="apAgenda"/>
    </w:p>
    <w:p w14:paraId="296559E5" w14:textId="39DCD2AD" w:rsidR="00555EC1" w:rsidRDefault="00C31417">
      <w:pPr>
        <w:spacing w:before="240" w:after="2"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The public will be able to view the meeting on San Juan County’s Facebook live and </w:t>
      </w:r>
      <w:proofErr w:type="spellStart"/>
      <w:r>
        <w:rPr>
          <w:rFonts w:ascii="Times New Roman" w:eastAsia="Times New Roman" w:hAnsi="Times New Roman" w:cs="Times New Roman"/>
          <w:i/>
          <w:iCs/>
          <w:sz w:val="24"/>
          <w:szCs w:val="24"/>
        </w:rPr>
        <w:t>Youtube</w:t>
      </w:r>
      <w:proofErr w:type="spellEnd"/>
      <w:r>
        <w:rPr>
          <w:rFonts w:ascii="Times New Roman" w:eastAsia="Times New Roman" w:hAnsi="Times New Roman" w:cs="Times New Roman"/>
          <w:i/>
          <w:iCs/>
          <w:sz w:val="24"/>
          <w:szCs w:val="24"/>
        </w:rPr>
        <w:t xml:space="preserve"> channel</w:t>
      </w:r>
    </w:p>
    <w:p w14:paraId="12DB842E" w14:textId="0F620EBE" w:rsidR="008564A8" w:rsidRPr="006C6EBA" w:rsidRDefault="008564A8">
      <w:pPr>
        <w:spacing w:before="240" w:after="2" w:line="240" w:lineRule="auto"/>
        <w:jc w:val="both"/>
        <w:rPr>
          <w:rFonts w:ascii="Times New Roman" w:eastAsia="Times New Roman" w:hAnsi="Times New Roman" w:cs="Times New Roman"/>
          <w:b/>
          <w:bCs/>
          <w:sz w:val="24"/>
          <w:szCs w:val="24"/>
          <w:lang w:val="pt-BR"/>
        </w:rPr>
      </w:pPr>
      <w:r w:rsidRPr="006C6EBA">
        <w:rPr>
          <w:rFonts w:ascii="Times New Roman" w:eastAsia="Times New Roman" w:hAnsi="Times New Roman" w:cs="Times New Roman"/>
          <w:b/>
          <w:bCs/>
          <w:sz w:val="24"/>
          <w:szCs w:val="24"/>
          <w:lang w:val="pt-BR"/>
        </w:rPr>
        <w:t>A</w:t>
      </w:r>
      <w:r w:rsidR="00F364AF" w:rsidRPr="006C6EBA">
        <w:rPr>
          <w:rFonts w:ascii="Times New Roman" w:eastAsia="Times New Roman" w:hAnsi="Times New Roman" w:cs="Times New Roman"/>
          <w:b/>
          <w:bCs/>
          <w:sz w:val="24"/>
          <w:szCs w:val="24"/>
          <w:lang w:val="pt-BR"/>
        </w:rPr>
        <w:t>UDIO</w:t>
      </w:r>
      <w:r w:rsidRPr="006C6EBA">
        <w:rPr>
          <w:rFonts w:ascii="Times New Roman" w:eastAsia="Times New Roman" w:hAnsi="Times New Roman" w:cs="Times New Roman"/>
          <w:b/>
          <w:bCs/>
          <w:sz w:val="24"/>
          <w:szCs w:val="24"/>
          <w:lang w:val="pt-BR"/>
        </w:rPr>
        <w:t>:</w:t>
      </w:r>
      <w:r w:rsidR="006C6EBA">
        <w:rPr>
          <w:rFonts w:ascii="Times New Roman" w:eastAsia="Times New Roman" w:hAnsi="Times New Roman" w:cs="Times New Roman"/>
          <w:b/>
          <w:bCs/>
          <w:sz w:val="24"/>
          <w:szCs w:val="24"/>
          <w:lang w:val="pt-BR"/>
        </w:rPr>
        <w:t xml:space="preserve"> </w:t>
      </w:r>
      <w:r w:rsidR="006C6EBA" w:rsidRPr="006C6EBA">
        <w:rPr>
          <w:rFonts w:ascii="Times New Roman" w:eastAsia="Times New Roman" w:hAnsi="Times New Roman" w:cs="Times New Roman"/>
          <w:b/>
          <w:bCs/>
          <w:sz w:val="24"/>
          <w:szCs w:val="24"/>
          <w:lang w:val="pt-BR"/>
        </w:rPr>
        <w:t>https://www.utah.gov/pmn/files/1153681.MP3</w:t>
      </w:r>
    </w:p>
    <w:p w14:paraId="36BD5385" w14:textId="0CC0E802" w:rsidR="008564A8" w:rsidRDefault="008564A8" w:rsidP="00BA2DB3">
      <w:pPr>
        <w:spacing w:before="120" w:after="2" w:line="240" w:lineRule="auto"/>
        <w:jc w:val="both"/>
        <w:rPr>
          <w:rFonts w:ascii="Times New Roman" w:eastAsia="Times New Roman" w:hAnsi="Times New Roman" w:cs="Times New Roman"/>
          <w:b/>
          <w:bCs/>
          <w:sz w:val="24"/>
          <w:szCs w:val="24"/>
          <w:lang w:val="pt-BR"/>
        </w:rPr>
      </w:pPr>
      <w:r w:rsidRPr="006C6EBA">
        <w:rPr>
          <w:rFonts w:ascii="Times New Roman" w:eastAsia="Times New Roman" w:hAnsi="Times New Roman" w:cs="Times New Roman"/>
          <w:b/>
          <w:bCs/>
          <w:sz w:val="24"/>
          <w:szCs w:val="24"/>
          <w:lang w:val="pt-BR"/>
        </w:rPr>
        <w:t>V</w:t>
      </w:r>
      <w:r w:rsidR="00F364AF" w:rsidRPr="006C6EBA">
        <w:rPr>
          <w:rFonts w:ascii="Times New Roman" w:eastAsia="Times New Roman" w:hAnsi="Times New Roman" w:cs="Times New Roman"/>
          <w:b/>
          <w:bCs/>
          <w:sz w:val="24"/>
          <w:szCs w:val="24"/>
          <w:lang w:val="pt-BR"/>
        </w:rPr>
        <w:t>IDEO</w:t>
      </w:r>
      <w:r w:rsidRPr="006C6EBA">
        <w:rPr>
          <w:rFonts w:ascii="Times New Roman" w:eastAsia="Times New Roman" w:hAnsi="Times New Roman" w:cs="Times New Roman"/>
          <w:b/>
          <w:bCs/>
          <w:sz w:val="24"/>
          <w:szCs w:val="24"/>
          <w:lang w:val="pt-BR"/>
        </w:rPr>
        <w:t>:</w:t>
      </w:r>
      <w:r w:rsidR="00B9464E" w:rsidRPr="006C6EBA">
        <w:rPr>
          <w:rFonts w:ascii="Times New Roman" w:eastAsia="Times New Roman" w:hAnsi="Times New Roman" w:cs="Times New Roman"/>
          <w:b/>
          <w:bCs/>
          <w:sz w:val="24"/>
          <w:szCs w:val="24"/>
          <w:lang w:val="pt-BR"/>
        </w:rPr>
        <w:t xml:space="preserve"> </w:t>
      </w:r>
      <w:hyperlink r:id="rId11" w:history="1">
        <w:r w:rsidR="00BA2DB3" w:rsidRPr="00E6250F">
          <w:rPr>
            <w:rStyle w:val="Hyperlink"/>
            <w:rFonts w:ascii="Times New Roman" w:eastAsia="Times New Roman" w:hAnsi="Times New Roman" w:cs="Times New Roman"/>
            <w:b/>
            <w:bCs/>
            <w:sz w:val="24"/>
            <w:szCs w:val="24"/>
            <w:lang w:val="pt-BR"/>
          </w:rPr>
          <w:t>https://www.youtube.com/watch?v=NTYuNIhDTKc</w:t>
        </w:r>
      </w:hyperlink>
    </w:p>
    <w:p w14:paraId="4EA437DD" w14:textId="77777777" w:rsidR="00BA2DB3" w:rsidRPr="006C6EBA" w:rsidRDefault="00BA2DB3" w:rsidP="00BA2DB3">
      <w:pPr>
        <w:spacing w:before="120" w:after="2" w:line="240" w:lineRule="auto"/>
        <w:jc w:val="both"/>
        <w:rPr>
          <w:rFonts w:ascii="Times New Roman" w:eastAsia="Times New Roman" w:hAnsi="Times New Roman" w:cs="Times New Roman"/>
          <w:b/>
          <w:bCs/>
          <w:sz w:val="24"/>
          <w:szCs w:val="24"/>
          <w:lang w:val="pt-BR"/>
        </w:rPr>
      </w:pPr>
    </w:p>
    <w:p w14:paraId="30367372" w14:textId="77777777" w:rsidR="00555EC1" w:rsidRDefault="00C31417" w:rsidP="00BA2DB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CALL TO ORDER</w:t>
      </w:r>
    </w:p>
    <w:p w14:paraId="33F79A4E" w14:textId="563ED7F9" w:rsidR="00555EC1" w:rsidRDefault="00C31417" w:rsidP="00BA2DB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8564A8">
        <w:rPr>
          <w:rFonts w:ascii="Times New Roman" w:eastAsia="Times New Roman" w:hAnsi="Times New Roman" w:cs="Times New Roman"/>
          <w:b/>
          <w:bCs/>
          <w:sz w:val="24"/>
          <w:szCs w:val="24"/>
        </w:rPr>
        <w:t xml:space="preserve">0:00:07 </w:t>
      </w:r>
      <w:r>
        <w:rPr>
          <w:rFonts w:ascii="Times New Roman" w:eastAsia="Times New Roman" w:hAnsi="Times New Roman" w:cs="Times New Roman"/>
          <w:b/>
          <w:bCs/>
          <w:sz w:val="24"/>
          <w:szCs w:val="24"/>
        </w:rPr>
        <w:t>audio</w:t>
      </w:r>
    </w:p>
    <w:p w14:paraId="3CE77D86" w14:textId="77777777" w:rsidR="00555EC1" w:rsidRDefault="00C31417" w:rsidP="00BA2DB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Jaime Harvey called the meeting to order at 11:04 am.</w:t>
      </w:r>
    </w:p>
    <w:p w14:paraId="22E13221" w14:textId="77777777" w:rsidR="00BA2DB3" w:rsidRDefault="00BA2DB3" w:rsidP="00BA2DB3">
      <w:pPr>
        <w:spacing w:before="120" w:after="2" w:line="240" w:lineRule="auto"/>
        <w:rPr>
          <w:rFonts w:ascii="Times New Roman" w:eastAsia="Times New Roman" w:hAnsi="Times New Roman" w:cs="Times New Roman"/>
          <w:sz w:val="24"/>
          <w:szCs w:val="24"/>
        </w:rPr>
      </w:pPr>
    </w:p>
    <w:p w14:paraId="17C759B2" w14:textId="77777777" w:rsidR="00555EC1" w:rsidRDefault="00C31417" w:rsidP="00BA2DB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ROLL CALL</w:t>
      </w:r>
    </w:p>
    <w:p w14:paraId="55C8B73D" w14:textId="6A0B7E8A" w:rsidR="00555EC1" w:rsidRDefault="00C31417" w:rsidP="00BA2DB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2E0DE8">
        <w:rPr>
          <w:rFonts w:ascii="Times New Roman" w:eastAsia="Times New Roman" w:hAnsi="Times New Roman" w:cs="Times New Roman"/>
          <w:b/>
          <w:bCs/>
          <w:sz w:val="24"/>
          <w:szCs w:val="24"/>
        </w:rPr>
        <w:t xml:space="preserve">0:00:20 </w:t>
      </w:r>
      <w:r>
        <w:rPr>
          <w:rFonts w:ascii="Times New Roman" w:eastAsia="Times New Roman" w:hAnsi="Times New Roman" w:cs="Times New Roman"/>
          <w:b/>
          <w:bCs/>
          <w:sz w:val="24"/>
          <w:szCs w:val="24"/>
        </w:rPr>
        <w:t xml:space="preserve">audio </w:t>
      </w:r>
    </w:p>
    <w:p w14:paraId="102A7422" w14:textId="77777777" w:rsidR="00555EC1" w:rsidRPr="002E0DE8" w:rsidRDefault="00C31417">
      <w:pPr>
        <w:spacing w:before="240" w:after="2" w:line="240" w:lineRule="auto"/>
        <w:rPr>
          <w:rFonts w:ascii="Times New Roman" w:eastAsia="Times New Roman" w:hAnsi="Times New Roman" w:cs="Times New Roman"/>
          <w:b/>
          <w:bCs/>
          <w:sz w:val="24"/>
          <w:szCs w:val="24"/>
        </w:rPr>
      </w:pPr>
      <w:r w:rsidRPr="002E0DE8">
        <w:rPr>
          <w:rFonts w:ascii="Times New Roman" w:eastAsia="Times New Roman" w:hAnsi="Times New Roman" w:cs="Times New Roman"/>
          <w:b/>
          <w:bCs/>
          <w:sz w:val="24"/>
          <w:szCs w:val="24"/>
        </w:rPr>
        <w:t>PRESENT</w:t>
      </w:r>
    </w:p>
    <w:p w14:paraId="47B5EF14" w14:textId="77777777" w:rsidR="00555EC1" w:rsidRDefault="00C31417" w:rsidP="00BA2DB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Jaime Harvey</w:t>
      </w:r>
    </w:p>
    <w:p w14:paraId="29A1AAFB" w14:textId="77777777" w:rsidR="00555EC1" w:rsidRDefault="00C31417" w:rsidP="00BA2DB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Vice Chair Silvia Stubbs</w:t>
      </w:r>
    </w:p>
    <w:p w14:paraId="3A293B6C" w14:textId="77777777" w:rsidR="00555EC1" w:rsidRDefault="00C31417" w:rsidP="00BA2DB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Bruce Adams</w:t>
      </w:r>
    </w:p>
    <w:p w14:paraId="6192FD16" w14:textId="77777777" w:rsidR="00555EC1" w:rsidRPr="00B9464E" w:rsidRDefault="00C31417">
      <w:pPr>
        <w:spacing w:before="240" w:after="2" w:line="240" w:lineRule="auto"/>
        <w:rPr>
          <w:rFonts w:ascii="Times New Roman" w:eastAsia="Times New Roman" w:hAnsi="Times New Roman" w:cs="Times New Roman"/>
          <w:b/>
          <w:bCs/>
          <w:sz w:val="24"/>
          <w:szCs w:val="24"/>
        </w:rPr>
      </w:pPr>
      <w:r w:rsidRPr="00B9464E">
        <w:rPr>
          <w:rFonts w:ascii="Times New Roman" w:eastAsia="Times New Roman" w:hAnsi="Times New Roman" w:cs="Times New Roman"/>
          <w:b/>
          <w:bCs/>
          <w:sz w:val="24"/>
          <w:szCs w:val="24"/>
        </w:rPr>
        <w:t>STAFF</w:t>
      </w:r>
    </w:p>
    <w:p w14:paraId="5F040F34" w14:textId="77777777" w:rsidR="00555EC1" w:rsidRDefault="00C31417" w:rsidP="00BA2DB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McDonald, Chief Administrative Officer (CAO)</w:t>
      </w:r>
    </w:p>
    <w:p w14:paraId="39C83268" w14:textId="77777777" w:rsidR="00555EC1" w:rsidRDefault="00C31417" w:rsidP="00BA2DB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Lyman W. Duncan, Clerk/Auditor</w:t>
      </w:r>
    </w:p>
    <w:p w14:paraId="04943951" w14:textId="15B7D858" w:rsidR="00BA2DB3" w:rsidRDefault="00BA2DB3" w:rsidP="00BA2DB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Brittany Ivins, County Attorney</w:t>
      </w:r>
    </w:p>
    <w:p w14:paraId="3EAE2C0E" w14:textId="64064C52" w:rsidR="00BA2DB3" w:rsidRDefault="00BA2DB3" w:rsidP="00BA2DB3">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Mitch Maughan, Assistant County Attorney</w:t>
      </w:r>
    </w:p>
    <w:p w14:paraId="50428491" w14:textId="77777777" w:rsidR="00555EC1" w:rsidRDefault="00555EC1" w:rsidP="00BA2DB3">
      <w:pPr>
        <w:spacing w:after="2" w:line="240" w:lineRule="auto"/>
        <w:rPr>
          <w:rFonts w:ascii="Times New Roman" w:eastAsia="Times New Roman" w:hAnsi="Times New Roman" w:cs="Times New Roman"/>
          <w:sz w:val="24"/>
          <w:szCs w:val="24"/>
        </w:rPr>
      </w:pPr>
    </w:p>
    <w:p w14:paraId="22E47EC7" w14:textId="77777777" w:rsidR="00555EC1" w:rsidRDefault="00C31417" w:rsidP="00BA2DB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INVOCATION</w:t>
      </w:r>
    </w:p>
    <w:p w14:paraId="32E05270" w14:textId="2440B3BC" w:rsidR="00555EC1" w:rsidRDefault="00C31417" w:rsidP="00BA2DB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9573D8">
        <w:rPr>
          <w:rFonts w:ascii="Times New Roman" w:eastAsia="Times New Roman" w:hAnsi="Times New Roman" w:cs="Times New Roman"/>
          <w:b/>
          <w:bCs/>
          <w:sz w:val="24"/>
          <w:szCs w:val="24"/>
        </w:rPr>
        <w:t>0:00:45 au</w:t>
      </w:r>
      <w:r>
        <w:rPr>
          <w:rFonts w:ascii="Times New Roman" w:eastAsia="Times New Roman" w:hAnsi="Times New Roman" w:cs="Times New Roman"/>
          <w:b/>
          <w:bCs/>
          <w:sz w:val="24"/>
          <w:szCs w:val="24"/>
        </w:rPr>
        <w:t xml:space="preserve">dio </w:t>
      </w:r>
    </w:p>
    <w:p w14:paraId="62C76ABA" w14:textId="6857CC89" w:rsidR="00555EC1" w:rsidRDefault="00C31417" w:rsidP="00BA2DB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Jon Haderlie, audit partner with Larson &amp; Company,</w:t>
      </w:r>
      <w:r>
        <w:rPr>
          <w:rFonts w:ascii="Times New Roman" w:eastAsia="Times New Roman" w:hAnsi="Times New Roman" w:cs="Times New Roman"/>
          <w:sz w:val="24"/>
          <w:szCs w:val="24"/>
        </w:rPr>
        <w:t xml:space="preserve"> offered the prayer.</w:t>
      </w:r>
    </w:p>
    <w:p w14:paraId="2B73B951" w14:textId="77777777" w:rsidR="00BA2DB3" w:rsidRDefault="00BA2DB3">
      <w:pPr>
        <w:spacing w:before="240" w:after="2" w:line="240" w:lineRule="auto"/>
        <w:rPr>
          <w:rFonts w:ascii="Times New Roman" w:eastAsia="Times New Roman" w:hAnsi="Times New Roman" w:cs="Times New Roman"/>
          <w:b/>
          <w:bCs/>
          <w:sz w:val="24"/>
          <w:szCs w:val="24"/>
        </w:rPr>
      </w:pPr>
    </w:p>
    <w:p w14:paraId="395E9816" w14:textId="77777777" w:rsidR="00BA2DB3" w:rsidRDefault="00BA2DB3">
      <w:pPr>
        <w:spacing w:before="240" w:after="2" w:line="240" w:lineRule="auto"/>
        <w:rPr>
          <w:rFonts w:ascii="Times New Roman" w:eastAsia="Times New Roman" w:hAnsi="Times New Roman" w:cs="Times New Roman"/>
          <w:b/>
          <w:bCs/>
          <w:sz w:val="24"/>
          <w:szCs w:val="24"/>
        </w:rPr>
      </w:pPr>
    </w:p>
    <w:p w14:paraId="17564BD2" w14:textId="7CFD6938" w:rsidR="00555EC1" w:rsidRDefault="00C31417" w:rsidP="00054BEE">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PLEDGE OF ALLEGIANCE</w:t>
      </w:r>
    </w:p>
    <w:p w14:paraId="64A7807E" w14:textId="6C34A012" w:rsidR="00555EC1" w:rsidRDefault="00C31417" w:rsidP="00054BEE">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9573D8">
        <w:rPr>
          <w:rFonts w:ascii="Times New Roman" w:eastAsia="Times New Roman" w:hAnsi="Times New Roman" w:cs="Times New Roman"/>
          <w:b/>
          <w:bCs/>
          <w:sz w:val="24"/>
          <w:szCs w:val="24"/>
        </w:rPr>
        <w:t xml:space="preserve">0:02:00 </w:t>
      </w:r>
      <w:r>
        <w:rPr>
          <w:rFonts w:ascii="Times New Roman" w:eastAsia="Times New Roman" w:hAnsi="Times New Roman" w:cs="Times New Roman"/>
          <w:b/>
          <w:bCs/>
          <w:sz w:val="24"/>
          <w:szCs w:val="24"/>
        </w:rPr>
        <w:t>audio</w:t>
      </w:r>
    </w:p>
    <w:p w14:paraId="08F94D60" w14:textId="77777777" w:rsidR="00555EC1" w:rsidRDefault="00C31417" w:rsidP="00054BEE">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Harvey led the audience in the Pledge of Allegiance.</w:t>
      </w:r>
    </w:p>
    <w:p w14:paraId="79F047FD" w14:textId="77777777" w:rsidR="00054BEE" w:rsidRDefault="00054BEE" w:rsidP="00054BEE">
      <w:pPr>
        <w:spacing w:before="120" w:after="2" w:line="240" w:lineRule="auto"/>
        <w:rPr>
          <w:rFonts w:ascii="Times New Roman" w:eastAsia="Times New Roman" w:hAnsi="Times New Roman" w:cs="Times New Roman"/>
          <w:b/>
          <w:bCs/>
          <w:sz w:val="24"/>
          <w:szCs w:val="24"/>
        </w:rPr>
      </w:pPr>
    </w:p>
    <w:p w14:paraId="5F1A090E" w14:textId="5A7C9F18" w:rsidR="00555EC1" w:rsidRDefault="00C31417" w:rsidP="00054BEE">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CONFLICT OF INTEREST DISCLOSURE</w:t>
      </w:r>
    </w:p>
    <w:p w14:paraId="04DA4C3C" w14:textId="677094F2" w:rsidR="00555EC1" w:rsidRDefault="00C3141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9573D8">
        <w:rPr>
          <w:rFonts w:ascii="Times New Roman" w:eastAsia="Times New Roman" w:hAnsi="Times New Roman" w:cs="Times New Roman"/>
          <w:b/>
          <w:bCs/>
          <w:sz w:val="24"/>
          <w:szCs w:val="24"/>
        </w:rPr>
        <w:t xml:space="preserve">0:02:35 </w:t>
      </w:r>
      <w:r>
        <w:rPr>
          <w:rFonts w:ascii="Times New Roman" w:eastAsia="Times New Roman" w:hAnsi="Times New Roman" w:cs="Times New Roman"/>
          <w:b/>
          <w:bCs/>
          <w:sz w:val="24"/>
          <w:szCs w:val="24"/>
        </w:rPr>
        <w:t>audio</w:t>
      </w:r>
    </w:p>
    <w:p w14:paraId="45AB4DB9" w14:textId="77777777" w:rsidR="00555EC1" w:rsidRDefault="00C31417" w:rsidP="004A6F6D">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Harvey asked the commissioners if there were any conflicts of interest with today's agenda. All three confirmed there were no conflicts.</w:t>
      </w:r>
    </w:p>
    <w:p w14:paraId="617FA9F1" w14:textId="77777777" w:rsidR="004A6F6D" w:rsidRDefault="004A6F6D" w:rsidP="004A6F6D">
      <w:pPr>
        <w:spacing w:before="120" w:after="2" w:line="240" w:lineRule="auto"/>
        <w:rPr>
          <w:rFonts w:ascii="Times New Roman" w:eastAsia="Times New Roman" w:hAnsi="Times New Roman" w:cs="Times New Roman"/>
          <w:sz w:val="24"/>
          <w:szCs w:val="24"/>
        </w:rPr>
      </w:pPr>
    </w:p>
    <w:p w14:paraId="57D18753" w14:textId="77777777" w:rsidR="00555EC1" w:rsidRDefault="00C31417" w:rsidP="004A6F6D">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PUBLIC COMMENT</w:t>
      </w:r>
    </w:p>
    <w:p w14:paraId="1C41622E" w14:textId="77777777" w:rsidR="00555EC1" w:rsidRDefault="00C3141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Public comments will be accepted through the following Zoom Meet link </w:t>
      </w:r>
      <w:r>
        <w:rPr>
          <w:rFonts w:ascii="Times New Roman" w:eastAsia="Times New Roman" w:hAnsi="Times New Roman" w:cs="Times New Roman"/>
          <w:sz w:val="24"/>
          <w:szCs w:val="24"/>
        </w:rPr>
        <w:t>https://us02web.zoom.us/j/82171709527 </w:t>
      </w:r>
      <w:r>
        <w:rPr>
          <w:rFonts w:ascii="Times New Roman" w:eastAsia="Times New Roman" w:hAnsi="Times New Roman" w:cs="Times New Roman"/>
          <w:i/>
          <w:iCs/>
          <w:sz w:val="24"/>
          <w:szCs w:val="24"/>
        </w:rPr>
        <w:t>Meeting ID: 821 7170 9527 One tap mobile+16699006833,,82171709527# US (San Jose) </w:t>
      </w:r>
    </w:p>
    <w:p w14:paraId="13604F30" w14:textId="77777777" w:rsidR="00555EC1" w:rsidRDefault="00C3141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There will be a three-minute time limit for each person wishing to comment. If you exceed that three-minute time limit the meeting controller will mute your line.</w:t>
      </w:r>
    </w:p>
    <w:p w14:paraId="70CA9B0F" w14:textId="42FF3E66" w:rsidR="00555EC1" w:rsidRDefault="00C3141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9573D8">
        <w:rPr>
          <w:rFonts w:ascii="Times New Roman" w:eastAsia="Times New Roman" w:hAnsi="Times New Roman" w:cs="Times New Roman"/>
          <w:b/>
          <w:bCs/>
          <w:sz w:val="24"/>
          <w:szCs w:val="24"/>
        </w:rPr>
        <w:t xml:space="preserve">0:03:05 </w:t>
      </w:r>
      <w:r>
        <w:rPr>
          <w:rFonts w:ascii="Times New Roman" w:eastAsia="Times New Roman" w:hAnsi="Times New Roman" w:cs="Times New Roman"/>
          <w:b/>
          <w:bCs/>
          <w:sz w:val="24"/>
          <w:szCs w:val="24"/>
        </w:rPr>
        <w:t xml:space="preserve">audio </w:t>
      </w:r>
    </w:p>
    <w:p w14:paraId="27AB7840" w14:textId="77777777" w:rsidR="00555EC1" w:rsidRDefault="00C31417" w:rsidP="00BA2DB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public comment portion of the commission meeting. He stated that no one raised their hand online or signed up on the sheet in the commission chambers.</w:t>
      </w:r>
    </w:p>
    <w:p w14:paraId="6D2B7BAC" w14:textId="77777777" w:rsidR="00BA2DB3" w:rsidRDefault="00BA2DB3" w:rsidP="00BA2DB3">
      <w:pPr>
        <w:spacing w:before="120" w:after="2" w:line="240" w:lineRule="auto"/>
        <w:rPr>
          <w:rFonts w:ascii="Times New Roman" w:eastAsia="Times New Roman" w:hAnsi="Times New Roman" w:cs="Times New Roman"/>
          <w:sz w:val="24"/>
          <w:szCs w:val="24"/>
        </w:rPr>
      </w:pPr>
    </w:p>
    <w:p w14:paraId="7830F501" w14:textId="77777777" w:rsidR="00555EC1" w:rsidRDefault="00C31417" w:rsidP="00BA2DB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CONSENT AGENDA</w:t>
      </w:r>
      <w:r>
        <w:rPr>
          <w:rFonts w:ascii="Times New Roman" w:eastAsia="Times New Roman" w:hAnsi="Times New Roman" w:cs="Times New Roman"/>
          <w:sz w:val="24"/>
          <w:szCs w:val="24"/>
        </w:rPr>
        <w:t xml:space="preserve"> (Routine Matters) Mack McDonald, San Juan County Administrator</w:t>
      </w:r>
    </w:p>
    <w:p w14:paraId="09342BB1" w14:textId="77777777" w:rsidR="00555EC1" w:rsidRDefault="00C31417">
      <w:pPr>
        <w:spacing w:before="240" w:after="2"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 Consent Agenda is a means of expediting the consideration of routine matters. If a Commissioner requests that items be removed from the consent agenda, those items are placed at the beginning of the regular agenda as a new business action item. Other than requests to remove items, a motion to approve the items on the consent agenda is not debatable.</w:t>
      </w:r>
    </w:p>
    <w:p w14:paraId="317CD063" w14:textId="628ED123" w:rsidR="00555EC1" w:rsidRDefault="00C3141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9573D8">
        <w:rPr>
          <w:rFonts w:ascii="Times New Roman" w:eastAsia="Times New Roman" w:hAnsi="Times New Roman" w:cs="Times New Roman"/>
          <w:b/>
          <w:bCs/>
          <w:sz w:val="24"/>
          <w:szCs w:val="24"/>
        </w:rPr>
        <w:t xml:space="preserve">0:03:35 </w:t>
      </w:r>
      <w:r>
        <w:rPr>
          <w:rFonts w:ascii="Times New Roman" w:eastAsia="Times New Roman" w:hAnsi="Times New Roman" w:cs="Times New Roman"/>
          <w:b/>
          <w:bCs/>
          <w:sz w:val="24"/>
          <w:szCs w:val="24"/>
        </w:rPr>
        <w:t xml:space="preserve">audio &amp; </w:t>
      </w:r>
      <w:r w:rsidR="00B9464E">
        <w:rPr>
          <w:rFonts w:ascii="Times New Roman" w:eastAsia="Times New Roman" w:hAnsi="Times New Roman" w:cs="Times New Roman"/>
          <w:b/>
          <w:bCs/>
          <w:sz w:val="24"/>
          <w:szCs w:val="24"/>
        </w:rPr>
        <w:t>0:0</w:t>
      </w:r>
      <w:r w:rsidR="009C6A40">
        <w:rPr>
          <w:rFonts w:ascii="Times New Roman" w:eastAsia="Times New Roman" w:hAnsi="Times New Roman" w:cs="Times New Roman"/>
          <w:b/>
          <w:bCs/>
          <w:sz w:val="24"/>
          <w:szCs w:val="24"/>
        </w:rPr>
        <w:t>0</w:t>
      </w:r>
      <w:r w:rsidR="00B9464E">
        <w:rPr>
          <w:rFonts w:ascii="Times New Roman" w:eastAsia="Times New Roman" w:hAnsi="Times New Roman" w:cs="Times New Roman"/>
          <w:b/>
          <w:bCs/>
          <w:sz w:val="24"/>
          <w:szCs w:val="24"/>
        </w:rPr>
        <w:t xml:space="preserve">:05 </w:t>
      </w:r>
      <w:r>
        <w:rPr>
          <w:rFonts w:ascii="Times New Roman" w:eastAsia="Times New Roman" w:hAnsi="Times New Roman" w:cs="Times New Roman"/>
          <w:b/>
          <w:bCs/>
          <w:sz w:val="24"/>
          <w:szCs w:val="24"/>
        </w:rPr>
        <w:t>vide</w:t>
      </w:r>
      <w:r w:rsidR="00B9464E">
        <w:rPr>
          <w:rFonts w:ascii="Times New Roman" w:eastAsia="Times New Roman" w:hAnsi="Times New Roman" w:cs="Times New Roman"/>
          <w:b/>
          <w:bCs/>
          <w:sz w:val="24"/>
          <w:szCs w:val="24"/>
        </w:rPr>
        <w:t>o</w:t>
      </w:r>
    </w:p>
    <w:p w14:paraId="1C532A74" w14:textId="77777777" w:rsidR="00555EC1" w:rsidRDefault="00C3141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consent agenda for the commission to review and approve.</w:t>
      </w:r>
    </w:p>
    <w:p w14:paraId="659AD8C6" w14:textId="77777777" w:rsidR="00555EC1" w:rsidRDefault="00C3141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007B20D7"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w:t>
      </w:r>
      <w:r>
        <w:rPr>
          <w:rFonts w:ascii="Calibri" w:eastAsia="Calibri" w:hAnsi="Calibri" w:cs="Calibri"/>
        </w:rPr>
        <w:tab/>
      </w:r>
      <w:r>
        <w:rPr>
          <w:rFonts w:ascii="Times New Roman" w:eastAsia="Times New Roman" w:hAnsi="Times New Roman" w:cs="Times New Roman"/>
          <w:sz w:val="24"/>
          <w:szCs w:val="24"/>
        </w:rPr>
        <w:t>Approval of the Small Purchase of $2,519.96 for USA Remote Program for the San Juan County Road Department </w:t>
      </w:r>
    </w:p>
    <w:p w14:paraId="0EA783B8" w14:textId="6DADAE08"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w:t>
      </w:r>
      <w:r>
        <w:rPr>
          <w:rFonts w:ascii="Calibri" w:eastAsia="Calibri" w:hAnsi="Calibri" w:cs="Calibri"/>
        </w:rPr>
        <w:tab/>
      </w:r>
      <w:r>
        <w:rPr>
          <w:rFonts w:ascii="Times New Roman" w:eastAsia="Times New Roman" w:hAnsi="Times New Roman" w:cs="Times New Roman"/>
          <w:sz w:val="24"/>
          <w:szCs w:val="24"/>
        </w:rPr>
        <w:t xml:space="preserve">Approval of the July 16, </w:t>
      </w:r>
      <w:r w:rsidR="009573D8">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Board of Commission Meeting Minutes</w:t>
      </w:r>
    </w:p>
    <w:p w14:paraId="4B74D261" w14:textId="007620C6"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3.</w:t>
      </w:r>
      <w:r>
        <w:rPr>
          <w:rFonts w:ascii="Calibri" w:eastAsia="Calibri" w:hAnsi="Calibri" w:cs="Calibri"/>
        </w:rPr>
        <w:tab/>
      </w:r>
      <w:r>
        <w:rPr>
          <w:rFonts w:ascii="Times New Roman" w:eastAsia="Times New Roman" w:hAnsi="Times New Roman" w:cs="Times New Roman"/>
          <w:sz w:val="24"/>
          <w:szCs w:val="24"/>
        </w:rPr>
        <w:t xml:space="preserve">Approval of the July 12, </w:t>
      </w:r>
      <w:r w:rsidR="009573D8">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to August 1, </w:t>
      </w:r>
      <w:r w:rsidR="001E1310">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Check Register</w:t>
      </w:r>
    </w:p>
    <w:p w14:paraId="5BB7C2D8"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lastRenderedPageBreak/>
        <w:t>4.</w:t>
      </w:r>
      <w:r>
        <w:rPr>
          <w:rFonts w:ascii="Calibri" w:eastAsia="Calibri" w:hAnsi="Calibri" w:cs="Calibri"/>
        </w:rPr>
        <w:tab/>
      </w:r>
      <w:r>
        <w:rPr>
          <w:rFonts w:ascii="Times New Roman" w:eastAsia="Times New Roman" w:hAnsi="Times New Roman" w:cs="Times New Roman"/>
          <w:sz w:val="24"/>
          <w:szCs w:val="24"/>
        </w:rPr>
        <w:t>Approval of the January to June 2024 First and Second Quarter Financial Statements</w:t>
      </w:r>
    </w:p>
    <w:p w14:paraId="33BAB455"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5.</w:t>
      </w:r>
      <w:r>
        <w:rPr>
          <w:rFonts w:ascii="Calibri" w:eastAsia="Calibri" w:hAnsi="Calibri" w:cs="Calibri"/>
        </w:rPr>
        <w:tab/>
      </w:r>
      <w:r>
        <w:rPr>
          <w:rFonts w:ascii="Times New Roman" w:eastAsia="Times New Roman" w:hAnsi="Times New Roman" w:cs="Times New Roman"/>
          <w:sz w:val="24"/>
          <w:szCs w:val="24"/>
        </w:rPr>
        <w:t>Approval of the Public Health Emergency and Healthcare Preparedness Programs Contract with Utah Department of Health and Human Services and San Juan County Fiscal Year 2022 Amendment 3</w:t>
      </w:r>
    </w:p>
    <w:p w14:paraId="1CA4EEE2"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6.</w:t>
      </w:r>
      <w:r>
        <w:rPr>
          <w:rFonts w:ascii="Calibri" w:eastAsia="Calibri" w:hAnsi="Calibri" w:cs="Calibri"/>
        </w:rPr>
        <w:tab/>
      </w:r>
      <w:r>
        <w:rPr>
          <w:rFonts w:ascii="Times New Roman" w:eastAsia="Times New Roman" w:hAnsi="Times New Roman" w:cs="Times New Roman"/>
          <w:sz w:val="24"/>
          <w:szCs w:val="24"/>
        </w:rPr>
        <w:t>Approval of the San Juan County Minimum Performance Standards Contract State with Utah Department of Health and Human Services and San Juan County for State Fiscal Year 2022 Amendment 3. Grant Sunada, Public Health Director</w:t>
      </w:r>
    </w:p>
    <w:p w14:paraId="7E6D0AF2"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7.</w:t>
      </w:r>
      <w:r>
        <w:rPr>
          <w:rFonts w:ascii="Calibri" w:eastAsia="Calibri" w:hAnsi="Calibri" w:cs="Calibri"/>
        </w:rPr>
        <w:tab/>
      </w:r>
      <w:r>
        <w:rPr>
          <w:rFonts w:ascii="Times New Roman" w:eastAsia="Times New Roman" w:hAnsi="Times New Roman" w:cs="Times New Roman"/>
          <w:sz w:val="24"/>
          <w:szCs w:val="24"/>
        </w:rPr>
        <w:t>Approval of the Re-Appointment of Doug Christensen to the San Juan Health District Board for an Additional Four-Year Term expiring in 2028.</w:t>
      </w:r>
    </w:p>
    <w:p w14:paraId="3849E49E" w14:textId="77777777" w:rsidR="00555EC1" w:rsidRDefault="00C31417" w:rsidP="00054BEE">
      <w:pPr>
        <w:spacing w:before="12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8.</w:t>
      </w:r>
      <w:r>
        <w:rPr>
          <w:rFonts w:ascii="Calibri" w:eastAsia="Calibri" w:hAnsi="Calibri" w:cs="Calibri"/>
        </w:rPr>
        <w:tab/>
      </w:r>
      <w:r>
        <w:rPr>
          <w:rFonts w:ascii="Times New Roman" w:eastAsia="Times New Roman" w:hAnsi="Times New Roman" w:cs="Times New Roman"/>
          <w:sz w:val="24"/>
          <w:szCs w:val="24"/>
        </w:rPr>
        <w:t>Approval of the Appointment of Brad Bunker to a Four-Year Term Expiring in December of 2028 Representing the Monticello Area on the San Juan Water Conservancy District Board. </w:t>
      </w:r>
    </w:p>
    <w:p w14:paraId="2353EE42" w14:textId="77777777" w:rsidR="00054BEE" w:rsidRDefault="00054BEE" w:rsidP="00054BEE">
      <w:pPr>
        <w:spacing w:before="120" w:after="2" w:line="240" w:lineRule="auto"/>
        <w:rPr>
          <w:rFonts w:ascii="Times New Roman" w:eastAsia="Times New Roman" w:hAnsi="Times New Roman" w:cs="Times New Roman"/>
          <w:b/>
          <w:bCs/>
          <w:sz w:val="24"/>
          <w:szCs w:val="24"/>
        </w:rPr>
      </w:pPr>
    </w:p>
    <w:p w14:paraId="05D4613C" w14:textId="1206A0CF" w:rsidR="00555EC1" w:rsidRDefault="00C31417" w:rsidP="00054BEE">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BUSINESS/ACTION</w:t>
      </w:r>
    </w:p>
    <w:p w14:paraId="3FA2FA7C" w14:textId="1FD22A7D"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9.</w:t>
      </w:r>
      <w:r>
        <w:rPr>
          <w:rFonts w:ascii="Calibri" w:eastAsia="Calibri" w:hAnsi="Calibri" w:cs="Calibri"/>
        </w:rPr>
        <w:tab/>
      </w:r>
      <w:r>
        <w:rPr>
          <w:rFonts w:ascii="Times New Roman" w:eastAsia="Times New Roman" w:hAnsi="Times New Roman" w:cs="Times New Roman"/>
          <w:sz w:val="24"/>
          <w:szCs w:val="24"/>
        </w:rPr>
        <w:t xml:space="preserve">Presentation and </w:t>
      </w:r>
      <w:r w:rsidR="003F6896">
        <w:rPr>
          <w:rFonts w:ascii="Times New Roman" w:eastAsia="Times New Roman" w:hAnsi="Times New Roman" w:cs="Times New Roman"/>
          <w:sz w:val="24"/>
          <w:szCs w:val="24"/>
        </w:rPr>
        <w:t>Acceptance</w:t>
      </w:r>
      <w:r>
        <w:rPr>
          <w:rFonts w:ascii="Times New Roman" w:eastAsia="Times New Roman" w:hAnsi="Times New Roman" w:cs="Times New Roman"/>
          <w:sz w:val="24"/>
          <w:szCs w:val="24"/>
        </w:rPr>
        <w:t xml:space="preserve"> of the 2023 Fiscal Year Audit Report by Larson and Company, PC. Jon Haderlie, CPA, Partner</w:t>
      </w:r>
    </w:p>
    <w:p w14:paraId="6A705005" w14:textId="66E3EE82"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1E1310">
        <w:rPr>
          <w:rFonts w:ascii="Times New Roman" w:eastAsia="Times New Roman" w:hAnsi="Times New Roman" w:cs="Times New Roman"/>
          <w:b/>
          <w:bCs/>
          <w:sz w:val="24"/>
          <w:szCs w:val="24"/>
        </w:rPr>
        <w:t xml:space="preserve">0:06:52 </w:t>
      </w:r>
      <w:r>
        <w:rPr>
          <w:rFonts w:ascii="Times New Roman" w:eastAsia="Times New Roman" w:hAnsi="Times New Roman" w:cs="Times New Roman"/>
          <w:b/>
          <w:bCs/>
          <w:sz w:val="24"/>
          <w:szCs w:val="24"/>
        </w:rPr>
        <w:t xml:space="preserve">audio &amp; </w:t>
      </w:r>
      <w:r w:rsidR="00B9464E">
        <w:rPr>
          <w:rFonts w:ascii="Times New Roman" w:eastAsia="Times New Roman" w:hAnsi="Times New Roman" w:cs="Times New Roman"/>
          <w:b/>
          <w:bCs/>
          <w:sz w:val="24"/>
          <w:szCs w:val="24"/>
        </w:rPr>
        <w:t>0:0</w:t>
      </w:r>
      <w:r w:rsidR="009C6A40">
        <w:rPr>
          <w:rFonts w:ascii="Times New Roman" w:eastAsia="Times New Roman" w:hAnsi="Times New Roman" w:cs="Times New Roman"/>
          <w:b/>
          <w:bCs/>
          <w:sz w:val="24"/>
          <w:szCs w:val="24"/>
        </w:rPr>
        <w:t>3</w:t>
      </w:r>
      <w:r w:rsidR="00B9464E">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video</w:t>
      </w:r>
    </w:p>
    <w:p w14:paraId="71BABC03" w14:textId="241B9B6A"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Jon Haderlie</w:t>
      </w:r>
      <w:r>
        <w:rPr>
          <w:rFonts w:ascii="Times New Roman" w:eastAsia="Times New Roman" w:hAnsi="Times New Roman" w:cs="Times New Roman"/>
          <w:sz w:val="24"/>
          <w:szCs w:val="24"/>
        </w:rPr>
        <w:t xml:space="preserve">, Audit Partner with Larson &amp; Company, presented the 2023 </w:t>
      </w:r>
      <w:r w:rsidR="00B53B21">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iscal </w:t>
      </w:r>
      <w:r w:rsidR="00B53B21">
        <w:rPr>
          <w:rFonts w:ascii="Times New Roman" w:eastAsia="Times New Roman" w:hAnsi="Times New Roman" w:cs="Times New Roman"/>
          <w:sz w:val="24"/>
          <w:szCs w:val="24"/>
        </w:rPr>
        <w:t>Y</w:t>
      </w:r>
      <w:r>
        <w:rPr>
          <w:rFonts w:ascii="Times New Roman" w:eastAsia="Times New Roman" w:hAnsi="Times New Roman" w:cs="Times New Roman"/>
          <w:sz w:val="24"/>
          <w:szCs w:val="24"/>
        </w:rPr>
        <w:t>ear audit for approval. The opinion was unmodified, which is positive for the county. Jon stressed the strengthening of the internal control procedures within the county accounting structure.</w:t>
      </w:r>
    </w:p>
    <w:p w14:paraId="23CBA405"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56602111" w14:textId="1FE4DB03"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10.</w:t>
      </w:r>
      <w:r>
        <w:rPr>
          <w:rFonts w:ascii="Calibri" w:eastAsia="Calibri" w:hAnsi="Calibri" w:cs="Calibri"/>
        </w:rPr>
        <w:tab/>
      </w:r>
      <w:r>
        <w:rPr>
          <w:rFonts w:ascii="Times New Roman" w:eastAsia="Times New Roman" w:hAnsi="Times New Roman" w:cs="Times New Roman"/>
          <w:sz w:val="24"/>
          <w:szCs w:val="24"/>
        </w:rPr>
        <w:t xml:space="preserve">CONSIDERATION AND ADOPTION OF A RESOLUTION OF THE SAN JUAN COUNTY BOARD OF COMMISSIONERS APPOINTING ___________________ AS THE COUNTY ATTORNEY COMPLETING THE TERM BEING VACATED OFFICIALLY ON AUGUST 16, </w:t>
      </w:r>
      <w:r w:rsidR="003F6896">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BY THE ELECTED COUNTY ATTORNEY BRITTNEY IVINS WHICH TERM EXPIRES DECEMBER 31, 2026. Lyman Duncan, County Clerk/Auditor</w:t>
      </w:r>
    </w:p>
    <w:p w14:paraId="40E16D6E" w14:textId="5CF8203D"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B53B21">
        <w:rPr>
          <w:rFonts w:ascii="Times New Roman" w:eastAsia="Times New Roman" w:hAnsi="Times New Roman" w:cs="Times New Roman"/>
          <w:b/>
          <w:bCs/>
          <w:sz w:val="24"/>
          <w:szCs w:val="24"/>
        </w:rPr>
        <w:t xml:space="preserve">0:29:35 </w:t>
      </w:r>
      <w:r>
        <w:rPr>
          <w:rFonts w:ascii="Times New Roman" w:eastAsia="Times New Roman" w:hAnsi="Times New Roman" w:cs="Times New Roman"/>
          <w:b/>
          <w:bCs/>
          <w:sz w:val="24"/>
          <w:szCs w:val="24"/>
        </w:rPr>
        <w:t xml:space="preserve">audio &amp; </w:t>
      </w:r>
      <w:r w:rsidR="00B9464E">
        <w:rPr>
          <w:rFonts w:ascii="Times New Roman" w:eastAsia="Times New Roman" w:hAnsi="Times New Roman" w:cs="Times New Roman"/>
          <w:b/>
          <w:bCs/>
          <w:sz w:val="24"/>
          <w:szCs w:val="24"/>
        </w:rPr>
        <w:t>0:</w:t>
      </w:r>
      <w:r w:rsidR="009C6A40">
        <w:rPr>
          <w:rFonts w:ascii="Times New Roman" w:eastAsia="Times New Roman" w:hAnsi="Times New Roman" w:cs="Times New Roman"/>
          <w:b/>
          <w:bCs/>
          <w:sz w:val="24"/>
          <w:szCs w:val="24"/>
        </w:rPr>
        <w:t>26</w:t>
      </w:r>
      <w:r w:rsidR="00B9464E">
        <w:rPr>
          <w:rFonts w:ascii="Times New Roman" w:eastAsia="Times New Roman" w:hAnsi="Times New Roman" w:cs="Times New Roman"/>
          <w:b/>
          <w:bCs/>
          <w:sz w:val="24"/>
          <w:szCs w:val="24"/>
        </w:rPr>
        <w:t xml:space="preserve">:05 </w:t>
      </w:r>
      <w:r>
        <w:rPr>
          <w:rFonts w:ascii="Times New Roman" w:eastAsia="Times New Roman" w:hAnsi="Times New Roman" w:cs="Times New Roman"/>
          <w:b/>
          <w:bCs/>
          <w:sz w:val="24"/>
          <w:szCs w:val="24"/>
        </w:rPr>
        <w:t>video</w:t>
      </w:r>
    </w:p>
    <w:p w14:paraId="232FF027" w14:textId="17617F30"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Lyman W. Duncan, Clerk/Auditor, presented the timeline for the replacement for the</w:t>
      </w:r>
      <w:r w:rsidR="00B53B21">
        <w:rPr>
          <w:rFonts w:ascii="Times New Roman" w:eastAsia="Times New Roman" w:hAnsi="Times New Roman" w:cs="Times New Roman"/>
          <w:sz w:val="24"/>
          <w:szCs w:val="24"/>
        </w:rPr>
        <w:t xml:space="preserve"> soon to be </w:t>
      </w:r>
      <w:r w:rsidR="006A410A">
        <w:rPr>
          <w:rFonts w:ascii="Times New Roman" w:eastAsia="Times New Roman" w:hAnsi="Times New Roman" w:cs="Times New Roman"/>
          <w:sz w:val="24"/>
          <w:szCs w:val="24"/>
        </w:rPr>
        <w:t>vacant county</w:t>
      </w:r>
      <w:r>
        <w:rPr>
          <w:rFonts w:ascii="Times New Roman" w:eastAsia="Times New Roman" w:hAnsi="Times New Roman" w:cs="Times New Roman"/>
          <w:sz w:val="24"/>
          <w:szCs w:val="24"/>
        </w:rPr>
        <w:t xml:space="preserve"> attorney </w:t>
      </w:r>
      <w:r w:rsidR="00B53B21">
        <w:rPr>
          <w:rFonts w:ascii="Times New Roman" w:eastAsia="Times New Roman" w:hAnsi="Times New Roman" w:cs="Times New Roman"/>
          <w:sz w:val="24"/>
          <w:szCs w:val="24"/>
        </w:rPr>
        <w:t>position</w:t>
      </w:r>
      <w:r>
        <w:rPr>
          <w:rFonts w:ascii="Times New Roman" w:eastAsia="Times New Roman" w:hAnsi="Times New Roman" w:cs="Times New Roman"/>
          <w:sz w:val="24"/>
          <w:szCs w:val="24"/>
        </w:rPr>
        <w:t>. Brittany Ivins has resigned effective August 16, 2024.</w:t>
      </w:r>
      <w:r>
        <w:rPr>
          <w:rFonts w:ascii="Times New Roman" w:eastAsia="Times New Roman" w:hAnsi="Times New Roman" w:cs="Times New Roman"/>
          <w:sz w:val="24"/>
          <w:szCs w:val="24"/>
        </w:rPr>
        <w:t xml:space="preserve"> Commissioner Adams motioned for Mitch Maughan to fill the remaining 2 years and four months of the unexpired term.</w:t>
      </w:r>
    </w:p>
    <w:p w14:paraId="011CBDD2"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446E6D24" w14:textId="77777777" w:rsidR="00054BEE" w:rsidRDefault="00054BEE">
      <w:pPr>
        <w:spacing w:before="240" w:after="2" w:line="240" w:lineRule="auto"/>
        <w:ind w:left="864"/>
        <w:rPr>
          <w:rFonts w:ascii="Times New Roman" w:eastAsia="Times New Roman" w:hAnsi="Times New Roman" w:cs="Times New Roman"/>
          <w:sz w:val="24"/>
          <w:szCs w:val="24"/>
        </w:rPr>
      </w:pPr>
    </w:p>
    <w:p w14:paraId="46AAD6DD" w14:textId="34E98841"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11.</w:t>
      </w:r>
      <w:r>
        <w:rPr>
          <w:rFonts w:ascii="Calibri" w:eastAsia="Calibri" w:hAnsi="Calibri" w:cs="Calibri"/>
        </w:rPr>
        <w:tab/>
      </w:r>
      <w:r>
        <w:rPr>
          <w:rFonts w:ascii="Times New Roman" w:eastAsia="Times New Roman" w:hAnsi="Times New Roman" w:cs="Times New Roman"/>
          <w:sz w:val="24"/>
          <w:szCs w:val="24"/>
        </w:rPr>
        <w:t>CONSIDERATION AND ADOPTION OF A RESOLUTION BY THE BOARD OF SAN JUAN COUNTY COMMISSIONERS THAT THE FORM OF AMENDED CAFETERIA PLAN INCLUDING A HEALTH FLEXIBLE SPENDING ACCOUNT AND DEPENDENT CARE FLEXIBLE SPENDING ACCOUNT EFFECTIVE JANUARY 1, 2024, AUTHORIZING A REPRESENTATIVE OF SAN JUAN COUNTY THE ADMINISTRATION OF THE PLAN ONE OR MORE COUNTERPARTS OF THE PLAN. Crystal Brake, Human Resources Director</w:t>
      </w:r>
    </w:p>
    <w:p w14:paraId="2301B142" w14:textId="4873868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6A410A">
        <w:rPr>
          <w:rFonts w:ascii="Times New Roman" w:eastAsia="Times New Roman" w:hAnsi="Times New Roman" w:cs="Times New Roman"/>
          <w:b/>
          <w:bCs/>
          <w:sz w:val="24"/>
          <w:szCs w:val="24"/>
        </w:rPr>
        <w:t xml:space="preserve">0:35:46 </w:t>
      </w:r>
      <w:r>
        <w:rPr>
          <w:rFonts w:ascii="Times New Roman" w:eastAsia="Times New Roman" w:hAnsi="Times New Roman" w:cs="Times New Roman"/>
          <w:b/>
          <w:bCs/>
          <w:sz w:val="24"/>
          <w:szCs w:val="24"/>
        </w:rPr>
        <w:t xml:space="preserve">audio &amp; </w:t>
      </w:r>
      <w:r w:rsidR="00B9464E">
        <w:rPr>
          <w:rFonts w:ascii="Times New Roman" w:eastAsia="Times New Roman" w:hAnsi="Times New Roman" w:cs="Times New Roman"/>
          <w:b/>
          <w:bCs/>
          <w:sz w:val="24"/>
          <w:szCs w:val="24"/>
        </w:rPr>
        <w:t>0:3</w:t>
      </w:r>
      <w:r w:rsidR="009C6A40">
        <w:rPr>
          <w:rFonts w:ascii="Times New Roman" w:eastAsia="Times New Roman" w:hAnsi="Times New Roman" w:cs="Times New Roman"/>
          <w:b/>
          <w:bCs/>
          <w:sz w:val="24"/>
          <w:szCs w:val="24"/>
        </w:rPr>
        <w:t>2</w:t>
      </w:r>
      <w:r w:rsidR="00B9464E">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video</w:t>
      </w:r>
    </w:p>
    <w:p w14:paraId="12F9EF2C" w14:textId="4478D734"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Crystal Brake, HR Director, presented the proposed plan for continuing with the cafeteria plan for the </w:t>
      </w:r>
      <w:r w:rsidR="006A410A">
        <w:rPr>
          <w:rFonts w:ascii="Times New Roman" w:eastAsia="Times New Roman" w:hAnsi="Times New Roman" w:cs="Times New Roman"/>
          <w:sz w:val="24"/>
          <w:szCs w:val="24"/>
        </w:rPr>
        <w:t>employees’</w:t>
      </w:r>
      <w:r>
        <w:rPr>
          <w:rFonts w:ascii="Times New Roman" w:eastAsia="Times New Roman" w:hAnsi="Times New Roman" w:cs="Times New Roman"/>
          <w:sz w:val="24"/>
          <w:szCs w:val="24"/>
        </w:rPr>
        <w:t xml:space="preserve"> health plan.</w:t>
      </w:r>
    </w:p>
    <w:p w14:paraId="19591552"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0993B652" w14:textId="036A4523"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12.</w:t>
      </w:r>
      <w:r>
        <w:rPr>
          <w:rFonts w:ascii="Calibri" w:eastAsia="Calibri" w:hAnsi="Calibri" w:cs="Calibri"/>
        </w:rPr>
        <w:tab/>
      </w:r>
      <w:r>
        <w:rPr>
          <w:rFonts w:ascii="Times New Roman" w:eastAsia="Times New Roman" w:hAnsi="Times New Roman" w:cs="Times New Roman"/>
          <w:sz w:val="24"/>
          <w:szCs w:val="24"/>
        </w:rPr>
        <w:t>Consideration and Approval for the San Juan Children's Justice Center Advisory Board By-Laws. Robert Nieman, Children's Justice Center Director</w:t>
      </w:r>
      <w:r w:rsidR="00576EEC">
        <w:rPr>
          <w:rFonts w:ascii="Times New Roman" w:eastAsia="Times New Roman" w:hAnsi="Times New Roman" w:cs="Times New Roman"/>
          <w:sz w:val="24"/>
          <w:szCs w:val="24"/>
        </w:rPr>
        <w:t xml:space="preserve"> (CJC)</w:t>
      </w:r>
    </w:p>
    <w:p w14:paraId="02C61EDE" w14:textId="5FB1A9FB"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6A410A">
        <w:rPr>
          <w:rFonts w:ascii="Times New Roman" w:eastAsia="Times New Roman" w:hAnsi="Times New Roman" w:cs="Times New Roman"/>
          <w:b/>
          <w:bCs/>
          <w:sz w:val="24"/>
          <w:szCs w:val="24"/>
        </w:rPr>
        <w:t xml:space="preserve">0:37:28 </w:t>
      </w:r>
      <w:r>
        <w:rPr>
          <w:rFonts w:ascii="Times New Roman" w:eastAsia="Times New Roman" w:hAnsi="Times New Roman" w:cs="Times New Roman"/>
          <w:b/>
          <w:bCs/>
          <w:sz w:val="24"/>
          <w:szCs w:val="24"/>
        </w:rPr>
        <w:t xml:space="preserve">audio &amp; </w:t>
      </w:r>
      <w:r w:rsidR="00B9464E">
        <w:rPr>
          <w:rFonts w:ascii="Times New Roman" w:eastAsia="Times New Roman" w:hAnsi="Times New Roman" w:cs="Times New Roman"/>
          <w:b/>
          <w:bCs/>
          <w:sz w:val="24"/>
          <w:szCs w:val="24"/>
        </w:rPr>
        <w:t>0:3</w:t>
      </w:r>
      <w:r w:rsidR="009C6A40">
        <w:rPr>
          <w:rFonts w:ascii="Times New Roman" w:eastAsia="Times New Roman" w:hAnsi="Times New Roman" w:cs="Times New Roman"/>
          <w:b/>
          <w:bCs/>
          <w:sz w:val="24"/>
          <w:szCs w:val="24"/>
        </w:rPr>
        <w:t>3</w:t>
      </w:r>
      <w:r w:rsidR="00B9464E">
        <w:rPr>
          <w:rFonts w:ascii="Times New Roman" w:eastAsia="Times New Roman" w:hAnsi="Times New Roman" w:cs="Times New Roman"/>
          <w:b/>
          <w:bCs/>
          <w:sz w:val="24"/>
          <w:szCs w:val="24"/>
        </w:rPr>
        <w:t>:</w:t>
      </w:r>
      <w:r w:rsidR="009C6A40">
        <w:rPr>
          <w:rFonts w:ascii="Times New Roman" w:eastAsia="Times New Roman" w:hAnsi="Times New Roman" w:cs="Times New Roman"/>
          <w:b/>
          <w:bCs/>
          <w:sz w:val="24"/>
          <w:szCs w:val="24"/>
        </w:rPr>
        <w:t>58</w:t>
      </w:r>
      <w:r w:rsidR="00B9464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video</w:t>
      </w:r>
    </w:p>
    <w:p w14:paraId="059ACB2C" w14:textId="2F6C9168"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Robert Nieman, CJC Director, presented the draft Board By-Laws for the commission to review and approve.</w:t>
      </w:r>
      <w:r w:rsidR="00576EEC">
        <w:rPr>
          <w:rFonts w:ascii="Times New Roman" w:eastAsia="Times New Roman" w:hAnsi="Times New Roman" w:cs="Times New Roman"/>
          <w:sz w:val="24"/>
          <w:szCs w:val="24"/>
        </w:rPr>
        <w:t xml:space="preserve"> The final Board By-Laws will be presented in a future commission meeting.</w:t>
      </w:r>
    </w:p>
    <w:p w14:paraId="1E710405"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70B404A7"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13.</w:t>
      </w:r>
      <w:r>
        <w:rPr>
          <w:rFonts w:ascii="Calibri" w:eastAsia="Calibri" w:hAnsi="Calibri" w:cs="Calibri"/>
        </w:rPr>
        <w:tab/>
      </w:r>
      <w:r>
        <w:rPr>
          <w:rFonts w:ascii="Times New Roman" w:eastAsia="Times New Roman" w:hAnsi="Times New Roman" w:cs="Times New Roman"/>
          <w:sz w:val="24"/>
          <w:szCs w:val="24"/>
        </w:rPr>
        <w:t>Consideration and Approval to Update the Interlocal Agreement Between San Juan County and Grand County for Trail System in the Region. Elaine Gizler, Economic Development Director</w:t>
      </w:r>
    </w:p>
    <w:p w14:paraId="45236B3F" w14:textId="27502AA0"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6A410A">
        <w:rPr>
          <w:rFonts w:ascii="Times New Roman" w:eastAsia="Times New Roman" w:hAnsi="Times New Roman" w:cs="Times New Roman"/>
          <w:b/>
          <w:bCs/>
          <w:sz w:val="24"/>
          <w:szCs w:val="24"/>
        </w:rPr>
        <w:t>0:</w:t>
      </w:r>
      <w:r w:rsidR="00576EEC">
        <w:rPr>
          <w:rFonts w:ascii="Times New Roman" w:eastAsia="Times New Roman" w:hAnsi="Times New Roman" w:cs="Times New Roman"/>
          <w:b/>
          <w:bCs/>
          <w:sz w:val="24"/>
          <w:szCs w:val="24"/>
        </w:rPr>
        <w:t>41</w:t>
      </w:r>
      <w:r w:rsidR="006A410A">
        <w:rPr>
          <w:rFonts w:ascii="Times New Roman" w:eastAsia="Times New Roman" w:hAnsi="Times New Roman" w:cs="Times New Roman"/>
          <w:b/>
          <w:bCs/>
          <w:sz w:val="24"/>
          <w:szCs w:val="24"/>
        </w:rPr>
        <w:t>:</w:t>
      </w:r>
      <w:r w:rsidR="00576EEC">
        <w:rPr>
          <w:rFonts w:ascii="Times New Roman" w:eastAsia="Times New Roman" w:hAnsi="Times New Roman" w:cs="Times New Roman"/>
          <w:b/>
          <w:bCs/>
          <w:sz w:val="24"/>
          <w:szCs w:val="24"/>
        </w:rPr>
        <w:t>18</w:t>
      </w:r>
      <w:r w:rsidR="006A410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audio &amp; </w:t>
      </w:r>
      <w:r w:rsidR="00D024C2">
        <w:rPr>
          <w:rFonts w:ascii="Times New Roman" w:eastAsia="Times New Roman" w:hAnsi="Times New Roman" w:cs="Times New Roman"/>
          <w:b/>
          <w:bCs/>
          <w:sz w:val="24"/>
          <w:szCs w:val="24"/>
        </w:rPr>
        <w:t>01:</w:t>
      </w:r>
      <w:r w:rsidR="009C6A40">
        <w:rPr>
          <w:rFonts w:ascii="Times New Roman" w:eastAsia="Times New Roman" w:hAnsi="Times New Roman" w:cs="Times New Roman"/>
          <w:b/>
          <w:bCs/>
          <w:sz w:val="24"/>
          <w:szCs w:val="24"/>
        </w:rPr>
        <w:t>37</w:t>
      </w:r>
      <w:r w:rsidR="00D024C2">
        <w:rPr>
          <w:rFonts w:ascii="Times New Roman" w:eastAsia="Times New Roman" w:hAnsi="Times New Roman" w:cs="Times New Roman"/>
          <w:b/>
          <w:bCs/>
          <w:sz w:val="24"/>
          <w:szCs w:val="24"/>
        </w:rPr>
        <w:t xml:space="preserve">:48 </w:t>
      </w:r>
      <w:r>
        <w:rPr>
          <w:rFonts w:ascii="Times New Roman" w:eastAsia="Times New Roman" w:hAnsi="Times New Roman" w:cs="Times New Roman"/>
          <w:b/>
          <w:bCs/>
          <w:sz w:val="24"/>
          <w:szCs w:val="24"/>
        </w:rPr>
        <w:t>video</w:t>
      </w:r>
    </w:p>
    <w:p w14:paraId="7AD639C2"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Mack, CAO, presented the Interlocal agreement for the trail system for the commission to review and approve. The trail system will allow a hiker or cyclist to travel from Spanish Valley to Moab.</w:t>
      </w:r>
    </w:p>
    <w:p w14:paraId="0772BA92"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Vice-Chair Stubbs, Seconded by Commissioner Adams.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3A84804B" w14:textId="77777777" w:rsidR="00054BEE" w:rsidRDefault="00054BEE">
      <w:pPr>
        <w:spacing w:before="240" w:after="2" w:line="240" w:lineRule="auto"/>
        <w:ind w:left="864"/>
        <w:rPr>
          <w:rFonts w:ascii="Times New Roman" w:eastAsia="Times New Roman" w:hAnsi="Times New Roman" w:cs="Times New Roman"/>
          <w:sz w:val="24"/>
          <w:szCs w:val="24"/>
        </w:rPr>
      </w:pPr>
    </w:p>
    <w:p w14:paraId="4A082112" w14:textId="77777777" w:rsidR="00054BEE" w:rsidRDefault="00054BEE">
      <w:pPr>
        <w:spacing w:before="240" w:after="2" w:line="240" w:lineRule="auto"/>
        <w:ind w:left="864"/>
        <w:rPr>
          <w:rFonts w:ascii="Times New Roman" w:eastAsia="Times New Roman" w:hAnsi="Times New Roman" w:cs="Times New Roman"/>
          <w:sz w:val="24"/>
          <w:szCs w:val="24"/>
        </w:rPr>
      </w:pPr>
    </w:p>
    <w:p w14:paraId="576C2684" w14:textId="5AAEC0B5"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lastRenderedPageBreak/>
        <w:t>14.</w:t>
      </w:r>
      <w:r>
        <w:rPr>
          <w:rFonts w:ascii="Calibri" w:eastAsia="Calibri" w:hAnsi="Calibri" w:cs="Calibri"/>
        </w:rPr>
        <w:tab/>
      </w:r>
      <w:r>
        <w:rPr>
          <w:rFonts w:ascii="Times New Roman" w:eastAsia="Times New Roman" w:hAnsi="Times New Roman" w:cs="Times New Roman"/>
          <w:sz w:val="24"/>
          <w:szCs w:val="24"/>
        </w:rPr>
        <w:t>Consideration and Approval of the Assignment Agreement between San Juan County and Grand County. Elaine Gizler, Economic Development Director</w:t>
      </w:r>
    </w:p>
    <w:p w14:paraId="6B0E679F" w14:textId="12F35391"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576EEC">
        <w:rPr>
          <w:rFonts w:ascii="Times New Roman" w:eastAsia="Times New Roman" w:hAnsi="Times New Roman" w:cs="Times New Roman"/>
          <w:b/>
          <w:bCs/>
          <w:sz w:val="24"/>
          <w:szCs w:val="24"/>
        </w:rPr>
        <w:t xml:space="preserve">0:45:55 </w:t>
      </w:r>
      <w:r>
        <w:rPr>
          <w:rFonts w:ascii="Times New Roman" w:eastAsia="Times New Roman" w:hAnsi="Times New Roman" w:cs="Times New Roman"/>
          <w:b/>
          <w:bCs/>
          <w:sz w:val="24"/>
          <w:szCs w:val="24"/>
        </w:rPr>
        <w:t xml:space="preserve">audio &amp; </w:t>
      </w:r>
      <w:r w:rsidR="00D024C2">
        <w:rPr>
          <w:rFonts w:ascii="Times New Roman" w:eastAsia="Times New Roman" w:hAnsi="Times New Roman" w:cs="Times New Roman"/>
          <w:b/>
          <w:bCs/>
          <w:sz w:val="24"/>
          <w:szCs w:val="24"/>
        </w:rPr>
        <w:t>0:4</w:t>
      </w:r>
      <w:r w:rsidR="009C6A40">
        <w:rPr>
          <w:rFonts w:ascii="Times New Roman" w:eastAsia="Times New Roman" w:hAnsi="Times New Roman" w:cs="Times New Roman"/>
          <w:b/>
          <w:bCs/>
          <w:sz w:val="24"/>
          <w:szCs w:val="24"/>
        </w:rPr>
        <w:t>2</w:t>
      </w:r>
      <w:r w:rsidR="00D024C2">
        <w:rPr>
          <w:rFonts w:ascii="Times New Roman" w:eastAsia="Times New Roman" w:hAnsi="Times New Roman" w:cs="Times New Roman"/>
          <w:b/>
          <w:bCs/>
          <w:sz w:val="24"/>
          <w:szCs w:val="24"/>
        </w:rPr>
        <w:t xml:space="preserve">:25 </w:t>
      </w:r>
      <w:r>
        <w:rPr>
          <w:rFonts w:ascii="Times New Roman" w:eastAsia="Times New Roman" w:hAnsi="Times New Roman" w:cs="Times New Roman"/>
          <w:b/>
          <w:bCs/>
          <w:sz w:val="24"/>
          <w:szCs w:val="24"/>
        </w:rPr>
        <w:t>video</w:t>
      </w:r>
    </w:p>
    <w:p w14:paraId="22AA3E84"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Mack, CAO, presented the assignment agreement between San Juan &amp; Grand County for the development of the Mud Springs trail system.</w:t>
      </w:r>
    </w:p>
    <w:p w14:paraId="782D1C40"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Vice-Chair Stubbs, Seconded by Commissioner Adams.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75A1BC55"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15.</w:t>
      </w:r>
      <w:r>
        <w:rPr>
          <w:rFonts w:ascii="Calibri" w:eastAsia="Calibri" w:hAnsi="Calibri" w:cs="Calibri"/>
        </w:rPr>
        <w:tab/>
      </w:r>
      <w:r>
        <w:rPr>
          <w:rFonts w:ascii="Times New Roman" w:eastAsia="Times New Roman" w:hAnsi="Times New Roman" w:cs="Times New Roman"/>
          <w:sz w:val="24"/>
          <w:szCs w:val="24"/>
        </w:rPr>
        <w:t>Consideration and Approval of the Standard Service Provider Contract Between Tri-Hurst Construction and San Juan County to Repair and Replacement of the Roof and Exterior Trim on the County Administration Building. Sam Long, Facilities Maintenance Director</w:t>
      </w:r>
    </w:p>
    <w:p w14:paraId="58C2F719" w14:textId="3E5D29EB"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576EEC">
        <w:rPr>
          <w:rFonts w:ascii="Times New Roman" w:eastAsia="Times New Roman" w:hAnsi="Times New Roman" w:cs="Times New Roman"/>
          <w:b/>
          <w:bCs/>
          <w:sz w:val="24"/>
          <w:szCs w:val="24"/>
        </w:rPr>
        <w:t xml:space="preserve">0:48:27 </w:t>
      </w:r>
      <w:r>
        <w:rPr>
          <w:rFonts w:ascii="Times New Roman" w:eastAsia="Times New Roman" w:hAnsi="Times New Roman" w:cs="Times New Roman"/>
          <w:b/>
          <w:bCs/>
          <w:sz w:val="24"/>
          <w:szCs w:val="24"/>
        </w:rPr>
        <w:t xml:space="preserve">audio &amp; </w:t>
      </w:r>
      <w:r w:rsidR="00D024C2">
        <w:rPr>
          <w:rFonts w:ascii="Times New Roman" w:eastAsia="Times New Roman" w:hAnsi="Times New Roman" w:cs="Times New Roman"/>
          <w:b/>
          <w:bCs/>
          <w:sz w:val="24"/>
          <w:szCs w:val="24"/>
        </w:rPr>
        <w:t>0:</w:t>
      </w:r>
      <w:r w:rsidR="009C6A40">
        <w:rPr>
          <w:rFonts w:ascii="Times New Roman" w:eastAsia="Times New Roman" w:hAnsi="Times New Roman" w:cs="Times New Roman"/>
          <w:b/>
          <w:bCs/>
          <w:sz w:val="24"/>
          <w:szCs w:val="24"/>
        </w:rPr>
        <w:t>44</w:t>
      </w:r>
      <w:r w:rsidR="00D024C2">
        <w:rPr>
          <w:rFonts w:ascii="Times New Roman" w:eastAsia="Times New Roman" w:hAnsi="Times New Roman" w:cs="Times New Roman"/>
          <w:b/>
          <w:bCs/>
          <w:sz w:val="24"/>
          <w:szCs w:val="24"/>
        </w:rPr>
        <w:t>:</w:t>
      </w:r>
      <w:r w:rsidR="009C6A40">
        <w:rPr>
          <w:rFonts w:ascii="Times New Roman" w:eastAsia="Times New Roman" w:hAnsi="Times New Roman" w:cs="Times New Roman"/>
          <w:b/>
          <w:bCs/>
          <w:sz w:val="24"/>
          <w:szCs w:val="24"/>
        </w:rPr>
        <w:t>57</w:t>
      </w:r>
      <w:r w:rsidR="00D024C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video</w:t>
      </w:r>
    </w:p>
    <w:p w14:paraId="4A8E5B6A"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Sam Long, Facilities Maintenance Director, presented the contract between Tri-Hurst Construction for the replacement of the roof and repair of the building trim.</w:t>
      </w:r>
    </w:p>
    <w:p w14:paraId="5255C979"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401F0A3D"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16.</w:t>
      </w:r>
      <w:r>
        <w:rPr>
          <w:rFonts w:ascii="Calibri" w:eastAsia="Calibri" w:hAnsi="Calibri" w:cs="Calibri"/>
        </w:rPr>
        <w:tab/>
      </w:r>
      <w:r>
        <w:rPr>
          <w:rFonts w:ascii="Times New Roman" w:eastAsia="Times New Roman" w:hAnsi="Times New Roman" w:cs="Times New Roman"/>
          <w:sz w:val="24"/>
          <w:szCs w:val="24"/>
        </w:rPr>
        <w:t>Consideration and Approval of the Standard Service Provider Contract Between Tri-Hurst Construction and San Juan County for Concrete Replacement at the County Administration Building. Sam Long, Facilities Maintenance Director</w:t>
      </w:r>
    </w:p>
    <w:p w14:paraId="01D8937E" w14:textId="315592E4"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576EEC">
        <w:rPr>
          <w:rFonts w:ascii="Times New Roman" w:eastAsia="Times New Roman" w:hAnsi="Times New Roman" w:cs="Times New Roman"/>
          <w:b/>
          <w:bCs/>
          <w:sz w:val="24"/>
          <w:szCs w:val="24"/>
        </w:rPr>
        <w:t xml:space="preserve">0:49:54 </w:t>
      </w:r>
      <w:r>
        <w:rPr>
          <w:rFonts w:ascii="Times New Roman" w:eastAsia="Times New Roman" w:hAnsi="Times New Roman" w:cs="Times New Roman"/>
          <w:b/>
          <w:bCs/>
          <w:sz w:val="24"/>
          <w:szCs w:val="24"/>
        </w:rPr>
        <w:t xml:space="preserve">audio &amp; </w:t>
      </w:r>
      <w:r w:rsidR="00D024C2">
        <w:rPr>
          <w:rFonts w:ascii="Times New Roman" w:eastAsia="Times New Roman" w:hAnsi="Times New Roman" w:cs="Times New Roman"/>
          <w:b/>
          <w:bCs/>
          <w:sz w:val="24"/>
          <w:szCs w:val="24"/>
        </w:rPr>
        <w:t>0:</w:t>
      </w:r>
      <w:r w:rsidR="009C6A40">
        <w:rPr>
          <w:rFonts w:ascii="Times New Roman" w:eastAsia="Times New Roman" w:hAnsi="Times New Roman" w:cs="Times New Roman"/>
          <w:b/>
          <w:bCs/>
          <w:sz w:val="24"/>
          <w:szCs w:val="24"/>
        </w:rPr>
        <w:t>46</w:t>
      </w:r>
      <w:r w:rsidR="00D024C2">
        <w:rPr>
          <w:rFonts w:ascii="Times New Roman" w:eastAsia="Times New Roman" w:hAnsi="Times New Roman" w:cs="Times New Roman"/>
          <w:b/>
          <w:bCs/>
          <w:sz w:val="24"/>
          <w:szCs w:val="24"/>
        </w:rPr>
        <w:t xml:space="preserve">:24 </w:t>
      </w:r>
      <w:r>
        <w:rPr>
          <w:rFonts w:ascii="Times New Roman" w:eastAsia="Times New Roman" w:hAnsi="Times New Roman" w:cs="Times New Roman"/>
          <w:b/>
          <w:bCs/>
          <w:sz w:val="24"/>
          <w:szCs w:val="24"/>
        </w:rPr>
        <w:t>video</w:t>
      </w:r>
    </w:p>
    <w:p w14:paraId="6C9EE744" w14:textId="2BA3B0E1"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Sam Long, Facilities Director, presented the contract for the concrete repair on the administrative building.</w:t>
      </w:r>
      <w:r w:rsidR="00D31F83">
        <w:rPr>
          <w:rFonts w:ascii="Times New Roman" w:eastAsia="Times New Roman" w:hAnsi="Times New Roman" w:cs="Times New Roman"/>
          <w:sz w:val="24"/>
          <w:szCs w:val="24"/>
        </w:rPr>
        <w:t xml:space="preserve"> The entrances are covered in steel, these will be removed and</w:t>
      </w:r>
    </w:p>
    <w:p w14:paraId="271B1923"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 Chair Harvey, Commissioner Vice-Chair Stubbs</w:t>
      </w:r>
      <w:r>
        <w:rPr>
          <w:rFonts w:ascii="Times New Roman" w:eastAsia="Times New Roman" w:hAnsi="Times New Roman" w:cs="Times New Roman"/>
          <w:sz w:val="24"/>
          <w:szCs w:val="24"/>
        </w:rPr>
        <w:br/>
      </w:r>
    </w:p>
    <w:p w14:paraId="55A020D1"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17.</w:t>
      </w:r>
      <w:r>
        <w:rPr>
          <w:rFonts w:ascii="Calibri" w:eastAsia="Calibri" w:hAnsi="Calibri" w:cs="Calibri"/>
        </w:rPr>
        <w:tab/>
      </w:r>
      <w:r>
        <w:rPr>
          <w:rFonts w:ascii="Times New Roman" w:eastAsia="Times New Roman" w:hAnsi="Times New Roman" w:cs="Times New Roman"/>
          <w:sz w:val="24"/>
          <w:szCs w:val="24"/>
        </w:rPr>
        <w:t>Consideration and Approval of the Standard Service Provider Contract Between Redd Mechanical LLC and San Juan County for Replacement of the Boiler, HVAC Piping, and Domestic Water Piping in the County Administration Building. Sam Long, Facilities Maintenance Director</w:t>
      </w:r>
    </w:p>
    <w:p w14:paraId="7B17C83D" w14:textId="305D6E5C"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D31F83">
        <w:rPr>
          <w:rFonts w:ascii="Times New Roman" w:eastAsia="Times New Roman" w:hAnsi="Times New Roman" w:cs="Times New Roman"/>
          <w:b/>
          <w:bCs/>
          <w:sz w:val="24"/>
          <w:szCs w:val="24"/>
        </w:rPr>
        <w:t xml:space="preserve">0:50:55 </w:t>
      </w:r>
      <w:r>
        <w:rPr>
          <w:rFonts w:ascii="Times New Roman" w:eastAsia="Times New Roman" w:hAnsi="Times New Roman" w:cs="Times New Roman"/>
          <w:b/>
          <w:bCs/>
          <w:sz w:val="24"/>
          <w:szCs w:val="24"/>
        </w:rPr>
        <w:t xml:space="preserve">audio &amp; </w:t>
      </w:r>
      <w:r w:rsidR="00D024C2">
        <w:rPr>
          <w:rFonts w:ascii="Times New Roman" w:eastAsia="Times New Roman" w:hAnsi="Times New Roman" w:cs="Times New Roman"/>
          <w:b/>
          <w:bCs/>
          <w:sz w:val="24"/>
          <w:szCs w:val="24"/>
        </w:rPr>
        <w:t>0:</w:t>
      </w:r>
      <w:r w:rsidR="009C6A40">
        <w:rPr>
          <w:rFonts w:ascii="Times New Roman" w:eastAsia="Times New Roman" w:hAnsi="Times New Roman" w:cs="Times New Roman"/>
          <w:b/>
          <w:bCs/>
          <w:sz w:val="24"/>
          <w:szCs w:val="24"/>
        </w:rPr>
        <w:t>47</w:t>
      </w:r>
      <w:r w:rsidR="00D024C2">
        <w:rPr>
          <w:rFonts w:ascii="Times New Roman" w:eastAsia="Times New Roman" w:hAnsi="Times New Roman" w:cs="Times New Roman"/>
          <w:b/>
          <w:bCs/>
          <w:sz w:val="24"/>
          <w:szCs w:val="24"/>
        </w:rPr>
        <w:t xml:space="preserve">:25 </w:t>
      </w:r>
      <w:r>
        <w:rPr>
          <w:rFonts w:ascii="Times New Roman" w:eastAsia="Times New Roman" w:hAnsi="Times New Roman" w:cs="Times New Roman"/>
          <w:b/>
          <w:bCs/>
          <w:sz w:val="24"/>
          <w:szCs w:val="24"/>
        </w:rPr>
        <w:t>video</w:t>
      </w:r>
    </w:p>
    <w:p w14:paraId="5A69D5F4" w14:textId="46A81A44"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 Long, Facilities Director, presented the contact with Redd Mechanical, for the replacement of the boiler, </w:t>
      </w:r>
      <w:proofErr w:type="spellStart"/>
      <w:r>
        <w:rPr>
          <w:rFonts w:ascii="Times New Roman" w:eastAsia="Times New Roman" w:hAnsi="Times New Roman" w:cs="Times New Roman"/>
          <w:sz w:val="24"/>
          <w:szCs w:val="24"/>
        </w:rPr>
        <w:t>hvac</w:t>
      </w:r>
      <w:proofErr w:type="spellEnd"/>
      <w:r>
        <w:rPr>
          <w:rFonts w:ascii="Times New Roman" w:eastAsia="Times New Roman" w:hAnsi="Times New Roman" w:cs="Times New Roman"/>
          <w:sz w:val="24"/>
          <w:szCs w:val="24"/>
        </w:rPr>
        <w:t xml:space="preserve"> piping, and domestic water piping for the administrative building.</w:t>
      </w:r>
    </w:p>
    <w:p w14:paraId="2941CCFB"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5C617CC4"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18.</w:t>
      </w:r>
      <w:r>
        <w:rPr>
          <w:rFonts w:ascii="Calibri" w:eastAsia="Calibri" w:hAnsi="Calibri" w:cs="Calibri"/>
        </w:rPr>
        <w:tab/>
      </w:r>
      <w:r>
        <w:rPr>
          <w:rFonts w:ascii="Times New Roman" w:eastAsia="Times New Roman" w:hAnsi="Times New Roman" w:cs="Times New Roman"/>
          <w:sz w:val="24"/>
          <w:szCs w:val="24"/>
        </w:rPr>
        <w:t>Consideration and Approval of a Sole Source Contract between San Juan County and Lyle Northern Electric, Inc for the Installation of a Back-Up Generator for the County Emergency Operations Center. Tammy Gallegos, Emergency Operations Manager</w:t>
      </w:r>
    </w:p>
    <w:p w14:paraId="22FC6543" w14:textId="2D16C2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D31F83">
        <w:rPr>
          <w:rFonts w:ascii="Times New Roman" w:eastAsia="Times New Roman" w:hAnsi="Times New Roman" w:cs="Times New Roman"/>
          <w:b/>
          <w:bCs/>
          <w:sz w:val="24"/>
          <w:szCs w:val="24"/>
        </w:rPr>
        <w:t>0:5</w:t>
      </w:r>
      <w:r w:rsidR="005665E0">
        <w:rPr>
          <w:rFonts w:ascii="Times New Roman" w:eastAsia="Times New Roman" w:hAnsi="Times New Roman" w:cs="Times New Roman"/>
          <w:b/>
          <w:bCs/>
          <w:sz w:val="24"/>
          <w:szCs w:val="24"/>
        </w:rPr>
        <w:t>4</w:t>
      </w:r>
      <w:r w:rsidR="00D31F83">
        <w:rPr>
          <w:rFonts w:ascii="Times New Roman" w:eastAsia="Times New Roman" w:hAnsi="Times New Roman" w:cs="Times New Roman"/>
          <w:b/>
          <w:bCs/>
          <w:sz w:val="24"/>
          <w:szCs w:val="24"/>
        </w:rPr>
        <w:t>:</w:t>
      </w:r>
      <w:r w:rsidR="005665E0">
        <w:rPr>
          <w:rFonts w:ascii="Times New Roman" w:eastAsia="Times New Roman" w:hAnsi="Times New Roman" w:cs="Times New Roman"/>
          <w:b/>
          <w:bCs/>
          <w:sz w:val="24"/>
          <w:szCs w:val="24"/>
        </w:rPr>
        <w:t>35</w:t>
      </w:r>
      <w:r w:rsidR="00D31F8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audio &amp; </w:t>
      </w:r>
      <w:r w:rsidR="00D024C2">
        <w:rPr>
          <w:rFonts w:ascii="Times New Roman" w:eastAsia="Times New Roman" w:hAnsi="Times New Roman" w:cs="Times New Roman"/>
          <w:b/>
          <w:bCs/>
          <w:sz w:val="24"/>
          <w:szCs w:val="24"/>
        </w:rPr>
        <w:t>0:5</w:t>
      </w:r>
      <w:r w:rsidR="00C45BFA">
        <w:rPr>
          <w:rFonts w:ascii="Times New Roman" w:eastAsia="Times New Roman" w:hAnsi="Times New Roman" w:cs="Times New Roman"/>
          <w:b/>
          <w:bCs/>
          <w:sz w:val="24"/>
          <w:szCs w:val="24"/>
        </w:rPr>
        <w:t>1</w:t>
      </w:r>
      <w:r w:rsidR="00D024C2">
        <w:rPr>
          <w:rFonts w:ascii="Times New Roman" w:eastAsia="Times New Roman" w:hAnsi="Times New Roman" w:cs="Times New Roman"/>
          <w:b/>
          <w:bCs/>
          <w:sz w:val="24"/>
          <w:szCs w:val="24"/>
        </w:rPr>
        <w:t xml:space="preserve">:05 </w:t>
      </w:r>
      <w:r>
        <w:rPr>
          <w:rFonts w:ascii="Times New Roman" w:eastAsia="Times New Roman" w:hAnsi="Times New Roman" w:cs="Times New Roman"/>
          <w:b/>
          <w:bCs/>
          <w:sz w:val="24"/>
          <w:szCs w:val="24"/>
        </w:rPr>
        <w:t>video</w:t>
      </w:r>
    </w:p>
    <w:p w14:paraId="47C5910F"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Tammy Gallegos, Emergency Operations Manager, presented the contract with Lyle Northern for the commission to review and approve.</w:t>
      </w:r>
    </w:p>
    <w:p w14:paraId="015ABE80"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114AE402"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19.</w:t>
      </w:r>
      <w:r>
        <w:rPr>
          <w:rFonts w:ascii="Calibri" w:eastAsia="Calibri" w:hAnsi="Calibri" w:cs="Calibri"/>
        </w:rPr>
        <w:tab/>
      </w:r>
      <w:r>
        <w:rPr>
          <w:rFonts w:ascii="Times New Roman" w:eastAsia="Times New Roman" w:hAnsi="Times New Roman" w:cs="Times New Roman"/>
          <w:sz w:val="24"/>
          <w:szCs w:val="24"/>
        </w:rPr>
        <w:t>Consideration and Approval of the Public Health Emergency and Healthcare Preparedness Programs Contract with Utah Department of Health and Human Services and San Juan County for Fiscal Year 2024 through 2028. Grant Sunada, Public Health Director</w:t>
      </w:r>
    </w:p>
    <w:p w14:paraId="0119DA5A" w14:textId="6860FD69"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5665E0">
        <w:rPr>
          <w:rFonts w:ascii="Times New Roman" w:eastAsia="Times New Roman" w:hAnsi="Times New Roman" w:cs="Times New Roman"/>
          <w:b/>
          <w:bCs/>
          <w:sz w:val="24"/>
          <w:szCs w:val="24"/>
        </w:rPr>
        <w:t xml:space="preserve">0:55:57 </w:t>
      </w:r>
      <w:r>
        <w:rPr>
          <w:rFonts w:ascii="Times New Roman" w:eastAsia="Times New Roman" w:hAnsi="Times New Roman" w:cs="Times New Roman"/>
          <w:b/>
          <w:bCs/>
          <w:sz w:val="24"/>
          <w:szCs w:val="24"/>
        </w:rPr>
        <w:t xml:space="preserve">audio &amp; </w:t>
      </w:r>
      <w:r w:rsidR="00D024C2">
        <w:rPr>
          <w:rFonts w:ascii="Times New Roman" w:eastAsia="Times New Roman" w:hAnsi="Times New Roman" w:cs="Times New Roman"/>
          <w:b/>
          <w:bCs/>
          <w:sz w:val="24"/>
          <w:szCs w:val="24"/>
        </w:rPr>
        <w:t>0:5</w:t>
      </w:r>
      <w:r w:rsidR="00C45BFA">
        <w:rPr>
          <w:rFonts w:ascii="Times New Roman" w:eastAsia="Times New Roman" w:hAnsi="Times New Roman" w:cs="Times New Roman"/>
          <w:b/>
          <w:bCs/>
          <w:sz w:val="24"/>
          <w:szCs w:val="24"/>
        </w:rPr>
        <w:t>2</w:t>
      </w:r>
      <w:r w:rsidR="00D024C2">
        <w:rPr>
          <w:rFonts w:ascii="Times New Roman" w:eastAsia="Times New Roman" w:hAnsi="Times New Roman" w:cs="Times New Roman"/>
          <w:b/>
          <w:bCs/>
          <w:sz w:val="24"/>
          <w:szCs w:val="24"/>
        </w:rPr>
        <w:t xml:space="preserve">:27 </w:t>
      </w:r>
      <w:r>
        <w:rPr>
          <w:rFonts w:ascii="Times New Roman" w:eastAsia="Times New Roman" w:hAnsi="Times New Roman" w:cs="Times New Roman"/>
          <w:b/>
          <w:bCs/>
          <w:sz w:val="24"/>
          <w:szCs w:val="24"/>
        </w:rPr>
        <w:t>video</w:t>
      </w:r>
    </w:p>
    <w:p w14:paraId="57DA6175" w14:textId="3663CFDD"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Grant Sunada, Public Health Director, presented the contract with Utah Department of Health for the commission to review and approve. The contract is for $125,</w:t>
      </w:r>
      <w:r w:rsidR="005665E0">
        <w:rPr>
          <w:rFonts w:ascii="Times New Roman" w:eastAsia="Times New Roman" w:hAnsi="Times New Roman" w:cs="Times New Roman"/>
          <w:sz w:val="24"/>
          <w:szCs w:val="24"/>
        </w:rPr>
        <w:t>610</w:t>
      </w:r>
      <w:r>
        <w:rPr>
          <w:rFonts w:ascii="Times New Roman" w:eastAsia="Times New Roman" w:hAnsi="Times New Roman" w:cs="Times New Roman"/>
          <w:sz w:val="24"/>
          <w:szCs w:val="24"/>
        </w:rPr>
        <w:t xml:space="preserve"> and requires a 10% match</w:t>
      </w:r>
      <w:r w:rsidR="005665E0">
        <w:rPr>
          <w:rFonts w:ascii="Times New Roman" w:eastAsia="Times New Roman" w:hAnsi="Times New Roman" w:cs="Times New Roman"/>
          <w:sz w:val="24"/>
          <w:szCs w:val="24"/>
        </w:rPr>
        <w:t xml:space="preserve"> from the county</w:t>
      </w:r>
      <w:r>
        <w:rPr>
          <w:rFonts w:ascii="Times New Roman" w:eastAsia="Times New Roman" w:hAnsi="Times New Roman" w:cs="Times New Roman"/>
          <w:sz w:val="24"/>
          <w:szCs w:val="24"/>
        </w:rPr>
        <w:t>.</w:t>
      </w:r>
    </w:p>
    <w:p w14:paraId="0DFD3AF7"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Vice-Chair Stubbs, Seconded by Commissioner Adams.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46CBC8C2"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20.</w:t>
      </w:r>
      <w:r>
        <w:rPr>
          <w:rFonts w:ascii="Calibri" w:eastAsia="Calibri" w:hAnsi="Calibri" w:cs="Calibri"/>
        </w:rPr>
        <w:tab/>
      </w:r>
      <w:r>
        <w:rPr>
          <w:rFonts w:ascii="Times New Roman" w:eastAsia="Times New Roman" w:hAnsi="Times New Roman" w:cs="Times New Roman"/>
          <w:sz w:val="24"/>
          <w:szCs w:val="24"/>
        </w:rPr>
        <w:t>Consideration and Approval for the First Supplemental Memorandum of Agreement for Prosecutorial Services Between the Utah Attorney General's Office and San Juan County Attorney's Office. Brittney Ivins, San Juan County Attorney</w:t>
      </w:r>
    </w:p>
    <w:p w14:paraId="12E188B4" w14:textId="63D4EA1D"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5665E0">
        <w:rPr>
          <w:rFonts w:ascii="Times New Roman" w:eastAsia="Times New Roman" w:hAnsi="Times New Roman" w:cs="Times New Roman"/>
          <w:b/>
          <w:bCs/>
          <w:sz w:val="24"/>
          <w:szCs w:val="24"/>
        </w:rPr>
        <w:t xml:space="preserve">1:00:28 </w:t>
      </w:r>
      <w:r>
        <w:rPr>
          <w:rFonts w:ascii="Times New Roman" w:eastAsia="Times New Roman" w:hAnsi="Times New Roman" w:cs="Times New Roman"/>
          <w:b/>
          <w:bCs/>
          <w:sz w:val="24"/>
          <w:szCs w:val="24"/>
        </w:rPr>
        <w:t xml:space="preserve">audio &amp; </w:t>
      </w:r>
      <w:r w:rsidR="00C45BFA">
        <w:rPr>
          <w:rFonts w:ascii="Times New Roman" w:eastAsia="Times New Roman" w:hAnsi="Times New Roman" w:cs="Times New Roman"/>
          <w:b/>
          <w:bCs/>
          <w:sz w:val="24"/>
          <w:szCs w:val="24"/>
        </w:rPr>
        <w:t>0</w:t>
      </w:r>
      <w:r w:rsidR="00D024C2">
        <w:rPr>
          <w:rFonts w:ascii="Times New Roman" w:eastAsia="Times New Roman" w:hAnsi="Times New Roman" w:cs="Times New Roman"/>
          <w:b/>
          <w:bCs/>
          <w:sz w:val="24"/>
          <w:szCs w:val="24"/>
        </w:rPr>
        <w:t>:</w:t>
      </w:r>
      <w:r w:rsidR="00C45BFA">
        <w:rPr>
          <w:rFonts w:ascii="Times New Roman" w:eastAsia="Times New Roman" w:hAnsi="Times New Roman" w:cs="Times New Roman"/>
          <w:b/>
          <w:bCs/>
          <w:sz w:val="24"/>
          <w:szCs w:val="24"/>
        </w:rPr>
        <w:t>56:</w:t>
      </w:r>
      <w:r w:rsidR="00D024C2">
        <w:rPr>
          <w:rFonts w:ascii="Times New Roman" w:eastAsia="Times New Roman" w:hAnsi="Times New Roman" w:cs="Times New Roman"/>
          <w:b/>
          <w:bCs/>
          <w:sz w:val="24"/>
          <w:szCs w:val="24"/>
        </w:rPr>
        <w:t xml:space="preserve">58 </w:t>
      </w:r>
      <w:r>
        <w:rPr>
          <w:rFonts w:ascii="Times New Roman" w:eastAsia="Times New Roman" w:hAnsi="Times New Roman" w:cs="Times New Roman"/>
          <w:b/>
          <w:bCs/>
          <w:sz w:val="24"/>
          <w:szCs w:val="24"/>
        </w:rPr>
        <w:t>video</w:t>
      </w:r>
    </w:p>
    <w:p w14:paraId="71462D24"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Brittany Ivins, County Attorney, presented the agreement with the Utah Attorney General's Office (for help with an additional murder case).</w:t>
      </w:r>
    </w:p>
    <w:p w14:paraId="2C3EB06C"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 Chair Harvey, Commissioner Vice-Chair Stubbs</w:t>
      </w:r>
      <w:r>
        <w:rPr>
          <w:rFonts w:ascii="Times New Roman" w:eastAsia="Times New Roman" w:hAnsi="Times New Roman" w:cs="Times New Roman"/>
          <w:sz w:val="24"/>
          <w:szCs w:val="24"/>
        </w:rPr>
        <w:br/>
      </w:r>
    </w:p>
    <w:p w14:paraId="7E01C5B8" w14:textId="77777777" w:rsidR="00193CF8" w:rsidRDefault="00193CF8">
      <w:pPr>
        <w:spacing w:before="240" w:after="2" w:line="240" w:lineRule="auto"/>
        <w:ind w:left="864" w:hanging="432"/>
        <w:rPr>
          <w:rFonts w:ascii="Times New Roman" w:eastAsia="Times New Roman" w:hAnsi="Times New Roman" w:cs="Times New Roman"/>
          <w:sz w:val="24"/>
        </w:rPr>
      </w:pPr>
    </w:p>
    <w:p w14:paraId="18223A4A" w14:textId="77777777" w:rsidR="00C31417" w:rsidRDefault="00C31417">
      <w:pPr>
        <w:spacing w:before="240" w:after="2" w:line="240" w:lineRule="auto"/>
        <w:ind w:left="864" w:hanging="432"/>
        <w:rPr>
          <w:rFonts w:ascii="Times New Roman" w:eastAsia="Times New Roman" w:hAnsi="Times New Roman" w:cs="Times New Roman"/>
          <w:sz w:val="24"/>
        </w:rPr>
      </w:pPr>
    </w:p>
    <w:p w14:paraId="7C02D9E6" w14:textId="0D61DA56"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lastRenderedPageBreak/>
        <w:t>21.</w:t>
      </w:r>
      <w:r>
        <w:rPr>
          <w:rFonts w:ascii="Calibri" w:eastAsia="Calibri" w:hAnsi="Calibri" w:cs="Calibri"/>
        </w:rPr>
        <w:tab/>
      </w:r>
      <w:r>
        <w:rPr>
          <w:rFonts w:ascii="Times New Roman" w:eastAsia="Times New Roman" w:hAnsi="Times New Roman" w:cs="Times New Roman"/>
          <w:sz w:val="24"/>
          <w:szCs w:val="24"/>
        </w:rPr>
        <w:t>Consideration and Approval of the Certified Local Government Grant Contract for year 2024-2024 with the State of Utah Department of Culture and Community Engagement and San Juan County for a Structural Assessment and Possible Repairs to the St. Christopher's Mission's Historic Clinic Program. Mack McDonald, Chief Administrative Officer</w:t>
      </w:r>
    </w:p>
    <w:p w14:paraId="146E5560" w14:textId="21CC2F28"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5665E0">
        <w:rPr>
          <w:rFonts w:ascii="Times New Roman" w:eastAsia="Times New Roman" w:hAnsi="Times New Roman" w:cs="Times New Roman"/>
          <w:b/>
          <w:bCs/>
          <w:sz w:val="24"/>
          <w:szCs w:val="24"/>
        </w:rPr>
        <w:t xml:space="preserve">1:03:35 </w:t>
      </w:r>
      <w:r>
        <w:rPr>
          <w:rFonts w:ascii="Times New Roman" w:eastAsia="Times New Roman" w:hAnsi="Times New Roman" w:cs="Times New Roman"/>
          <w:b/>
          <w:bCs/>
          <w:sz w:val="24"/>
          <w:szCs w:val="24"/>
        </w:rPr>
        <w:t xml:space="preserve">audio &amp; </w:t>
      </w:r>
      <w:r w:rsidR="00D024C2">
        <w:rPr>
          <w:rFonts w:ascii="Times New Roman" w:eastAsia="Times New Roman" w:hAnsi="Times New Roman" w:cs="Times New Roman"/>
          <w:b/>
          <w:bCs/>
          <w:sz w:val="24"/>
          <w:szCs w:val="24"/>
        </w:rPr>
        <w:t>1:0</w:t>
      </w:r>
      <w:r w:rsidR="00C45BFA">
        <w:rPr>
          <w:rFonts w:ascii="Times New Roman" w:eastAsia="Times New Roman" w:hAnsi="Times New Roman" w:cs="Times New Roman"/>
          <w:b/>
          <w:bCs/>
          <w:sz w:val="24"/>
          <w:szCs w:val="24"/>
        </w:rPr>
        <w:t>0</w:t>
      </w:r>
      <w:r w:rsidR="00D024C2">
        <w:rPr>
          <w:rFonts w:ascii="Times New Roman" w:eastAsia="Times New Roman" w:hAnsi="Times New Roman" w:cs="Times New Roman"/>
          <w:b/>
          <w:bCs/>
          <w:sz w:val="24"/>
          <w:szCs w:val="24"/>
        </w:rPr>
        <w:t>:0</w:t>
      </w:r>
      <w:r w:rsidR="00C45BFA">
        <w:rPr>
          <w:rFonts w:ascii="Times New Roman" w:eastAsia="Times New Roman" w:hAnsi="Times New Roman" w:cs="Times New Roman"/>
          <w:b/>
          <w:bCs/>
          <w:sz w:val="24"/>
          <w:szCs w:val="24"/>
        </w:rPr>
        <w:t>5</w:t>
      </w:r>
      <w:r w:rsidR="00D024C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video</w:t>
      </w:r>
    </w:p>
    <w:p w14:paraId="67CE116C"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contract for a structural assessment for the St Christopher's Mission's clinic program.</w:t>
      </w:r>
    </w:p>
    <w:p w14:paraId="677F5C5C"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1C07267E"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22.</w:t>
      </w:r>
      <w:r>
        <w:rPr>
          <w:rFonts w:ascii="Calibri" w:eastAsia="Calibri" w:hAnsi="Calibri" w:cs="Calibri"/>
        </w:rPr>
        <w:tab/>
      </w:r>
      <w:r>
        <w:rPr>
          <w:rFonts w:ascii="Times New Roman" w:eastAsia="Times New Roman" w:hAnsi="Times New Roman" w:cs="Times New Roman"/>
          <w:sz w:val="24"/>
          <w:szCs w:val="24"/>
        </w:rPr>
        <w:t>Consideration and Approval for the Competitive Grant Award Between San Juan County and the State of Utah, Department of Public Safety, Bureau of Emergency Medical Services for $84,105 for the County EMS Program. Mack McDonald, Chief Administrative Officer</w:t>
      </w:r>
    </w:p>
    <w:p w14:paraId="595C66EB" w14:textId="1075AD55"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5665E0">
        <w:rPr>
          <w:rFonts w:ascii="Times New Roman" w:eastAsia="Times New Roman" w:hAnsi="Times New Roman" w:cs="Times New Roman"/>
          <w:b/>
          <w:bCs/>
          <w:sz w:val="24"/>
          <w:szCs w:val="24"/>
        </w:rPr>
        <w:t>1:0</w:t>
      </w:r>
      <w:r w:rsidR="00754A05">
        <w:rPr>
          <w:rFonts w:ascii="Times New Roman" w:eastAsia="Times New Roman" w:hAnsi="Times New Roman" w:cs="Times New Roman"/>
          <w:b/>
          <w:bCs/>
          <w:sz w:val="24"/>
          <w:szCs w:val="24"/>
        </w:rPr>
        <w:t>7</w:t>
      </w:r>
      <w:r w:rsidR="005665E0">
        <w:rPr>
          <w:rFonts w:ascii="Times New Roman" w:eastAsia="Times New Roman" w:hAnsi="Times New Roman" w:cs="Times New Roman"/>
          <w:b/>
          <w:bCs/>
          <w:sz w:val="24"/>
          <w:szCs w:val="24"/>
        </w:rPr>
        <w:t>:</w:t>
      </w:r>
      <w:r w:rsidR="00754A05">
        <w:rPr>
          <w:rFonts w:ascii="Times New Roman" w:eastAsia="Times New Roman" w:hAnsi="Times New Roman" w:cs="Times New Roman"/>
          <w:b/>
          <w:bCs/>
          <w:sz w:val="24"/>
          <w:szCs w:val="24"/>
        </w:rPr>
        <w:t>28</w:t>
      </w:r>
      <w:r w:rsidR="005665E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audio &amp; </w:t>
      </w:r>
      <w:r w:rsidR="00D024C2">
        <w:rPr>
          <w:rFonts w:ascii="Times New Roman" w:eastAsia="Times New Roman" w:hAnsi="Times New Roman" w:cs="Times New Roman"/>
          <w:b/>
          <w:bCs/>
          <w:sz w:val="24"/>
          <w:szCs w:val="24"/>
        </w:rPr>
        <w:t>1:0</w:t>
      </w:r>
      <w:r w:rsidR="00C45BFA">
        <w:rPr>
          <w:rFonts w:ascii="Times New Roman" w:eastAsia="Times New Roman" w:hAnsi="Times New Roman" w:cs="Times New Roman"/>
          <w:b/>
          <w:bCs/>
          <w:sz w:val="24"/>
          <w:szCs w:val="24"/>
        </w:rPr>
        <w:t>3</w:t>
      </w:r>
      <w:r w:rsidR="00D024C2">
        <w:rPr>
          <w:rFonts w:ascii="Times New Roman" w:eastAsia="Times New Roman" w:hAnsi="Times New Roman" w:cs="Times New Roman"/>
          <w:b/>
          <w:bCs/>
          <w:sz w:val="24"/>
          <w:szCs w:val="24"/>
        </w:rPr>
        <w:t xml:space="preserve">:58 </w:t>
      </w:r>
      <w:r>
        <w:rPr>
          <w:rFonts w:ascii="Times New Roman" w:eastAsia="Times New Roman" w:hAnsi="Times New Roman" w:cs="Times New Roman"/>
          <w:b/>
          <w:bCs/>
          <w:sz w:val="24"/>
          <w:szCs w:val="24"/>
        </w:rPr>
        <w:t>video</w:t>
      </w:r>
    </w:p>
    <w:p w14:paraId="48E53996" w14:textId="60D61935"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Mack presented the grant award between the State of Utah EMS program and San Juan County. Mack stated that additional paramedics are needed </w:t>
      </w:r>
      <w:r w:rsidR="00754A05">
        <w:rPr>
          <w:rFonts w:ascii="Times New Roman" w:eastAsia="Times New Roman" w:hAnsi="Times New Roman" w:cs="Times New Roman"/>
          <w:sz w:val="24"/>
          <w:szCs w:val="24"/>
        </w:rPr>
        <w:t>within the</w:t>
      </w:r>
      <w:r>
        <w:rPr>
          <w:rFonts w:ascii="Times New Roman" w:eastAsia="Times New Roman" w:hAnsi="Times New Roman" w:cs="Times New Roman"/>
          <w:sz w:val="24"/>
          <w:szCs w:val="24"/>
        </w:rPr>
        <w:t xml:space="preserve"> </w:t>
      </w:r>
      <w:r w:rsidR="00754A05">
        <w:rPr>
          <w:rFonts w:ascii="Times New Roman" w:eastAsia="Times New Roman" w:hAnsi="Times New Roman" w:cs="Times New Roman"/>
          <w:sz w:val="24"/>
          <w:szCs w:val="24"/>
        </w:rPr>
        <w:t>county</w:t>
      </w:r>
      <w:r>
        <w:rPr>
          <w:rFonts w:ascii="Times New Roman" w:eastAsia="Times New Roman" w:hAnsi="Times New Roman" w:cs="Times New Roman"/>
          <w:sz w:val="24"/>
          <w:szCs w:val="24"/>
        </w:rPr>
        <w:t xml:space="preserve"> and the grant will help provide </w:t>
      </w:r>
      <w:r w:rsidR="00754A05">
        <w:rPr>
          <w:rFonts w:ascii="Times New Roman" w:eastAsia="Times New Roman" w:hAnsi="Times New Roman" w:cs="Times New Roman"/>
          <w:sz w:val="24"/>
          <w:szCs w:val="24"/>
        </w:rPr>
        <w:t xml:space="preserve">EMS </w:t>
      </w:r>
      <w:r>
        <w:rPr>
          <w:rFonts w:ascii="Times New Roman" w:eastAsia="Times New Roman" w:hAnsi="Times New Roman" w:cs="Times New Roman"/>
          <w:sz w:val="24"/>
          <w:szCs w:val="24"/>
        </w:rPr>
        <w:t xml:space="preserve">education for </w:t>
      </w:r>
      <w:r w:rsidR="00754A05">
        <w:rPr>
          <w:rFonts w:ascii="Times New Roman" w:eastAsia="Times New Roman" w:hAnsi="Times New Roman" w:cs="Times New Roman"/>
          <w:sz w:val="24"/>
          <w:szCs w:val="24"/>
        </w:rPr>
        <w:t>the prospective applicants</w:t>
      </w:r>
      <w:r>
        <w:rPr>
          <w:rFonts w:ascii="Times New Roman" w:eastAsia="Times New Roman" w:hAnsi="Times New Roman" w:cs="Times New Roman"/>
          <w:sz w:val="24"/>
          <w:szCs w:val="24"/>
        </w:rPr>
        <w:t>.</w:t>
      </w:r>
    </w:p>
    <w:p w14:paraId="1CDEFEC5"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Vice-Chair Stubbs, Seconded by Commissioner Adams.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31E085C9"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23.</w:t>
      </w:r>
      <w:r>
        <w:rPr>
          <w:rFonts w:ascii="Calibri" w:eastAsia="Calibri" w:hAnsi="Calibri" w:cs="Calibri"/>
        </w:rPr>
        <w:tab/>
      </w:r>
      <w:r>
        <w:rPr>
          <w:rFonts w:ascii="Times New Roman" w:eastAsia="Times New Roman" w:hAnsi="Times New Roman" w:cs="Times New Roman"/>
          <w:sz w:val="24"/>
          <w:szCs w:val="24"/>
        </w:rPr>
        <w:t>Consideration and Approval for the Merchant Account Agreement between Select Bankcard, Mission Valley Bank, FFB Bank and San Juan County. Mack McDonald, Chief Administrative Officer</w:t>
      </w:r>
    </w:p>
    <w:p w14:paraId="0D794F08" w14:textId="4C44FE5C"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EE0BE4">
        <w:rPr>
          <w:rFonts w:ascii="Times New Roman" w:eastAsia="Times New Roman" w:hAnsi="Times New Roman" w:cs="Times New Roman"/>
          <w:b/>
          <w:bCs/>
          <w:sz w:val="24"/>
          <w:szCs w:val="24"/>
        </w:rPr>
        <w:t xml:space="preserve">1:13:20 </w:t>
      </w:r>
      <w:r>
        <w:rPr>
          <w:rFonts w:ascii="Times New Roman" w:eastAsia="Times New Roman" w:hAnsi="Times New Roman" w:cs="Times New Roman"/>
          <w:b/>
          <w:bCs/>
          <w:sz w:val="24"/>
          <w:szCs w:val="24"/>
        </w:rPr>
        <w:t xml:space="preserve">audio &amp; </w:t>
      </w:r>
      <w:r w:rsidR="00D024C2">
        <w:rPr>
          <w:rFonts w:ascii="Times New Roman" w:eastAsia="Times New Roman" w:hAnsi="Times New Roman" w:cs="Times New Roman"/>
          <w:b/>
          <w:bCs/>
          <w:sz w:val="24"/>
          <w:szCs w:val="24"/>
        </w:rPr>
        <w:t>1:</w:t>
      </w:r>
      <w:r w:rsidR="00C45BFA">
        <w:rPr>
          <w:rFonts w:ascii="Times New Roman" w:eastAsia="Times New Roman" w:hAnsi="Times New Roman" w:cs="Times New Roman"/>
          <w:b/>
          <w:bCs/>
          <w:sz w:val="24"/>
          <w:szCs w:val="24"/>
        </w:rPr>
        <w:t>09</w:t>
      </w:r>
      <w:r w:rsidR="00D024C2">
        <w:rPr>
          <w:rFonts w:ascii="Times New Roman" w:eastAsia="Times New Roman" w:hAnsi="Times New Roman" w:cs="Times New Roman"/>
          <w:b/>
          <w:bCs/>
          <w:sz w:val="24"/>
          <w:szCs w:val="24"/>
        </w:rPr>
        <w:t xml:space="preserve">:50 </w:t>
      </w:r>
      <w:r>
        <w:rPr>
          <w:rFonts w:ascii="Times New Roman" w:eastAsia="Times New Roman" w:hAnsi="Times New Roman" w:cs="Times New Roman"/>
          <w:b/>
          <w:bCs/>
          <w:sz w:val="24"/>
          <w:szCs w:val="24"/>
        </w:rPr>
        <w:t>video</w:t>
      </w:r>
    </w:p>
    <w:p w14:paraId="01D9A5AD" w14:textId="0A4F04DF"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merchant account agreement for the commission to review and approve. The contract relates to JCI Billing</w:t>
      </w:r>
      <w:r w:rsidR="00BC2847">
        <w:rPr>
          <w:rFonts w:ascii="Times New Roman" w:eastAsia="Times New Roman" w:hAnsi="Times New Roman" w:cs="Times New Roman"/>
          <w:sz w:val="24"/>
          <w:szCs w:val="24"/>
        </w:rPr>
        <w:t xml:space="preserve"> (</w:t>
      </w:r>
      <w:r w:rsidR="00D024C2">
        <w:rPr>
          <w:rFonts w:ascii="Times New Roman" w:eastAsia="Times New Roman" w:hAnsi="Times New Roman" w:cs="Times New Roman"/>
          <w:sz w:val="24"/>
          <w:szCs w:val="24"/>
        </w:rPr>
        <w:t>JCI</w:t>
      </w:r>
      <w:r w:rsidR="00BC2847">
        <w:rPr>
          <w:rFonts w:ascii="Times New Roman" w:eastAsia="Times New Roman" w:hAnsi="Times New Roman" w:cs="Times New Roman"/>
          <w:sz w:val="24"/>
          <w:szCs w:val="24"/>
        </w:rPr>
        <w:t xml:space="preserve"> bill</w:t>
      </w:r>
      <w:r w:rsidR="00D024C2">
        <w:rPr>
          <w:rFonts w:ascii="Times New Roman" w:eastAsia="Times New Roman" w:hAnsi="Times New Roman" w:cs="Times New Roman"/>
          <w:sz w:val="24"/>
          <w:szCs w:val="24"/>
        </w:rPr>
        <w:t>s</w:t>
      </w:r>
      <w:r w:rsidR="00BC2847">
        <w:rPr>
          <w:rFonts w:ascii="Times New Roman" w:eastAsia="Times New Roman" w:hAnsi="Times New Roman" w:cs="Times New Roman"/>
          <w:sz w:val="24"/>
          <w:szCs w:val="24"/>
        </w:rPr>
        <w:t xml:space="preserve"> on behalf of the county EMS)</w:t>
      </w:r>
      <w:r>
        <w:rPr>
          <w:rFonts w:ascii="Times New Roman" w:eastAsia="Times New Roman" w:hAnsi="Times New Roman" w:cs="Times New Roman"/>
          <w:sz w:val="24"/>
          <w:szCs w:val="24"/>
        </w:rPr>
        <w:t>.</w:t>
      </w:r>
      <w:r w:rsidR="00BC2847">
        <w:rPr>
          <w:rFonts w:ascii="Times New Roman" w:eastAsia="Times New Roman" w:hAnsi="Times New Roman" w:cs="Times New Roman"/>
          <w:sz w:val="24"/>
          <w:szCs w:val="24"/>
        </w:rPr>
        <w:t xml:space="preserve"> The agreement allows for the establishment of a way for patients to pay online.</w:t>
      </w:r>
    </w:p>
    <w:p w14:paraId="15B58111" w14:textId="77777777" w:rsidR="00555EC1" w:rsidRDefault="00C3141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6F252AE3" w14:textId="3018137F" w:rsidR="00555EC1" w:rsidRDefault="00C3141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COMMISSION REPORTS</w:t>
      </w:r>
    </w:p>
    <w:p w14:paraId="2D6D6597" w14:textId="77777777" w:rsidR="00193CF8" w:rsidRDefault="00C3141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7E2636">
        <w:rPr>
          <w:rFonts w:ascii="Times New Roman" w:eastAsia="Times New Roman" w:hAnsi="Times New Roman" w:cs="Times New Roman"/>
          <w:b/>
          <w:bCs/>
          <w:sz w:val="24"/>
          <w:szCs w:val="24"/>
        </w:rPr>
        <w:t xml:space="preserve">1:16:47 </w:t>
      </w:r>
      <w:r>
        <w:rPr>
          <w:rFonts w:ascii="Times New Roman" w:eastAsia="Times New Roman" w:hAnsi="Times New Roman" w:cs="Times New Roman"/>
          <w:b/>
          <w:bCs/>
          <w:sz w:val="24"/>
          <w:szCs w:val="24"/>
        </w:rPr>
        <w:t xml:space="preserve">audio &amp; </w:t>
      </w:r>
      <w:r w:rsidR="001D17AB">
        <w:rPr>
          <w:rFonts w:ascii="Times New Roman" w:eastAsia="Times New Roman" w:hAnsi="Times New Roman" w:cs="Times New Roman"/>
          <w:b/>
          <w:bCs/>
          <w:sz w:val="24"/>
          <w:szCs w:val="24"/>
        </w:rPr>
        <w:t>1:1</w:t>
      </w:r>
      <w:r w:rsidR="00ED058F">
        <w:rPr>
          <w:rFonts w:ascii="Times New Roman" w:eastAsia="Times New Roman" w:hAnsi="Times New Roman" w:cs="Times New Roman"/>
          <w:b/>
          <w:bCs/>
          <w:sz w:val="24"/>
          <w:szCs w:val="24"/>
        </w:rPr>
        <w:t>3</w:t>
      </w:r>
      <w:r w:rsidR="001D17AB">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video</w:t>
      </w:r>
    </w:p>
    <w:p w14:paraId="7F6D6697" w14:textId="3C8DF7EF" w:rsidR="00555EC1" w:rsidRDefault="00C3141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Commission Vice Chair Stubbs spoke of traveling to Navajo Mountain and then to Monument Valley for the groundbreaking of the new USU campus building. She will be attending the Seven County Coalition meeting this week. She will also be at the county fair.</w:t>
      </w:r>
    </w:p>
    <w:p w14:paraId="7FC23EA2" w14:textId="77777777" w:rsidR="00C31417" w:rsidRDefault="00C31417" w:rsidP="00C31417">
      <w:pPr>
        <w:spacing w:after="2" w:line="240" w:lineRule="auto"/>
        <w:rPr>
          <w:rFonts w:ascii="Times New Roman" w:eastAsia="Times New Roman" w:hAnsi="Times New Roman" w:cs="Times New Roman"/>
          <w:sz w:val="24"/>
          <w:szCs w:val="24"/>
        </w:rPr>
      </w:pPr>
    </w:p>
    <w:p w14:paraId="2305A5C5" w14:textId="21060A34" w:rsidR="00555EC1" w:rsidRDefault="00C31417" w:rsidP="00C31417">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Adams spoke about the trip to Louisville for the annual UCIP training. He will also be attending the events at the county fair.</w:t>
      </w:r>
    </w:p>
    <w:p w14:paraId="7EF89200" w14:textId="77777777" w:rsidR="00C31417" w:rsidRDefault="00C31417" w:rsidP="00C31417">
      <w:pPr>
        <w:spacing w:after="2" w:line="240" w:lineRule="auto"/>
        <w:rPr>
          <w:rFonts w:ascii="Times New Roman" w:eastAsia="Times New Roman" w:hAnsi="Times New Roman" w:cs="Times New Roman"/>
          <w:sz w:val="24"/>
          <w:szCs w:val="24"/>
        </w:rPr>
      </w:pPr>
    </w:p>
    <w:p w14:paraId="2AB5343C" w14:textId="113EA44A" w:rsidR="00555EC1" w:rsidRDefault="00C31417" w:rsidP="00C31417">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 Chair Harvey met recently </w:t>
      </w:r>
      <w:r>
        <w:rPr>
          <w:rFonts w:ascii="Times New Roman" w:eastAsia="Times New Roman" w:hAnsi="Times New Roman" w:cs="Times New Roman"/>
          <w:sz w:val="24"/>
          <w:szCs w:val="24"/>
        </w:rPr>
        <w:t xml:space="preserve">with the Navajo Nation Fire Department. The conversation focused on testing the waters to see if they were interested in taking over the </w:t>
      </w:r>
      <w:r>
        <w:rPr>
          <w:rFonts w:ascii="Times New Roman" w:eastAsia="Times New Roman" w:hAnsi="Times New Roman" w:cs="Times New Roman"/>
          <w:sz w:val="24"/>
          <w:szCs w:val="24"/>
        </w:rPr>
        <w:t xml:space="preserve">county fire assets in Monument Valley. They will meet again in the next few weeks.  He also met with the Navajo Nation Transportation department in </w:t>
      </w:r>
      <w:proofErr w:type="spellStart"/>
      <w:r>
        <w:rPr>
          <w:rFonts w:ascii="Times New Roman" w:eastAsia="Times New Roman" w:hAnsi="Times New Roman" w:cs="Times New Roman"/>
          <w:sz w:val="24"/>
          <w:szCs w:val="24"/>
        </w:rPr>
        <w:t>Tsibinii</w:t>
      </w:r>
      <w:proofErr w:type="spellEnd"/>
      <w:r>
        <w:rPr>
          <w:rFonts w:ascii="Times New Roman" w:eastAsia="Times New Roman" w:hAnsi="Times New Roman" w:cs="Times New Roman"/>
          <w:sz w:val="24"/>
          <w:szCs w:val="24"/>
        </w:rPr>
        <w:t>, NM. The Nation is considering paying for</w:t>
      </w:r>
      <w:r w:rsidR="007E2636">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past-due services provided by San Juan County Roads department over the past three or four years. They will meet again in October. He has been attending meetings with the Public Health Department. Commissioner Harvey will be attending the Bears Ears Advisory Committee this Thursday.  The chapters in Utah are having their monthly meetings and he will be attending each of them.</w:t>
      </w:r>
    </w:p>
    <w:p w14:paraId="160373C4" w14:textId="77777777" w:rsidR="00193CF8" w:rsidRDefault="00193CF8" w:rsidP="00193CF8">
      <w:pPr>
        <w:spacing w:after="2" w:line="240" w:lineRule="auto"/>
        <w:rPr>
          <w:rFonts w:ascii="Times New Roman" w:eastAsia="Times New Roman" w:hAnsi="Times New Roman" w:cs="Times New Roman"/>
          <w:sz w:val="24"/>
          <w:szCs w:val="24"/>
        </w:rPr>
      </w:pPr>
    </w:p>
    <w:p w14:paraId="04A1A815" w14:textId="77777777" w:rsidR="00555EC1" w:rsidRDefault="00C31417" w:rsidP="00193CF8">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EXECUTIVE SESSION</w:t>
      </w:r>
    </w:p>
    <w:p w14:paraId="48B9EFA4" w14:textId="100659AA" w:rsidR="00555EC1" w:rsidRDefault="00C3141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7E2636">
        <w:rPr>
          <w:rFonts w:ascii="Times New Roman" w:eastAsia="Times New Roman" w:hAnsi="Times New Roman" w:cs="Times New Roman"/>
          <w:b/>
          <w:bCs/>
          <w:sz w:val="24"/>
          <w:szCs w:val="24"/>
        </w:rPr>
        <w:t>1:</w:t>
      </w:r>
      <w:r w:rsidR="00E959E0">
        <w:rPr>
          <w:rFonts w:ascii="Times New Roman" w:eastAsia="Times New Roman" w:hAnsi="Times New Roman" w:cs="Times New Roman"/>
          <w:b/>
          <w:bCs/>
          <w:sz w:val="24"/>
          <w:szCs w:val="24"/>
        </w:rPr>
        <w:t>41</w:t>
      </w:r>
      <w:r w:rsidR="007E2636">
        <w:rPr>
          <w:rFonts w:ascii="Times New Roman" w:eastAsia="Times New Roman" w:hAnsi="Times New Roman" w:cs="Times New Roman"/>
          <w:b/>
          <w:bCs/>
          <w:sz w:val="24"/>
          <w:szCs w:val="24"/>
        </w:rPr>
        <w:t>:</w:t>
      </w:r>
      <w:r w:rsidR="00E959E0">
        <w:rPr>
          <w:rFonts w:ascii="Times New Roman" w:eastAsia="Times New Roman" w:hAnsi="Times New Roman" w:cs="Times New Roman"/>
          <w:b/>
          <w:bCs/>
          <w:sz w:val="24"/>
          <w:szCs w:val="24"/>
        </w:rPr>
        <w:t>40</w:t>
      </w:r>
      <w:r w:rsidR="007E263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audio</w:t>
      </w:r>
    </w:p>
    <w:p w14:paraId="202B4165" w14:textId="77777777" w:rsidR="00555EC1" w:rsidRDefault="00C31417">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24.</w:t>
      </w:r>
      <w:r>
        <w:rPr>
          <w:rFonts w:ascii="Calibri" w:eastAsia="Calibri" w:hAnsi="Calibri" w:cs="Calibri"/>
        </w:rPr>
        <w:tab/>
      </w:r>
      <w:r>
        <w:rPr>
          <w:rFonts w:ascii="Times New Roman" w:eastAsia="Times New Roman" w:hAnsi="Times New Roman" w:cs="Times New Roman"/>
          <w:sz w:val="24"/>
          <w:szCs w:val="24"/>
        </w:rPr>
        <w:t>Make a Motion to Enter Into A Closed Executive Session to Discuss The Character, Professional Competence, or Physical or Mental Health of an Individual As Permitted Under UCA 52-4-205. </w:t>
      </w:r>
    </w:p>
    <w:p w14:paraId="2F192670" w14:textId="5FD01824" w:rsidR="00E959E0" w:rsidRDefault="00E959E0">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Commissioner Adams, Seconded by Commission Vice Chair Stubbs.</w:t>
      </w:r>
    </w:p>
    <w:p w14:paraId="367878DD" w14:textId="77777777" w:rsidR="00555EC1" w:rsidRDefault="00C31417">
      <w:pPr>
        <w:spacing w:before="24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ADJOURNMENT</w:t>
      </w:r>
      <w:bookmarkEnd w:id="5"/>
    </w:p>
    <w:p w14:paraId="10AC1F2A" w14:textId="214F9AFD" w:rsidR="00193CF8" w:rsidRDefault="00193CF8">
      <w:pPr>
        <w:spacing w:before="24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2:25 pm.</w:t>
      </w:r>
    </w:p>
    <w:p w14:paraId="34C49A91" w14:textId="77777777" w:rsidR="00193CF8" w:rsidRDefault="00193CF8" w:rsidP="00193CF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Commissioner Adams, Seconded by Commission Vice Chair Stubbs.</w:t>
      </w:r>
    </w:p>
    <w:p w14:paraId="46C18077" w14:textId="05F9ABF0" w:rsidR="00555EC1" w:rsidRDefault="00C31417">
      <w:pPr>
        <w:spacing w:before="240" w:after="0" w:line="240" w:lineRule="auto"/>
        <w:jc w:val="both"/>
        <w:rPr>
          <w:rFonts w:ascii="Times New Roman" w:hAnsi="Times New Roman" w:cs="Times New Roman"/>
          <w:sz w:val="24"/>
        </w:rPr>
      </w:pPr>
      <w:r>
        <w:rPr>
          <w:rFonts w:ascii="Times New Roman" w:hAnsi="Times New Roman" w:cs="Times New Roman"/>
          <w:sz w:val="24"/>
        </w:rPr>
        <w:t xml:space="preserve">*The Board of San Juan County Commissioners can call a closed meeting at any time during the Regular </w:t>
      </w:r>
      <w:r w:rsidR="00E959E0">
        <w:rPr>
          <w:rFonts w:ascii="Times New Roman" w:hAnsi="Times New Roman" w:cs="Times New Roman"/>
          <w:sz w:val="24"/>
        </w:rPr>
        <w:t>Session,</w:t>
      </w:r>
      <w:r>
        <w:rPr>
          <w:rFonts w:ascii="Times New Roman" w:hAnsi="Times New Roman" w:cs="Times New Roman"/>
          <w:sz w:val="24"/>
        </w:rPr>
        <w:t xml:space="preserve"> if necessary, for reasons permitted under UCA 52-4-205*</w:t>
      </w:r>
    </w:p>
    <w:p w14:paraId="086A2854" w14:textId="77777777" w:rsidR="00555EC1" w:rsidRDefault="00C31417">
      <w:pPr>
        <w:spacing w:before="240" w:after="0" w:line="240" w:lineRule="auto"/>
        <w:jc w:val="both"/>
        <w:rPr>
          <w:rFonts w:ascii="Times New Roman" w:hAnsi="Times New Roman" w:cs="Times New Roman"/>
          <w:sz w:val="24"/>
          <w:szCs w:val="24"/>
        </w:rPr>
      </w:pPr>
      <w:r>
        <w:rPr>
          <w:rFonts w:ascii="Times New Roman" w:hAnsi="Times New Roman" w:cs="Times New Roman"/>
          <w:sz w:val="24"/>
        </w:rPr>
        <w:t xml:space="preserve">All agenda </w:t>
      </w:r>
      <w:r>
        <w:rPr>
          <w:rFonts w:ascii="Times New Roman" w:hAnsi="Times New Roman" w:cs="Times New Roman"/>
          <w:sz w:val="24"/>
          <w:szCs w:val="24"/>
        </w:rPr>
        <w:t>items shall be considered as having potential Commission action components and may be completed by an electronic method **In compliance with the Americans with Disabilities Act, persons needing auxiliary communicative aids and services for this meeting should contact the San Juan County Clerk’s Office: 117 South Main, Monticello or telephone 435-587-3223, giving reasonable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0"/>
        <w:gridCol w:w="5040"/>
        <w:gridCol w:w="1252"/>
        <w:gridCol w:w="2518"/>
      </w:tblGrid>
      <w:tr w:rsidR="00555EC1" w14:paraId="39DA57D3" w14:textId="77777777">
        <w:tc>
          <w:tcPr>
            <w:tcW w:w="1260" w:type="dxa"/>
          </w:tcPr>
          <w:p w14:paraId="6B99E2D9" w14:textId="77777777" w:rsidR="00555EC1" w:rsidRDefault="00555EC1">
            <w:pPr>
              <w:spacing w:before="240"/>
              <w:jc w:val="both"/>
              <w:rPr>
                <w:rFonts w:ascii="Times New Roman" w:hAnsi="Times New Roman" w:cs="Times New Roman"/>
              </w:rPr>
            </w:pPr>
          </w:p>
          <w:p w14:paraId="09A091DA" w14:textId="77777777" w:rsidR="00555EC1" w:rsidRDefault="00C31417">
            <w:pPr>
              <w:spacing w:before="240"/>
              <w:jc w:val="both"/>
              <w:rPr>
                <w:rFonts w:ascii="Times New Roman" w:hAnsi="Times New Roman" w:cs="Times New Roman"/>
              </w:rPr>
            </w:pPr>
            <w:r>
              <w:rPr>
                <w:rFonts w:ascii="Times New Roman" w:hAnsi="Times New Roman" w:cs="Times New Roman"/>
              </w:rPr>
              <w:t>APPROVED:</w:t>
            </w:r>
          </w:p>
        </w:tc>
        <w:tc>
          <w:tcPr>
            <w:tcW w:w="5040" w:type="dxa"/>
            <w:tcBorders>
              <w:bottom w:val="single" w:sz="4" w:space="0" w:color="auto"/>
            </w:tcBorders>
          </w:tcPr>
          <w:p w14:paraId="700804C6" w14:textId="77777777" w:rsidR="00555EC1" w:rsidRDefault="00555EC1">
            <w:pPr>
              <w:spacing w:before="240"/>
              <w:jc w:val="both"/>
              <w:rPr>
                <w:rFonts w:ascii="Times New Roman" w:hAnsi="Times New Roman" w:cs="Times New Roman"/>
              </w:rPr>
            </w:pPr>
          </w:p>
        </w:tc>
        <w:tc>
          <w:tcPr>
            <w:tcW w:w="1252" w:type="dxa"/>
          </w:tcPr>
          <w:p w14:paraId="7EAC230D" w14:textId="77777777" w:rsidR="00555EC1" w:rsidRDefault="00555EC1">
            <w:pPr>
              <w:spacing w:before="240"/>
              <w:jc w:val="right"/>
              <w:rPr>
                <w:rFonts w:ascii="Times New Roman" w:hAnsi="Times New Roman" w:cs="Times New Roman"/>
              </w:rPr>
            </w:pPr>
          </w:p>
          <w:p w14:paraId="2CC9A522" w14:textId="77777777" w:rsidR="00555EC1" w:rsidRDefault="00C31417">
            <w:pPr>
              <w:spacing w:before="240"/>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4ED0C31F" w14:textId="77777777" w:rsidR="00555EC1" w:rsidRDefault="00555EC1">
            <w:pPr>
              <w:spacing w:before="240"/>
              <w:jc w:val="both"/>
              <w:rPr>
                <w:rFonts w:ascii="Times New Roman" w:hAnsi="Times New Roman" w:cs="Times New Roman"/>
              </w:rPr>
            </w:pPr>
          </w:p>
        </w:tc>
      </w:tr>
      <w:tr w:rsidR="00555EC1" w14:paraId="6494C5EC" w14:textId="77777777">
        <w:tc>
          <w:tcPr>
            <w:tcW w:w="1260" w:type="dxa"/>
          </w:tcPr>
          <w:p w14:paraId="08681225" w14:textId="77777777" w:rsidR="00555EC1" w:rsidRDefault="00555EC1">
            <w:pPr>
              <w:jc w:val="both"/>
              <w:rPr>
                <w:rFonts w:ascii="Times New Roman" w:hAnsi="Times New Roman" w:cs="Times New Roman"/>
              </w:rPr>
            </w:pPr>
          </w:p>
        </w:tc>
        <w:tc>
          <w:tcPr>
            <w:tcW w:w="5040" w:type="dxa"/>
            <w:tcBorders>
              <w:top w:val="single" w:sz="4" w:space="0" w:color="auto"/>
            </w:tcBorders>
          </w:tcPr>
          <w:p w14:paraId="1B8CDCC7" w14:textId="77777777" w:rsidR="00555EC1" w:rsidRDefault="00C31417">
            <w:pPr>
              <w:rPr>
                <w:rFonts w:ascii="Times New Roman" w:hAnsi="Times New Roman" w:cs="Times New Roman"/>
              </w:rPr>
            </w:pPr>
            <w:r>
              <w:rPr>
                <w:rFonts w:ascii="Times New Roman" w:hAnsi="Times New Roman" w:cs="Times New Roman"/>
              </w:rPr>
              <w:t>San Juan County Board of County Commissioners</w:t>
            </w:r>
          </w:p>
        </w:tc>
        <w:tc>
          <w:tcPr>
            <w:tcW w:w="1252" w:type="dxa"/>
          </w:tcPr>
          <w:p w14:paraId="05FE6EC7" w14:textId="77777777" w:rsidR="00555EC1" w:rsidRDefault="00555EC1">
            <w:pPr>
              <w:jc w:val="both"/>
              <w:rPr>
                <w:rFonts w:ascii="Times New Roman" w:hAnsi="Times New Roman" w:cs="Times New Roman"/>
              </w:rPr>
            </w:pPr>
          </w:p>
        </w:tc>
        <w:tc>
          <w:tcPr>
            <w:tcW w:w="2518" w:type="dxa"/>
            <w:tcBorders>
              <w:top w:val="single" w:sz="4" w:space="0" w:color="auto"/>
            </w:tcBorders>
          </w:tcPr>
          <w:p w14:paraId="0CEC696A" w14:textId="77777777" w:rsidR="00555EC1" w:rsidRDefault="00555EC1">
            <w:pPr>
              <w:jc w:val="both"/>
              <w:rPr>
                <w:rFonts w:ascii="Times New Roman" w:hAnsi="Times New Roman" w:cs="Times New Roman"/>
              </w:rPr>
            </w:pPr>
          </w:p>
        </w:tc>
      </w:tr>
      <w:tr w:rsidR="00555EC1" w14:paraId="3EDF0804" w14:textId="77777777">
        <w:tc>
          <w:tcPr>
            <w:tcW w:w="1260" w:type="dxa"/>
          </w:tcPr>
          <w:p w14:paraId="6ED3CCC4" w14:textId="77777777" w:rsidR="00555EC1" w:rsidRDefault="00555EC1">
            <w:pPr>
              <w:jc w:val="both"/>
              <w:rPr>
                <w:rFonts w:ascii="Times New Roman" w:hAnsi="Times New Roman" w:cs="Times New Roman"/>
              </w:rPr>
            </w:pPr>
          </w:p>
          <w:p w14:paraId="4E638020" w14:textId="77777777" w:rsidR="00555EC1" w:rsidRDefault="00555EC1">
            <w:pPr>
              <w:jc w:val="both"/>
              <w:rPr>
                <w:rFonts w:ascii="Times New Roman" w:hAnsi="Times New Roman" w:cs="Times New Roman"/>
              </w:rPr>
            </w:pPr>
          </w:p>
          <w:p w14:paraId="5A372E74" w14:textId="77777777" w:rsidR="00555EC1" w:rsidRDefault="00C31417">
            <w:pPr>
              <w:rPr>
                <w:rFonts w:ascii="Times New Roman" w:hAnsi="Times New Roman" w:cs="Times New Roman"/>
              </w:rPr>
            </w:pPr>
            <w:r>
              <w:rPr>
                <w:rFonts w:ascii="Times New Roman" w:hAnsi="Times New Roman" w:cs="Times New Roman"/>
              </w:rPr>
              <w:t>ATTEST:</w:t>
            </w:r>
          </w:p>
        </w:tc>
        <w:tc>
          <w:tcPr>
            <w:tcW w:w="5040" w:type="dxa"/>
            <w:tcBorders>
              <w:bottom w:val="single" w:sz="4" w:space="0" w:color="auto"/>
            </w:tcBorders>
          </w:tcPr>
          <w:p w14:paraId="11FE0863" w14:textId="77777777" w:rsidR="00555EC1" w:rsidRDefault="00555EC1">
            <w:pPr>
              <w:jc w:val="both"/>
              <w:rPr>
                <w:rFonts w:ascii="Times New Roman" w:hAnsi="Times New Roman" w:cs="Times New Roman"/>
              </w:rPr>
            </w:pPr>
          </w:p>
        </w:tc>
        <w:tc>
          <w:tcPr>
            <w:tcW w:w="1252" w:type="dxa"/>
          </w:tcPr>
          <w:p w14:paraId="59947530" w14:textId="77777777" w:rsidR="00555EC1" w:rsidRDefault="00555EC1">
            <w:pPr>
              <w:jc w:val="right"/>
              <w:rPr>
                <w:rFonts w:ascii="Times New Roman" w:hAnsi="Times New Roman" w:cs="Times New Roman"/>
              </w:rPr>
            </w:pPr>
          </w:p>
          <w:p w14:paraId="2F608742" w14:textId="77777777" w:rsidR="00555EC1" w:rsidRDefault="00555EC1">
            <w:pPr>
              <w:jc w:val="right"/>
              <w:rPr>
                <w:rFonts w:ascii="Times New Roman" w:hAnsi="Times New Roman" w:cs="Times New Roman"/>
              </w:rPr>
            </w:pPr>
          </w:p>
          <w:p w14:paraId="2531BA22" w14:textId="77777777" w:rsidR="00555EC1" w:rsidRDefault="00555EC1">
            <w:pPr>
              <w:jc w:val="right"/>
              <w:rPr>
                <w:rFonts w:ascii="Times New Roman" w:hAnsi="Times New Roman" w:cs="Times New Roman"/>
              </w:rPr>
            </w:pPr>
          </w:p>
          <w:p w14:paraId="7FBE64F1" w14:textId="77777777" w:rsidR="00555EC1" w:rsidRDefault="00C31417">
            <w:pPr>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46337367" w14:textId="77777777" w:rsidR="00555EC1" w:rsidRDefault="00555EC1">
            <w:pPr>
              <w:jc w:val="both"/>
              <w:rPr>
                <w:rFonts w:ascii="Times New Roman" w:hAnsi="Times New Roman" w:cs="Times New Roman"/>
              </w:rPr>
            </w:pPr>
          </w:p>
        </w:tc>
      </w:tr>
      <w:tr w:rsidR="00555EC1" w14:paraId="14BF7A24" w14:textId="77777777">
        <w:tc>
          <w:tcPr>
            <w:tcW w:w="1260" w:type="dxa"/>
          </w:tcPr>
          <w:p w14:paraId="0D4353E1" w14:textId="77777777" w:rsidR="00555EC1" w:rsidRDefault="00555EC1">
            <w:pPr>
              <w:jc w:val="both"/>
              <w:rPr>
                <w:rFonts w:ascii="Times New Roman" w:hAnsi="Times New Roman" w:cs="Times New Roman"/>
              </w:rPr>
            </w:pPr>
          </w:p>
        </w:tc>
        <w:tc>
          <w:tcPr>
            <w:tcW w:w="5040" w:type="dxa"/>
            <w:tcBorders>
              <w:top w:val="single" w:sz="4" w:space="0" w:color="auto"/>
            </w:tcBorders>
          </w:tcPr>
          <w:p w14:paraId="6AF58AB8" w14:textId="77777777" w:rsidR="00555EC1" w:rsidRDefault="00C31417">
            <w:pPr>
              <w:jc w:val="both"/>
              <w:rPr>
                <w:rFonts w:ascii="Times New Roman" w:hAnsi="Times New Roman" w:cs="Times New Roman"/>
              </w:rPr>
            </w:pPr>
            <w:r>
              <w:rPr>
                <w:rFonts w:ascii="Times New Roman" w:hAnsi="Times New Roman"/>
                <w:sz w:val="21"/>
                <w:szCs w:val="21"/>
              </w:rPr>
              <w:t>San Juan County Clerk/Auditor</w:t>
            </w:r>
          </w:p>
        </w:tc>
        <w:tc>
          <w:tcPr>
            <w:tcW w:w="1252" w:type="dxa"/>
          </w:tcPr>
          <w:p w14:paraId="68D7A695" w14:textId="77777777" w:rsidR="00555EC1" w:rsidRDefault="00555EC1">
            <w:pPr>
              <w:jc w:val="both"/>
              <w:rPr>
                <w:rFonts w:ascii="Times New Roman" w:hAnsi="Times New Roman" w:cs="Times New Roman"/>
              </w:rPr>
            </w:pPr>
          </w:p>
        </w:tc>
        <w:tc>
          <w:tcPr>
            <w:tcW w:w="2518" w:type="dxa"/>
            <w:tcBorders>
              <w:top w:val="single" w:sz="4" w:space="0" w:color="auto"/>
            </w:tcBorders>
          </w:tcPr>
          <w:p w14:paraId="341E9824" w14:textId="77777777" w:rsidR="00555EC1" w:rsidRDefault="00555EC1">
            <w:pPr>
              <w:jc w:val="both"/>
              <w:rPr>
                <w:rFonts w:ascii="Times New Roman" w:hAnsi="Times New Roman" w:cs="Times New Roman"/>
              </w:rPr>
            </w:pPr>
          </w:p>
        </w:tc>
      </w:tr>
    </w:tbl>
    <w:p w14:paraId="10BD817C" w14:textId="77777777" w:rsidR="00555EC1" w:rsidRDefault="00555EC1" w:rsidP="00C31417">
      <w:pPr>
        <w:spacing w:before="240" w:after="0" w:line="240" w:lineRule="auto"/>
        <w:jc w:val="both"/>
        <w:rPr>
          <w:rFonts w:ascii="Times New Roman" w:hAnsi="Times New Roman" w:cs="Times New Roman"/>
        </w:rPr>
      </w:pPr>
    </w:p>
    <w:sectPr w:rsidR="00555EC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E25BD" w14:textId="77777777" w:rsidR="00C31417" w:rsidRDefault="00C31417">
      <w:pPr>
        <w:spacing w:after="0" w:line="240" w:lineRule="auto"/>
      </w:pPr>
      <w:r>
        <w:separator/>
      </w:r>
    </w:p>
  </w:endnote>
  <w:endnote w:type="continuationSeparator" w:id="0">
    <w:p w14:paraId="2B7B3CE7" w14:textId="77777777" w:rsidR="00C31417" w:rsidRDefault="00C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0FDFE" w14:textId="77777777" w:rsidR="00555EC1" w:rsidRDefault="00C31417">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6" w:name="apMeetingName1"/>
    <w:r>
      <w:rPr>
        <w:rFonts w:ascii="Times New Roman" w:eastAsia="Times New Roman" w:hAnsi="Times New Roman" w:cs="Times New Roman"/>
        <w:b/>
        <w:caps/>
        <w:sz w:val="20"/>
        <w:szCs w:val="20"/>
      </w:rPr>
      <w:t>Board of Commissioners Meeting</w:t>
    </w:r>
    <w:bookmarkEnd w:id="6"/>
    <w:r>
      <w:rPr>
        <w:rFonts w:ascii="Times New Roman" w:eastAsia="Times New Roman" w:hAnsi="Times New Roman" w:cs="Times New Roman"/>
        <w:b/>
        <w:caps/>
        <w:sz w:val="20"/>
        <w:szCs w:val="20"/>
      </w:rPr>
      <w:t xml:space="preserve"> – </w:t>
    </w:r>
    <w:bookmarkStart w:id="7" w:name="apMeetingDate1"/>
    <w:r>
      <w:rPr>
        <w:rFonts w:ascii="Times New Roman" w:eastAsia="Times New Roman" w:hAnsi="Times New Roman" w:cs="Times New Roman"/>
        <w:b/>
        <w:sz w:val="20"/>
        <w:szCs w:val="20"/>
      </w:rPr>
      <w:t>August 06, 2024</w:t>
    </w:r>
    <w:bookmarkEnd w:id="7"/>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8DD8A" w14:textId="77777777" w:rsidR="00C31417" w:rsidRDefault="00C31417">
      <w:pPr>
        <w:spacing w:after="0" w:line="240" w:lineRule="auto"/>
      </w:pPr>
      <w:r>
        <w:separator/>
      </w:r>
    </w:p>
  </w:footnote>
  <w:footnote w:type="continuationSeparator" w:id="0">
    <w:p w14:paraId="57797F60" w14:textId="77777777" w:rsidR="00C31417" w:rsidRDefault="00C314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C1"/>
    <w:rsid w:val="00054BEE"/>
    <w:rsid w:val="00193CF8"/>
    <w:rsid w:val="001D17AB"/>
    <w:rsid w:val="001E1310"/>
    <w:rsid w:val="002E0DE8"/>
    <w:rsid w:val="003F6896"/>
    <w:rsid w:val="004A6F6D"/>
    <w:rsid w:val="00555EC1"/>
    <w:rsid w:val="005665E0"/>
    <w:rsid w:val="00576EEC"/>
    <w:rsid w:val="006A410A"/>
    <w:rsid w:val="006C6EBA"/>
    <w:rsid w:val="00750FEC"/>
    <w:rsid w:val="00754A05"/>
    <w:rsid w:val="007E2636"/>
    <w:rsid w:val="008564A8"/>
    <w:rsid w:val="009573D8"/>
    <w:rsid w:val="009C6A40"/>
    <w:rsid w:val="00B11934"/>
    <w:rsid w:val="00B53B21"/>
    <w:rsid w:val="00B9464E"/>
    <w:rsid w:val="00BA2DB3"/>
    <w:rsid w:val="00BC2847"/>
    <w:rsid w:val="00C31417"/>
    <w:rsid w:val="00C45BFA"/>
    <w:rsid w:val="00D024C2"/>
    <w:rsid w:val="00D31F83"/>
    <w:rsid w:val="00E959E0"/>
    <w:rsid w:val="00ED058F"/>
    <w:rsid w:val="00EE0BE4"/>
    <w:rsid w:val="00F3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2767"/>
  <w15:docId w15:val="{E000B0D0-049E-462A-9253-E21CE20E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BA2DB3"/>
    <w:rPr>
      <w:color w:val="0563C1" w:themeColor="hyperlink"/>
      <w:u w:val="single"/>
    </w:rPr>
  </w:style>
  <w:style w:type="character" w:styleId="UnresolvedMention">
    <w:name w:val="Unresolved Mention"/>
    <w:basedOn w:val="DefaultParagraphFont"/>
    <w:uiPriority w:val="99"/>
    <w:semiHidden/>
    <w:unhideWhenUsed/>
    <w:rsid w:val="00BA2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NTYuNIhDTKc"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678AF-FB51-40D3-8834-E57591D8EA76}">
  <ds:schemaRefs>
    <ds:schemaRef ds:uri="http://schemas.openxmlformats.org/officeDocument/2006/bibliography"/>
  </ds:schemaRefs>
</ds:datastoreItem>
</file>

<file path=customXml/itemProps2.xml><?xml version="1.0" encoding="utf-8"?>
<ds:datastoreItem xmlns:ds="http://schemas.openxmlformats.org/officeDocument/2006/customXml" ds:itemID="{CF72C4C2-A555-429B-91F9-FEAC4D62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A0EE0-08CC-48E4-845E-540B85E6E3D1}">
  <ds:schemaRefs>
    <ds:schemaRef ds:uri="http://schemas.microsoft.com/office/infopath/2007/PartnerControls"/>
    <ds:schemaRef ds:uri="9f7d4a3e-eef6-4050-a558-8b258a62aa84"/>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596d0ab4-2578-4c1c-832d-cb69dfd809f4"/>
    <ds:schemaRef ds:uri="http://purl.org/dc/terms/"/>
  </ds:schemaRefs>
</ds:datastoreItem>
</file>

<file path=customXml/itemProps4.xml><?xml version="1.0" encoding="utf-8"?>
<ds:datastoreItem xmlns:ds="http://schemas.openxmlformats.org/officeDocument/2006/customXml" ds:itemID="{51BA40E6-0569-4224-B4ED-84E00BCBB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San Juan County Board of Commissioners Meeting</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Board of Commissioners Meeting</dc:title>
  <dc:subject/>
  <dc:creator>Alyssa Horning</dc:creator>
  <cp:keywords/>
  <dc:description/>
  <cp:lastModifiedBy>Peter Brown</cp:lastModifiedBy>
  <cp:revision>23</cp:revision>
  <dcterms:created xsi:type="dcterms:W3CDTF">2024-08-12T15:51:00Z</dcterms:created>
  <dcterms:modified xsi:type="dcterms:W3CDTF">2024-08-12T19:15:00Z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