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09D" w:rsidRPr="00F413AB" w:rsidRDefault="00F413AB" w:rsidP="00F413AB">
      <w:pPr>
        <w:spacing w:after="0" w:line="240" w:lineRule="auto"/>
        <w:jc w:val="center"/>
        <w:rPr>
          <w:b/>
          <w:sz w:val="24"/>
          <w:szCs w:val="24"/>
        </w:rPr>
      </w:pPr>
      <w:r w:rsidRPr="00F413AB">
        <w:rPr>
          <w:b/>
          <w:sz w:val="24"/>
          <w:szCs w:val="24"/>
        </w:rPr>
        <w:t>Heber City Corporation</w:t>
      </w:r>
    </w:p>
    <w:p w:rsidR="00F413AB" w:rsidRPr="00F413AB" w:rsidRDefault="00F413AB" w:rsidP="00F413AB">
      <w:pPr>
        <w:spacing w:after="0" w:line="240" w:lineRule="auto"/>
        <w:jc w:val="center"/>
        <w:rPr>
          <w:b/>
          <w:sz w:val="24"/>
          <w:szCs w:val="24"/>
        </w:rPr>
      </w:pPr>
      <w:r w:rsidRPr="00F413AB">
        <w:rPr>
          <w:b/>
          <w:sz w:val="24"/>
          <w:szCs w:val="24"/>
        </w:rPr>
        <w:t>75 N Main</w:t>
      </w:r>
    </w:p>
    <w:p w:rsidR="00F413AB" w:rsidRPr="00F413AB" w:rsidRDefault="00F413AB" w:rsidP="00F413AB">
      <w:pPr>
        <w:spacing w:after="0" w:line="240" w:lineRule="auto"/>
        <w:jc w:val="center"/>
        <w:rPr>
          <w:b/>
          <w:sz w:val="24"/>
          <w:szCs w:val="24"/>
        </w:rPr>
      </w:pPr>
      <w:r w:rsidRPr="00F413AB">
        <w:rPr>
          <w:b/>
          <w:sz w:val="24"/>
          <w:szCs w:val="24"/>
        </w:rPr>
        <w:t>Heber City, UT 84032</w:t>
      </w:r>
    </w:p>
    <w:p w:rsidR="00F413AB" w:rsidRPr="00F413AB" w:rsidRDefault="00F413AB" w:rsidP="00F413AB">
      <w:pPr>
        <w:spacing w:after="0" w:line="240" w:lineRule="auto"/>
        <w:jc w:val="center"/>
        <w:rPr>
          <w:b/>
          <w:sz w:val="24"/>
          <w:szCs w:val="24"/>
        </w:rPr>
      </w:pPr>
      <w:r w:rsidRPr="00F413AB">
        <w:rPr>
          <w:b/>
          <w:sz w:val="24"/>
          <w:szCs w:val="24"/>
        </w:rPr>
        <w:t>Heber City Airport Advisory Board Meeting</w:t>
      </w:r>
    </w:p>
    <w:p w:rsidR="00F413AB" w:rsidRDefault="00F413AB" w:rsidP="00F413AB">
      <w:pPr>
        <w:spacing w:after="0" w:line="240" w:lineRule="auto"/>
        <w:jc w:val="center"/>
        <w:rPr>
          <w:b/>
          <w:sz w:val="24"/>
          <w:szCs w:val="24"/>
        </w:rPr>
      </w:pPr>
      <w:r w:rsidRPr="00F413AB">
        <w:rPr>
          <w:b/>
          <w:sz w:val="24"/>
          <w:szCs w:val="24"/>
        </w:rPr>
        <w:t>June 13, 2024</w:t>
      </w:r>
    </w:p>
    <w:p w:rsidR="00F413AB" w:rsidRDefault="00F413AB" w:rsidP="00F413AB">
      <w:pPr>
        <w:spacing w:after="0" w:line="240" w:lineRule="auto"/>
        <w:jc w:val="center"/>
        <w:rPr>
          <w:b/>
          <w:sz w:val="24"/>
          <w:szCs w:val="24"/>
        </w:rPr>
      </w:pPr>
    </w:p>
    <w:p w:rsidR="00F413AB" w:rsidRDefault="00F413AB" w:rsidP="00F413AB">
      <w:pPr>
        <w:spacing w:after="0" w:line="240" w:lineRule="auto"/>
        <w:jc w:val="center"/>
        <w:rPr>
          <w:color w:val="FF0000"/>
          <w:sz w:val="24"/>
          <w:szCs w:val="24"/>
        </w:rPr>
      </w:pPr>
      <w:r w:rsidRPr="00F413AB">
        <w:rPr>
          <w:color w:val="FF0000"/>
          <w:sz w:val="24"/>
          <w:szCs w:val="24"/>
        </w:rPr>
        <w:t>DRAFT MINUTES</w:t>
      </w:r>
    </w:p>
    <w:p w:rsidR="00F413AB" w:rsidRDefault="00F413AB" w:rsidP="00F413AB">
      <w:pPr>
        <w:spacing w:after="0" w:line="240" w:lineRule="auto"/>
        <w:jc w:val="center"/>
        <w:rPr>
          <w:color w:val="FF0000"/>
          <w:sz w:val="24"/>
          <w:szCs w:val="24"/>
        </w:rPr>
      </w:pPr>
    </w:p>
    <w:p w:rsidR="00F413AB" w:rsidRDefault="00F413AB" w:rsidP="00F413AB">
      <w:pPr>
        <w:spacing w:after="0" w:line="240" w:lineRule="auto"/>
        <w:jc w:val="center"/>
        <w:rPr>
          <w:b/>
          <w:color w:val="000000" w:themeColor="text1"/>
          <w:sz w:val="24"/>
          <w:szCs w:val="24"/>
        </w:rPr>
      </w:pPr>
      <w:r w:rsidRPr="00F413AB">
        <w:rPr>
          <w:b/>
          <w:color w:val="000000" w:themeColor="text1"/>
          <w:sz w:val="24"/>
          <w:szCs w:val="24"/>
        </w:rPr>
        <w:t>4:00 p.m. – Special Meeting for Rates and Charges</w:t>
      </w:r>
    </w:p>
    <w:p w:rsidR="00F413AB" w:rsidRDefault="00F413AB" w:rsidP="00F413AB">
      <w:pPr>
        <w:spacing w:after="0" w:line="240" w:lineRule="auto"/>
        <w:jc w:val="center"/>
        <w:rPr>
          <w:b/>
          <w:color w:val="000000" w:themeColor="text1"/>
          <w:sz w:val="24"/>
          <w:szCs w:val="24"/>
        </w:rPr>
      </w:pPr>
    </w:p>
    <w:p w:rsidR="00F413AB" w:rsidRDefault="00F413AB" w:rsidP="00F413AB">
      <w:pPr>
        <w:pStyle w:val="ListParagraph"/>
        <w:numPr>
          <w:ilvl w:val="0"/>
          <w:numId w:val="1"/>
        </w:numPr>
        <w:spacing w:after="0" w:line="240" w:lineRule="auto"/>
        <w:rPr>
          <w:color w:val="000000" w:themeColor="text1"/>
          <w:sz w:val="24"/>
          <w:szCs w:val="24"/>
        </w:rPr>
      </w:pPr>
      <w:r w:rsidRPr="00673F5E">
        <w:rPr>
          <w:b/>
          <w:color w:val="000000" w:themeColor="text1"/>
          <w:sz w:val="24"/>
          <w:szCs w:val="24"/>
        </w:rPr>
        <w:t xml:space="preserve"> Call To Order/Roll Call</w:t>
      </w:r>
      <w:r>
        <w:rPr>
          <w:color w:val="000000" w:themeColor="text1"/>
          <w:sz w:val="24"/>
          <w:szCs w:val="24"/>
        </w:rPr>
        <w:t xml:space="preserve"> (Chairperson Talley)</w:t>
      </w:r>
    </w:p>
    <w:p w:rsidR="00F413AB" w:rsidRDefault="00F413AB" w:rsidP="00F413AB">
      <w:pPr>
        <w:pStyle w:val="ListParagraph"/>
        <w:spacing w:after="0" w:line="240" w:lineRule="auto"/>
        <w:ind w:left="360"/>
        <w:rPr>
          <w:color w:val="000000" w:themeColor="text1"/>
          <w:sz w:val="24"/>
          <w:szCs w:val="24"/>
        </w:rPr>
      </w:pPr>
      <w:r>
        <w:rPr>
          <w:color w:val="000000" w:themeColor="text1"/>
          <w:sz w:val="24"/>
          <w:szCs w:val="24"/>
        </w:rPr>
        <w:t xml:space="preserve">Chairperson Talley called the meeting to order at 4:04 p.m. and welcomed everyone present. There was a full quorum. </w:t>
      </w:r>
    </w:p>
    <w:p w:rsidR="00F413AB" w:rsidRDefault="00F413AB" w:rsidP="00F413AB">
      <w:pPr>
        <w:pStyle w:val="ListParagraph"/>
        <w:spacing w:after="0" w:line="240" w:lineRule="auto"/>
        <w:ind w:left="360"/>
        <w:rPr>
          <w:color w:val="000000" w:themeColor="text1"/>
          <w:sz w:val="24"/>
          <w:szCs w:val="24"/>
        </w:rPr>
      </w:pPr>
    </w:p>
    <w:p w:rsidR="00F413AB" w:rsidRDefault="00F413AB" w:rsidP="00F413AB">
      <w:pPr>
        <w:pStyle w:val="ListParagraph"/>
        <w:spacing w:after="0" w:line="240" w:lineRule="auto"/>
        <w:ind w:left="360"/>
        <w:rPr>
          <w:color w:val="000000" w:themeColor="text1"/>
          <w:sz w:val="24"/>
          <w:szCs w:val="24"/>
        </w:rPr>
      </w:pPr>
      <w:r>
        <w:rPr>
          <w:b/>
          <w:color w:val="000000" w:themeColor="text1"/>
          <w:sz w:val="24"/>
          <w:szCs w:val="24"/>
        </w:rPr>
        <w:t xml:space="preserve">Airport Advisory Board Present: </w:t>
      </w:r>
      <w:r>
        <w:rPr>
          <w:color w:val="000000" w:themeColor="text1"/>
          <w:sz w:val="24"/>
          <w:szCs w:val="24"/>
        </w:rPr>
        <w:t>Chairperson Jason Talley</w:t>
      </w:r>
    </w:p>
    <w:p w:rsidR="00F413AB" w:rsidRDefault="00673F5E"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Vice Chairperson</w:t>
      </w:r>
      <w:r w:rsidR="00F413AB">
        <w:rPr>
          <w:color w:val="000000" w:themeColor="text1"/>
          <w:sz w:val="24"/>
          <w:szCs w:val="24"/>
        </w:rPr>
        <w:t xml:space="preserve"> Bill Tew</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Bart Mounteer</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Jeff Peterson</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Jay Henry</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Captain Rocco Tomanelli, US Navy (Retired) – Remotely</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Nadium AbuHaidar</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Alternate / City Council Member Aaron Cheatwood</w:t>
      </w:r>
    </w:p>
    <w:p w:rsidR="00260A6A" w:rsidRDefault="00260A6A" w:rsidP="00F413AB">
      <w:pPr>
        <w:pStyle w:val="ListParagraph"/>
        <w:spacing w:after="0" w:line="240" w:lineRule="auto"/>
        <w:ind w:left="360"/>
        <w:rPr>
          <w:color w:val="000000" w:themeColor="text1"/>
          <w:sz w:val="24"/>
          <w:szCs w:val="24"/>
        </w:rPr>
      </w:pPr>
    </w:p>
    <w:p w:rsidR="00260A6A" w:rsidRDefault="00260A6A" w:rsidP="00F413AB">
      <w:pPr>
        <w:pStyle w:val="ListParagraph"/>
        <w:spacing w:after="0" w:line="240" w:lineRule="auto"/>
        <w:ind w:left="360"/>
        <w:rPr>
          <w:color w:val="000000" w:themeColor="text1"/>
          <w:sz w:val="24"/>
          <w:szCs w:val="24"/>
        </w:rPr>
      </w:pPr>
      <w:r>
        <w:rPr>
          <w:b/>
          <w:color w:val="000000" w:themeColor="text1"/>
          <w:sz w:val="24"/>
          <w:szCs w:val="24"/>
        </w:rPr>
        <w:t>Staff Present:</w:t>
      </w:r>
      <w:r>
        <w:rPr>
          <w:b/>
          <w:color w:val="000000" w:themeColor="text1"/>
          <w:sz w:val="24"/>
          <w:szCs w:val="24"/>
        </w:rPr>
        <w:tab/>
      </w:r>
      <w:r>
        <w:rPr>
          <w:b/>
          <w:color w:val="000000" w:themeColor="text1"/>
          <w:sz w:val="24"/>
          <w:szCs w:val="24"/>
        </w:rPr>
        <w:tab/>
      </w:r>
      <w:r>
        <w:rPr>
          <w:b/>
          <w:color w:val="000000" w:themeColor="text1"/>
          <w:sz w:val="24"/>
          <w:szCs w:val="24"/>
        </w:rPr>
        <w:tab/>
      </w:r>
      <w:r w:rsidRPr="00260A6A">
        <w:rPr>
          <w:color w:val="000000" w:themeColor="text1"/>
          <w:sz w:val="24"/>
          <w:szCs w:val="24"/>
        </w:rPr>
        <w:t>City Manager, Matt Brower</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Airport Manager, Travis Biggs</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Deputy Recorder, Robin Raines-Bond</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City Attorney, Jeremy Cook</w:t>
      </w:r>
    </w:p>
    <w:p w:rsidR="00260A6A" w:rsidRDefault="00260A6A" w:rsidP="00F413AB">
      <w:pPr>
        <w:pStyle w:val="ListParagraph"/>
        <w:spacing w:after="0" w:line="240" w:lineRule="auto"/>
        <w:ind w:left="36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IT Manager, Anthon Beales</w:t>
      </w:r>
    </w:p>
    <w:p w:rsidR="00260A6A" w:rsidRDefault="00260A6A" w:rsidP="00F413AB">
      <w:pPr>
        <w:pStyle w:val="ListParagraph"/>
        <w:spacing w:after="0" w:line="240" w:lineRule="auto"/>
        <w:ind w:left="360"/>
        <w:rPr>
          <w:color w:val="000000" w:themeColor="text1"/>
          <w:sz w:val="24"/>
          <w:szCs w:val="24"/>
        </w:rPr>
      </w:pPr>
    </w:p>
    <w:p w:rsidR="00260A6A" w:rsidRDefault="00774061" w:rsidP="00F413AB">
      <w:pPr>
        <w:pStyle w:val="ListParagraph"/>
        <w:spacing w:after="0" w:line="240" w:lineRule="auto"/>
        <w:ind w:left="360"/>
        <w:rPr>
          <w:color w:val="000000" w:themeColor="text1"/>
          <w:sz w:val="24"/>
          <w:szCs w:val="24"/>
        </w:rPr>
      </w:pPr>
      <w:proofErr w:type="gramStart"/>
      <w:r>
        <w:rPr>
          <w:b/>
          <w:color w:val="000000" w:themeColor="text1"/>
          <w:sz w:val="24"/>
          <w:szCs w:val="24"/>
        </w:rPr>
        <w:t>Also</w:t>
      </w:r>
      <w:proofErr w:type="gramEnd"/>
      <w:r>
        <w:rPr>
          <w:b/>
          <w:color w:val="000000" w:themeColor="text1"/>
          <w:sz w:val="24"/>
          <w:szCs w:val="24"/>
        </w:rPr>
        <w:t xml:space="preserve"> Present: </w:t>
      </w:r>
      <w:r>
        <w:rPr>
          <w:color w:val="000000" w:themeColor="text1"/>
          <w:sz w:val="24"/>
          <w:szCs w:val="24"/>
        </w:rPr>
        <w:t xml:space="preserve">Curt Castagna, Ryan Leick, </w:t>
      </w:r>
      <w:r w:rsidR="00260A6A">
        <w:rPr>
          <w:color w:val="000000" w:themeColor="text1"/>
          <w:sz w:val="24"/>
          <w:szCs w:val="24"/>
        </w:rPr>
        <w:t>Jeremy McAllister,</w:t>
      </w:r>
      <w:r w:rsidR="00C52E90">
        <w:rPr>
          <w:color w:val="000000" w:themeColor="text1"/>
          <w:sz w:val="24"/>
          <w:szCs w:val="24"/>
        </w:rPr>
        <w:t xml:space="preserve"> Jeanne Henry, Dan </w:t>
      </w:r>
      <w:proofErr w:type="spellStart"/>
      <w:r w:rsidR="00C52E90">
        <w:rPr>
          <w:color w:val="000000" w:themeColor="text1"/>
          <w:sz w:val="24"/>
          <w:szCs w:val="24"/>
        </w:rPr>
        <w:t>Streufert</w:t>
      </w:r>
      <w:proofErr w:type="spellEnd"/>
      <w:r w:rsidR="00C52E90">
        <w:rPr>
          <w:color w:val="000000" w:themeColor="text1"/>
          <w:sz w:val="24"/>
          <w:szCs w:val="24"/>
        </w:rPr>
        <w:t xml:space="preserve">, </w:t>
      </w:r>
      <w:r w:rsidR="00561A3D" w:rsidRPr="00673F5E">
        <w:rPr>
          <w:color w:val="000000" w:themeColor="text1"/>
          <w:sz w:val="24"/>
          <w:szCs w:val="24"/>
        </w:rPr>
        <w:t xml:space="preserve">Matthew </w:t>
      </w:r>
      <w:proofErr w:type="spellStart"/>
      <w:r w:rsidR="00561A3D" w:rsidRPr="00673F5E">
        <w:rPr>
          <w:color w:val="000000" w:themeColor="text1"/>
          <w:sz w:val="24"/>
          <w:szCs w:val="24"/>
        </w:rPr>
        <w:t>Zurenberg</w:t>
      </w:r>
      <w:proofErr w:type="spellEnd"/>
      <w:r w:rsidR="00561A3D">
        <w:rPr>
          <w:color w:val="000000" w:themeColor="text1"/>
          <w:sz w:val="24"/>
          <w:szCs w:val="24"/>
        </w:rPr>
        <w:t xml:space="preserve">, </w:t>
      </w:r>
      <w:r w:rsidR="0021328D">
        <w:rPr>
          <w:color w:val="000000" w:themeColor="text1"/>
          <w:sz w:val="24"/>
          <w:szCs w:val="24"/>
        </w:rPr>
        <w:t xml:space="preserve">Todd </w:t>
      </w:r>
      <w:proofErr w:type="spellStart"/>
      <w:r w:rsidR="0021328D">
        <w:rPr>
          <w:color w:val="000000" w:themeColor="text1"/>
          <w:sz w:val="24"/>
          <w:szCs w:val="24"/>
        </w:rPr>
        <w:t>Hoon</w:t>
      </w:r>
      <w:proofErr w:type="spellEnd"/>
      <w:r w:rsidR="0021328D">
        <w:rPr>
          <w:color w:val="000000" w:themeColor="text1"/>
          <w:sz w:val="24"/>
          <w:szCs w:val="24"/>
        </w:rPr>
        <w:t xml:space="preserve">, </w:t>
      </w:r>
      <w:r w:rsidR="00C52E90">
        <w:rPr>
          <w:color w:val="000000" w:themeColor="text1"/>
          <w:sz w:val="24"/>
          <w:szCs w:val="24"/>
        </w:rPr>
        <w:t>and other</w:t>
      </w:r>
      <w:r>
        <w:rPr>
          <w:color w:val="000000" w:themeColor="text1"/>
          <w:sz w:val="24"/>
          <w:szCs w:val="24"/>
        </w:rPr>
        <w:t>s</w:t>
      </w:r>
      <w:r w:rsidR="00C52E90">
        <w:rPr>
          <w:color w:val="000000" w:themeColor="text1"/>
          <w:sz w:val="24"/>
          <w:szCs w:val="24"/>
        </w:rPr>
        <w:t xml:space="preserve"> </w:t>
      </w:r>
      <w:r w:rsidR="00AF64B7">
        <w:rPr>
          <w:color w:val="000000" w:themeColor="text1"/>
          <w:sz w:val="24"/>
          <w:szCs w:val="24"/>
        </w:rPr>
        <w:t xml:space="preserve">who did not sign in or wrote illegibly.  </w:t>
      </w:r>
    </w:p>
    <w:p w:rsidR="00AF64B7" w:rsidRDefault="00AF64B7" w:rsidP="00F413AB">
      <w:pPr>
        <w:pStyle w:val="ListParagraph"/>
        <w:spacing w:after="0" w:line="240" w:lineRule="auto"/>
        <w:ind w:left="360"/>
        <w:rPr>
          <w:color w:val="000000" w:themeColor="text1"/>
          <w:sz w:val="24"/>
          <w:szCs w:val="24"/>
        </w:rPr>
      </w:pPr>
    </w:p>
    <w:p w:rsidR="00AF64B7" w:rsidRDefault="00AF64B7" w:rsidP="00F413AB">
      <w:pPr>
        <w:pStyle w:val="ListParagraph"/>
        <w:spacing w:after="0" w:line="240" w:lineRule="auto"/>
        <w:ind w:left="360"/>
        <w:rPr>
          <w:color w:val="000000" w:themeColor="text1"/>
          <w:sz w:val="24"/>
          <w:szCs w:val="24"/>
        </w:rPr>
      </w:pPr>
      <w:r>
        <w:rPr>
          <w:b/>
          <w:color w:val="000000" w:themeColor="text1"/>
          <w:sz w:val="24"/>
          <w:szCs w:val="24"/>
        </w:rPr>
        <w:t xml:space="preserve">Attending Remotely: </w:t>
      </w:r>
      <w:r w:rsidR="008277A1">
        <w:rPr>
          <w:color w:val="000000" w:themeColor="text1"/>
          <w:sz w:val="24"/>
          <w:szCs w:val="24"/>
        </w:rPr>
        <w:t>Board Member Tomanelli.</w:t>
      </w:r>
    </w:p>
    <w:p w:rsidR="008277A1" w:rsidRDefault="008277A1" w:rsidP="00F413AB">
      <w:pPr>
        <w:pStyle w:val="ListParagraph"/>
        <w:spacing w:after="0" w:line="240" w:lineRule="auto"/>
        <w:ind w:left="360"/>
        <w:rPr>
          <w:color w:val="000000" w:themeColor="text1"/>
          <w:sz w:val="24"/>
          <w:szCs w:val="24"/>
        </w:rPr>
      </w:pPr>
    </w:p>
    <w:p w:rsidR="008277A1" w:rsidRDefault="008277A1" w:rsidP="008277A1">
      <w:pPr>
        <w:pStyle w:val="ListParagraph"/>
        <w:numPr>
          <w:ilvl w:val="0"/>
          <w:numId w:val="1"/>
        </w:numPr>
        <w:spacing w:after="0" w:line="240" w:lineRule="auto"/>
        <w:rPr>
          <w:color w:val="000000" w:themeColor="text1"/>
          <w:sz w:val="24"/>
          <w:szCs w:val="24"/>
        </w:rPr>
      </w:pPr>
      <w:r w:rsidRPr="008277A1">
        <w:rPr>
          <w:b/>
          <w:color w:val="000000" w:themeColor="text1"/>
          <w:sz w:val="24"/>
          <w:szCs w:val="24"/>
        </w:rPr>
        <w:t>Pledge of Allegiance</w:t>
      </w:r>
      <w:r>
        <w:rPr>
          <w:color w:val="000000" w:themeColor="text1"/>
          <w:sz w:val="24"/>
          <w:szCs w:val="24"/>
        </w:rPr>
        <w:t xml:space="preserve"> (Vice Chairperson, Tew)</w:t>
      </w:r>
    </w:p>
    <w:p w:rsidR="008277A1" w:rsidRDefault="00774061" w:rsidP="008277A1">
      <w:pPr>
        <w:pStyle w:val="ListParagraph"/>
        <w:spacing w:after="0" w:line="240" w:lineRule="auto"/>
        <w:ind w:left="360"/>
        <w:rPr>
          <w:color w:val="000000" w:themeColor="text1"/>
          <w:sz w:val="24"/>
          <w:szCs w:val="24"/>
        </w:rPr>
      </w:pPr>
      <w:r>
        <w:rPr>
          <w:color w:val="000000" w:themeColor="text1"/>
          <w:sz w:val="24"/>
          <w:szCs w:val="24"/>
        </w:rPr>
        <w:t>Vice Chairperson Bill Tew offered the Pledge</w:t>
      </w:r>
      <w:r w:rsidR="008277A1">
        <w:rPr>
          <w:color w:val="000000" w:themeColor="text1"/>
          <w:sz w:val="24"/>
          <w:szCs w:val="24"/>
        </w:rPr>
        <w:t>.</w:t>
      </w:r>
    </w:p>
    <w:p w:rsidR="008277A1" w:rsidRDefault="008277A1" w:rsidP="008277A1">
      <w:pPr>
        <w:pStyle w:val="ListParagraph"/>
        <w:spacing w:after="0" w:line="240" w:lineRule="auto"/>
        <w:ind w:left="1080"/>
        <w:rPr>
          <w:color w:val="000000" w:themeColor="text1"/>
          <w:sz w:val="24"/>
          <w:szCs w:val="24"/>
        </w:rPr>
      </w:pPr>
    </w:p>
    <w:p w:rsidR="00D81C32" w:rsidRDefault="008277A1" w:rsidP="00D81C32">
      <w:pPr>
        <w:pStyle w:val="ListParagraph"/>
        <w:numPr>
          <w:ilvl w:val="0"/>
          <w:numId w:val="1"/>
        </w:numPr>
        <w:spacing w:after="0" w:line="240" w:lineRule="auto"/>
        <w:rPr>
          <w:b/>
          <w:color w:val="000000" w:themeColor="text1"/>
          <w:sz w:val="24"/>
          <w:szCs w:val="24"/>
        </w:rPr>
      </w:pPr>
      <w:r w:rsidRPr="008277A1">
        <w:rPr>
          <w:b/>
          <w:color w:val="000000" w:themeColor="text1"/>
          <w:sz w:val="24"/>
          <w:szCs w:val="24"/>
        </w:rPr>
        <w:t>Approval of Minutes</w:t>
      </w:r>
    </w:p>
    <w:p w:rsidR="00FD736B" w:rsidRPr="00673F5E" w:rsidRDefault="00673F5E" w:rsidP="00673F5E">
      <w:pPr>
        <w:pStyle w:val="ListParagraph"/>
        <w:numPr>
          <w:ilvl w:val="0"/>
          <w:numId w:val="4"/>
        </w:numPr>
        <w:spacing w:after="0" w:line="240" w:lineRule="auto"/>
        <w:rPr>
          <w:color w:val="000000" w:themeColor="text1"/>
          <w:sz w:val="24"/>
          <w:szCs w:val="24"/>
        </w:rPr>
      </w:pPr>
      <w:r>
        <w:rPr>
          <w:color w:val="000000" w:themeColor="text1"/>
          <w:sz w:val="24"/>
          <w:szCs w:val="24"/>
        </w:rPr>
        <w:t>Approve the March 13, 2024, Meeting Minutes (Robin Raines-Bond, Deputy Recorder)</w:t>
      </w:r>
    </w:p>
    <w:p w:rsidR="009A5F6D" w:rsidRDefault="009A5F6D" w:rsidP="00D81C32">
      <w:pPr>
        <w:pStyle w:val="ListParagraph"/>
        <w:spacing w:after="0" w:line="240" w:lineRule="auto"/>
        <w:ind w:left="360"/>
        <w:rPr>
          <w:color w:val="000000" w:themeColor="text1"/>
          <w:sz w:val="24"/>
          <w:szCs w:val="24"/>
        </w:rPr>
      </w:pPr>
      <w:r>
        <w:rPr>
          <w:color w:val="000000" w:themeColor="text1"/>
          <w:sz w:val="24"/>
          <w:szCs w:val="24"/>
        </w:rPr>
        <w:t>Deputy Recorder Robin Raines-Bond presented the minutes for review.</w:t>
      </w:r>
    </w:p>
    <w:p w:rsidR="00D81C32" w:rsidRDefault="00D81C32" w:rsidP="00D81C32">
      <w:pPr>
        <w:pStyle w:val="ListParagraph"/>
        <w:spacing w:after="0" w:line="240" w:lineRule="auto"/>
        <w:ind w:left="360"/>
        <w:rPr>
          <w:color w:val="000000" w:themeColor="text1"/>
          <w:sz w:val="24"/>
          <w:szCs w:val="24"/>
        </w:rPr>
      </w:pPr>
      <w:r>
        <w:rPr>
          <w:b/>
          <w:color w:val="000000" w:themeColor="text1"/>
          <w:sz w:val="24"/>
          <w:szCs w:val="24"/>
        </w:rPr>
        <w:t xml:space="preserve">Motion: Board Member Peterson motioned to approve the minutes as written. Board Member Henry seconded the motion. </w:t>
      </w:r>
      <w:proofErr w:type="gramStart"/>
      <w:r>
        <w:rPr>
          <w:b/>
          <w:color w:val="000000" w:themeColor="text1"/>
          <w:sz w:val="24"/>
          <w:szCs w:val="24"/>
        </w:rPr>
        <w:t>Yes:</w:t>
      </w:r>
      <w:proofErr w:type="gramEnd"/>
      <w:r>
        <w:rPr>
          <w:b/>
          <w:color w:val="000000" w:themeColor="text1"/>
          <w:sz w:val="24"/>
          <w:szCs w:val="24"/>
        </w:rPr>
        <w:t xml:space="preserve"> </w:t>
      </w:r>
      <w:r w:rsidRPr="00D81C32">
        <w:rPr>
          <w:color w:val="000000" w:themeColor="text1"/>
          <w:sz w:val="24"/>
          <w:szCs w:val="24"/>
        </w:rPr>
        <w:t xml:space="preserve">Chairperson Jason Talley, Vice Chairperson Bill </w:t>
      </w:r>
      <w:r w:rsidRPr="00D81C32">
        <w:rPr>
          <w:color w:val="000000" w:themeColor="text1"/>
          <w:sz w:val="24"/>
          <w:szCs w:val="24"/>
        </w:rPr>
        <w:lastRenderedPageBreak/>
        <w:t>Tew,</w:t>
      </w:r>
      <w:r>
        <w:rPr>
          <w:color w:val="000000" w:themeColor="text1"/>
          <w:sz w:val="24"/>
          <w:szCs w:val="24"/>
        </w:rPr>
        <w:t xml:space="preserve"> Board Members Jay Henry, Jeff Peterson, Rocco Tomanelli</w:t>
      </w:r>
      <w:r w:rsidR="00FD736B">
        <w:rPr>
          <w:color w:val="000000" w:themeColor="text1"/>
          <w:sz w:val="24"/>
          <w:szCs w:val="24"/>
        </w:rPr>
        <w:t>, and Nadium AbuHaidar</w:t>
      </w:r>
      <w:r>
        <w:rPr>
          <w:color w:val="000000" w:themeColor="text1"/>
          <w:sz w:val="24"/>
          <w:szCs w:val="24"/>
        </w:rPr>
        <w:t>.</w:t>
      </w:r>
      <w:r w:rsidR="00FD736B">
        <w:rPr>
          <w:color w:val="000000" w:themeColor="text1"/>
          <w:sz w:val="24"/>
          <w:szCs w:val="24"/>
        </w:rPr>
        <w:t xml:space="preserve"> </w:t>
      </w:r>
      <w:r w:rsidR="00FD736B" w:rsidRPr="00FD736B">
        <w:rPr>
          <w:b/>
          <w:color w:val="000000" w:themeColor="text1"/>
          <w:sz w:val="24"/>
          <w:szCs w:val="24"/>
        </w:rPr>
        <w:t>No</w:t>
      </w:r>
      <w:r w:rsidR="00FD736B">
        <w:rPr>
          <w:color w:val="000000" w:themeColor="text1"/>
          <w:sz w:val="24"/>
          <w:szCs w:val="24"/>
        </w:rPr>
        <w:t xml:space="preserve">: None. </w:t>
      </w:r>
      <w:r w:rsidR="00FD736B" w:rsidRPr="00FD736B">
        <w:rPr>
          <w:b/>
          <w:color w:val="000000" w:themeColor="text1"/>
          <w:sz w:val="24"/>
          <w:szCs w:val="24"/>
        </w:rPr>
        <w:t>Motion Passed.</w:t>
      </w:r>
      <w:r>
        <w:rPr>
          <w:color w:val="000000" w:themeColor="text1"/>
          <w:sz w:val="24"/>
          <w:szCs w:val="24"/>
        </w:rPr>
        <w:t xml:space="preserve"> </w:t>
      </w:r>
    </w:p>
    <w:p w:rsidR="00FD736B" w:rsidRPr="00D81C32" w:rsidRDefault="00FD736B" w:rsidP="00D81C32">
      <w:pPr>
        <w:pStyle w:val="ListParagraph"/>
        <w:spacing w:after="0" w:line="240" w:lineRule="auto"/>
        <w:ind w:left="360"/>
        <w:rPr>
          <w:color w:val="000000" w:themeColor="text1"/>
          <w:sz w:val="24"/>
          <w:szCs w:val="24"/>
        </w:rPr>
      </w:pPr>
    </w:p>
    <w:p w:rsidR="008277A1" w:rsidRPr="00A06B79" w:rsidRDefault="008277A1" w:rsidP="008277A1">
      <w:pPr>
        <w:pStyle w:val="ListParagraph"/>
        <w:numPr>
          <w:ilvl w:val="0"/>
          <w:numId w:val="1"/>
        </w:numPr>
        <w:spacing w:after="0" w:line="240" w:lineRule="auto"/>
        <w:rPr>
          <w:b/>
          <w:color w:val="000000" w:themeColor="text1"/>
          <w:sz w:val="24"/>
          <w:szCs w:val="24"/>
        </w:rPr>
      </w:pPr>
      <w:r>
        <w:rPr>
          <w:b/>
          <w:color w:val="000000" w:themeColor="text1"/>
          <w:sz w:val="24"/>
          <w:szCs w:val="24"/>
        </w:rPr>
        <w:t xml:space="preserve">Public Comments: </w:t>
      </w:r>
      <w:r w:rsidRPr="008277A1">
        <w:rPr>
          <w:color w:val="000000" w:themeColor="text1"/>
          <w:sz w:val="24"/>
          <w:szCs w:val="24"/>
        </w:rPr>
        <w:t>(Please limit comments to three (3) minutes per person).</w:t>
      </w:r>
    </w:p>
    <w:p w:rsidR="00105642" w:rsidRDefault="00105642" w:rsidP="00A06B79">
      <w:pPr>
        <w:spacing w:after="0" w:line="240" w:lineRule="auto"/>
        <w:rPr>
          <w:color w:val="000000" w:themeColor="text1"/>
          <w:sz w:val="24"/>
          <w:szCs w:val="24"/>
        </w:rPr>
      </w:pPr>
      <w:r>
        <w:rPr>
          <w:color w:val="000000" w:themeColor="text1"/>
          <w:sz w:val="24"/>
          <w:szCs w:val="24"/>
        </w:rPr>
        <w:t>Two people gave public comments.</w:t>
      </w:r>
    </w:p>
    <w:p w:rsidR="00105642" w:rsidRDefault="00105642" w:rsidP="00A06B79">
      <w:pPr>
        <w:spacing w:after="0" w:line="240" w:lineRule="auto"/>
        <w:rPr>
          <w:color w:val="000000" w:themeColor="text1"/>
          <w:sz w:val="24"/>
          <w:szCs w:val="24"/>
        </w:rPr>
      </w:pPr>
    </w:p>
    <w:p w:rsidR="00A06B79" w:rsidRPr="00A06B79" w:rsidRDefault="00A06B79" w:rsidP="00A06B79">
      <w:pPr>
        <w:spacing w:after="0" w:line="240" w:lineRule="auto"/>
        <w:rPr>
          <w:color w:val="000000" w:themeColor="text1"/>
          <w:sz w:val="24"/>
          <w:szCs w:val="24"/>
        </w:rPr>
      </w:pPr>
      <w:r w:rsidRPr="00A06B79">
        <w:rPr>
          <w:color w:val="000000" w:themeColor="text1"/>
          <w:sz w:val="24"/>
          <w:szCs w:val="24"/>
        </w:rPr>
        <w:t xml:space="preserve">Matthew </w:t>
      </w:r>
      <w:proofErr w:type="spellStart"/>
      <w:r w:rsidRPr="00A06B79">
        <w:rPr>
          <w:color w:val="000000" w:themeColor="text1"/>
          <w:sz w:val="24"/>
          <w:szCs w:val="24"/>
        </w:rPr>
        <w:t>Zurenberg</w:t>
      </w:r>
      <w:proofErr w:type="spellEnd"/>
      <w:r w:rsidRPr="00A06B79">
        <w:rPr>
          <w:color w:val="000000" w:themeColor="text1"/>
          <w:sz w:val="24"/>
          <w:szCs w:val="24"/>
        </w:rPr>
        <w:t xml:space="preserve">, a teacher at Wasatch High School, presented a proposal to establish a </w:t>
      </w:r>
      <w:proofErr w:type="spellStart"/>
      <w:r w:rsidRPr="00A06B79">
        <w:rPr>
          <w:color w:val="000000" w:themeColor="text1"/>
          <w:sz w:val="24"/>
          <w:szCs w:val="24"/>
        </w:rPr>
        <w:t>chukar</w:t>
      </w:r>
      <w:proofErr w:type="spellEnd"/>
      <w:r w:rsidRPr="00A06B79">
        <w:rPr>
          <w:color w:val="000000" w:themeColor="text1"/>
          <w:sz w:val="24"/>
          <w:szCs w:val="24"/>
        </w:rPr>
        <w:t xml:space="preserve"> pen at the airport to fund high schoo</w:t>
      </w:r>
      <w:r>
        <w:rPr>
          <w:color w:val="000000" w:themeColor="text1"/>
          <w:sz w:val="24"/>
          <w:szCs w:val="24"/>
        </w:rPr>
        <w:t>l scholarships. The project aimed</w:t>
      </w:r>
      <w:r w:rsidRPr="00A06B79">
        <w:rPr>
          <w:color w:val="000000" w:themeColor="text1"/>
          <w:sz w:val="24"/>
          <w:szCs w:val="24"/>
        </w:rPr>
        <w:t xml:space="preserve"> to use a 19-acre unused parcel at the airport, constructing a movable pen. The goal </w:t>
      </w:r>
      <w:r>
        <w:rPr>
          <w:color w:val="000000" w:themeColor="text1"/>
          <w:sz w:val="24"/>
          <w:szCs w:val="24"/>
        </w:rPr>
        <w:t>would be</w:t>
      </w:r>
      <w:r w:rsidRPr="00A06B79">
        <w:rPr>
          <w:color w:val="000000" w:themeColor="text1"/>
          <w:sz w:val="24"/>
          <w:szCs w:val="24"/>
        </w:rPr>
        <w:t xml:space="preserve"> to raise $20,000 annually for student scholarships.</w:t>
      </w:r>
    </w:p>
    <w:p w:rsidR="00A06B79" w:rsidRPr="00A06B79" w:rsidRDefault="00A06B79" w:rsidP="00A06B79">
      <w:pPr>
        <w:spacing w:after="0" w:line="240" w:lineRule="auto"/>
        <w:rPr>
          <w:color w:val="000000" w:themeColor="text1"/>
          <w:sz w:val="24"/>
          <w:szCs w:val="24"/>
        </w:rPr>
      </w:pPr>
    </w:p>
    <w:p w:rsidR="00A06B79" w:rsidRPr="00A06B79" w:rsidRDefault="00A06B79" w:rsidP="00A06B79">
      <w:pPr>
        <w:spacing w:after="0" w:line="240" w:lineRule="auto"/>
        <w:rPr>
          <w:color w:val="000000" w:themeColor="text1"/>
          <w:sz w:val="24"/>
          <w:szCs w:val="24"/>
        </w:rPr>
      </w:pPr>
      <w:r w:rsidRPr="00A06B79">
        <w:rPr>
          <w:color w:val="000000" w:themeColor="text1"/>
          <w:sz w:val="24"/>
          <w:szCs w:val="24"/>
        </w:rPr>
        <w:t xml:space="preserve">The board discussed various aspects of the proposal, including security, which would require access only for Mr. </w:t>
      </w:r>
      <w:proofErr w:type="spellStart"/>
      <w:r w:rsidRPr="00A06B79">
        <w:rPr>
          <w:color w:val="000000" w:themeColor="text1"/>
          <w:sz w:val="24"/>
          <w:szCs w:val="24"/>
        </w:rPr>
        <w:t>Zurenberg</w:t>
      </w:r>
      <w:proofErr w:type="spellEnd"/>
      <w:r w:rsidRPr="00A06B79">
        <w:rPr>
          <w:color w:val="000000" w:themeColor="text1"/>
          <w:sz w:val="24"/>
          <w:szCs w:val="24"/>
        </w:rPr>
        <w:t xml:space="preserve"> and two students. The pen </w:t>
      </w:r>
      <w:proofErr w:type="gramStart"/>
      <w:r>
        <w:rPr>
          <w:color w:val="000000" w:themeColor="text1"/>
          <w:sz w:val="24"/>
          <w:szCs w:val="24"/>
        </w:rPr>
        <w:t>would be</w:t>
      </w:r>
      <w:r w:rsidRPr="00A06B79">
        <w:rPr>
          <w:color w:val="000000" w:themeColor="text1"/>
          <w:sz w:val="24"/>
          <w:szCs w:val="24"/>
        </w:rPr>
        <w:t xml:space="preserve"> expected</w:t>
      </w:r>
      <w:proofErr w:type="gramEnd"/>
      <w:r w:rsidRPr="00A06B79">
        <w:rPr>
          <w:color w:val="000000" w:themeColor="text1"/>
          <w:sz w:val="24"/>
          <w:szCs w:val="24"/>
        </w:rPr>
        <w:t xml:space="preserve"> to have minimal impact on current airport uses, such as balloon launches. There were concerns about the legality of leasing airport land for non-aeronautical purposes, with the possibility of donating the land use instead of charging rent </w:t>
      </w:r>
      <w:proofErr w:type="gramStart"/>
      <w:r w:rsidRPr="00A06B79">
        <w:rPr>
          <w:color w:val="000000" w:themeColor="text1"/>
          <w:sz w:val="24"/>
          <w:szCs w:val="24"/>
        </w:rPr>
        <w:t>being conside</w:t>
      </w:r>
      <w:r>
        <w:rPr>
          <w:color w:val="000000" w:themeColor="text1"/>
          <w:sz w:val="24"/>
          <w:szCs w:val="24"/>
        </w:rPr>
        <w:t>red</w:t>
      </w:r>
      <w:proofErr w:type="gramEnd"/>
      <w:r>
        <w:rPr>
          <w:color w:val="000000" w:themeColor="text1"/>
          <w:sz w:val="24"/>
          <w:szCs w:val="24"/>
        </w:rPr>
        <w:t>. The pen's design allowed</w:t>
      </w:r>
      <w:r w:rsidRPr="00A06B79">
        <w:rPr>
          <w:color w:val="000000" w:themeColor="text1"/>
          <w:sz w:val="24"/>
          <w:szCs w:val="24"/>
        </w:rPr>
        <w:t xml:space="preserve"> for easy removal if the city </w:t>
      </w:r>
      <w:r>
        <w:rPr>
          <w:color w:val="000000" w:themeColor="text1"/>
          <w:sz w:val="24"/>
          <w:szCs w:val="24"/>
        </w:rPr>
        <w:t>needed the space before the proposed five-year lease term ended</w:t>
      </w:r>
      <w:r w:rsidRPr="00A06B79">
        <w:rPr>
          <w:color w:val="000000" w:themeColor="text1"/>
          <w:sz w:val="24"/>
          <w:szCs w:val="24"/>
        </w:rPr>
        <w:t>.</w:t>
      </w:r>
    </w:p>
    <w:p w:rsidR="00A06B79" w:rsidRPr="00A06B79" w:rsidRDefault="00A06B79" w:rsidP="00A06B79">
      <w:pPr>
        <w:spacing w:after="0" w:line="240" w:lineRule="auto"/>
        <w:rPr>
          <w:color w:val="000000" w:themeColor="text1"/>
          <w:sz w:val="24"/>
          <w:szCs w:val="24"/>
        </w:rPr>
      </w:pPr>
    </w:p>
    <w:p w:rsidR="00A06B79" w:rsidRPr="00A06B79" w:rsidRDefault="00A06B79" w:rsidP="00A06B79">
      <w:pPr>
        <w:spacing w:after="0" w:line="240" w:lineRule="auto"/>
        <w:rPr>
          <w:color w:val="000000" w:themeColor="text1"/>
          <w:sz w:val="24"/>
          <w:szCs w:val="24"/>
        </w:rPr>
      </w:pPr>
      <w:r w:rsidRPr="00A06B79">
        <w:rPr>
          <w:color w:val="000000" w:themeColor="text1"/>
          <w:sz w:val="24"/>
          <w:szCs w:val="24"/>
        </w:rPr>
        <w:t>The board expressed general support for the project's educational and community benefits but emphasized the importance of ensuring that any lease or donation aligns with grant assurances and airport regulations. They highlighted the value of supporting local high schools and noted the success of previous projects by CAP students at the airport.</w:t>
      </w:r>
    </w:p>
    <w:p w:rsidR="00A06B79" w:rsidRPr="00A06B79" w:rsidRDefault="00A06B79" w:rsidP="00A06B79">
      <w:pPr>
        <w:spacing w:after="0" w:line="240" w:lineRule="auto"/>
        <w:rPr>
          <w:color w:val="000000" w:themeColor="text1"/>
          <w:sz w:val="24"/>
          <w:szCs w:val="24"/>
        </w:rPr>
      </w:pPr>
    </w:p>
    <w:p w:rsidR="00A06B79" w:rsidRDefault="00A06B79" w:rsidP="00A06B79">
      <w:pPr>
        <w:spacing w:after="0" w:line="240" w:lineRule="auto"/>
        <w:rPr>
          <w:color w:val="000000" w:themeColor="text1"/>
          <w:sz w:val="24"/>
          <w:szCs w:val="24"/>
        </w:rPr>
      </w:pPr>
      <w:r w:rsidRPr="00A06B79">
        <w:rPr>
          <w:color w:val="000000" w:themeColor="text1"/>
          <w:sz w:val="24"/>
          <w:szCs w:val="24"/>
        </w:rPr>
        <w:t xml:space="preserve">No formal action </w:t>
      </w:r>
      <w:proofErr w:type="gramStart"/>
      <w:r w:rsidRPr="00A06B79">
        <w:rPr>
          <w:color w:val="000000" w:themeColor="text1"/>
          <w:sz w:val="24"/>
          <w:szCs w:val="24"/>
        </w:rPr>
        <w:t>was taken</w:t>
      </w:r>
      <w:proofErr w:type="gramEnd"/>
      <w:r w:rsidRPr="00A06B79">
        <w:rPr>
          <w:color w:val="000000" w:themeColor="text1"/>
          <w:sz w:val="24"/>
          <w:szCs w:val="24"/>
        </w:rPr>
        <w:t xml:space="preserve"> as the proposal was not on the agenda, but the board indicated general approval and directed </w:t>
      </w:r>
      <w:r>
        <w:rPr>
          <w:color w:val="000000" w:themeColor="text1"/>
          <w:sz w:val="24"/>
          <w:szCs w:val="24"/>
        </w:rPr>
        <w:t xml:space="preserve">Mr. </w:t>
      </w:r>
      <w:r w:rsidRPr="00A06B79">
        <w:rPr>
          <w:color w:val="000000" w:themeColor="text1"/>
          <w:sz w:val="24"/>
          <w:szCs w:val="24"/>
        </w:rPr>
        <w:t>Biggs to proceed with th</w:t>
      </w:r>
      <w:r>
        <w:rPr>
          <w:color w:val="000000" w:themeColor="text1"/>
          <w:sz w:val="24"/>
          <w:szCs w:val="24"/>
        </w:rPr>
        <w:t>e necessary steps. This included</w:t>
      </w:r>
      <w:r w:rsidRPr="00A06B79">
        <w:rPr>
          <w:color w:val="000000" w:themeColor="text1"/>
          <w:sz w:val="24"/>
          <w:szCs w:val="24"/>
        </w:rPr>
        <w:t xml:space="preserve"> addressing any legal concerns and potentially setting up the lease agreement or donation arrangement.</w:t>
      </w:r>
    </w:p>
    <w:p w:rsidR="00105642" w:rsidRDefault="00105642" w:rsidP="00A06B79">
      <w:pPr>
        <w:spacing w:after="0" w:line="240" w:lineRule="auto"/>
        <w:rPr>
          <w:color w:val="000000" w:themeColor="text1"/>
          <w:sz w:val="24"/>
          <w:szCs w:val="24"/>
        </w:rPr>
      </w:pPr>
    </w:p>
    <w:p w:rsidR="00105642" w:rsidRPr="00105642" w:rsidRDefault="00105642" w:rsidP="00105642">
      <w:pPr>
        <w:spacing w:after="0" w:line="240" w:lineRule="auto"/>
        <w:rPr>
          <w:color w:val="000000" w:themeColor="text1"/>
          <w:sz w:val="24"/>
          <w:szCs w:val="24"/>
        </w:rPr>
      </w:pPr>
      <w:r w:rsidRPr="00105642">
        <w:rPr>
          <w:color w:val="000000" w:themeColor="text1"/>
          <w:sz w:val="24"/>
          <w:szCs w:val="24"/>
        </w:rPr>
        <w:t xml:space="preserve">Todd </w:t>
      </w:r>
      <w:proofErr w:type="spellStart"/>
      <w:r w:rsidRPr="00105642">
        <w:rPr>
          <w:color w:val="000000" w:themeColor="text1"/>
          <w:sz w:val="24"/>
          <w:szCs w:val="24"/>
        </w:rPr>
        <w:t>Hoon</w:t>
      </w:r>
      <w:proofErr w:type="spellEnd"/>
      <w:r w:rsidRPr="00105642">
        <w:rPr>
          <w:color w:val="000000" w:themeColor="text1"/>
          <w:sz w:val="24"/>
          <w:szCs w:val="24"/>
        </w:rPr>
        <w:t xml:space="preserve"> from Quant Aviation Services presented three concerns to the council. Firstly, he inquired about the timeline and impact of a taxiway construction project affecting their hangar. He </w:t>
      </w:r>
      <w:proofErr w:type="gramStart"/>
      <w:r w:rsidRPr="00105642">
        <w:rPr>
          <w:color w:val="000000" w:themeColor="text1"/>
          <w:sz w:val="24"/>
          <w:szCs w:val="24"/>
        </w:rPr>
        <w:t>was advised</w:t>
      </w:r>
      <w:proofErr w:type="gramEnd"/>
      <w:r w:rsidRPr="00105642">
        <w:rPr>
          <w:color w:val="000000" w:themeColor="text1"/>
          <w:sz w:val="24"/>
          <w:szCs w:val="24"/>
        </w:rPr>
        <w:t xml:space="preserve"> to coordinate with the construction team to mitigate access issues and discuss possible compensation.</w:t>
      </w:r>
    </w:p>
    <w:p w:rsidR="00105642" w:rsidRPr="00105642" w:rsidRDefault="00105642" w:rsidP="00105642">
      <w:pPr>
        <w:spacing w:after="0" w:line="240" w:lineRule="auto"/>
        <w:rPr>
          <w:color w:val="000000" w:themeColor="text1"/>
          <w:sz w:val="24"/>
          <w:szCs w:val="24"/>
        </w:rPr>
      </w:pPr>
    </w:p>
    <w:p w:rsidR="00105642" w:rsidRPr="00105642" w:rsidRDefault="00105642" w:rsidP="00105642">
      <w:pPr>
        <w:spacing w:after="0" w:line="240" w:lineRule="auto"/>
        <w:rPr>
          <w:color w:val="000000" w:themeColor="text1"/>
          <w:sz w:val="24"/>
          <w:szCs w:val="24"/>
        </w:rPr>
      </w:pPr>
      <w:r w:rsidRPr="00105642">
        <w:rPr>
          <w:color w:val="000000" w:themeColor="text1"/>
          <w:sz w:val="24"/>
          <w:szCs w:val="24"/>
        </w:rPr>
        <w:t>Secondly, Quant Aviation Services proposed placing a Conex container beside their hangar for additional storage. The council saw no issue with this, provided it meets airport rules and neighboring hangar owners are informed.</w:t>
      </w:r>
    </w:p>
    <w:p w:rsidR="00105642" w:rsidRPr="00105642" w:rsidRDefault="00105642" w:rsidP="00105642">
      <w:pPr>
        <w:spacing w:after="0" w:line="240" w:lineRule="auto"/>
        <w:rPr>
          <w:color w:val="000000" w:themeColor="text1"/>
          <w:sz w:val="24"/>
          <w:szCs w:val="24"/>
        </w:rPr>
      </w:pPr>
    </w:p>
    <w:p w:rsidR="00105642" w:rsidRPr="00105642" w:rsidRDefault="00105642" w:rsidP="00105642">
      <w:pPr>
        <w:spacing w:after="0" w:line="240" w:lineRule="auto"/>
        <w:rPr>
          <w:color w:val="000000" w:themeColor="text1"/>
          <w:sz w:val="24"/>
          <w:szCs w:val="24"/>
        </w:rPr>
      </w:pPr>
      <w:r w:rsidRPr="00105642">
        <w:rPr>
          <w:color w:val="000000" w:themeColor="text1"/>
          <w:sz w:val="24"/>
          <w:szCs w:val="24"/>
        </w:rPr>
        <w:t>Thirdl</w:t>
      </w:r>
      <w:r>
        <w:rPr>
          <w:color w:val="000000" w:themeColor="text1"/>
          <w:sz w:val="24"/>
          <w:szCs w:val="24"/>
        </w:rPr>
        <w:t>y, Quant Aviation Services wanted</w:t>
      </w:r>
      <w:r w:rsidRPr="00105642">
        <w:rPr>
          <w:color w:val="000000" w:themeColor="text1"/>
          <w:sz w:val="24"/>
          <w:szCs w:val="24"/>
        </w:rPr>
        <w:t xml:space="preserve"> to expand </w:t>
      </w:r>
      <w:r>
        <w:rPr>
          <w:color w:val="000000" w:themeColor="text1"/>
          <w:sz w:val="24"/>
          <w:szCs w:val="24"/>
        </w:rPr>
        <w:t>its</w:t>
      </w:r>
      <w:r w:rsidRPr="00105642">
        <w:rPr>
          <w:color w:val="000000" w:themeColor="text1"/>
          <w:sz w:val="24"/>
          <w:szCs w:val="24"/>
        </w:rPr>
        <w:t xml:space="preserve"> hangar and sought guidance on the process. The council recommended obtaining city council approval first and ensuring compliance with new building codes and stormwater regulations.</w:t>
      </w:r>
    </w:p>
    <w:p w:rsidR="00105642" w:rsidRPr="00105642" w:rsidRDefault="00105642" w:rsidP="00105642">
      <w:pPr>
        <w:spacing w:after="0" w:line="240" w:lineRule="auto"/>
        <w:rPr>
          <w:color w:val="000000" w:themeColor="text1"/>
          <w:sz w:val="24"/>
          <w:szCs w:val="24"/>
        </w:rPr>
      </w:pPr>
    </w:p>
    <w:p w:rsidR="00A06B79" w:rsidRDefault="00105642" w:rsidP="00A06B79">
      <w:pPr>
        <w:spacing w:after="0" w:line="240" w:lineRule="auto"/>
        <w:rPr>
          <w:b/>
          <w:color w:val="000000" w:themeColor="text1"/>
          <w:sz w:val="24"/>
          <w:szCs w:val="24"/>
        </w:rPr>
      </w:pPr>
      <w:r w:rsidRPr="00105642">
        <w:rPr>
          <w:color w:val="000000" w:themeColor="text1"/>
          <w:sz w:val="24"/>
          <w:szCs w:val="24"/>
        </w:rPr>
        <w:t>The council suggested that Quant Aviation Services submit detailed plans and work with city staff to ensure compliance with regulations. They also emphasized the need to coordinate with neighboring hangar owners regarding the temporary storage container.</w:t>
      </w:r>
    </w:p>
    <w:p w:rsidR="00561A3D" w:rsidRDefault="00561A3D" w:rsidP="00561A3D">
      <w:pPr>
        <w:pStyle w:val="ListParagraph"/>
        <w:spacing w:after="0" w:line="240" w:lineRule="auto"/>
        <w:ind w:left="360"/>
        <w:rPr>
          <w:color w:val="000000" w:themeColor="text1"/>
          <w:sz w:val="24"/>
          <w:szCs w:val="24"/>
        </w:rPr>
      </w:pPr>
    </w:p>
    <w:p w:rsidR="008277A1" w:rsidRDefault="008277A1" w:rsidP="008277A1">
      <w:pPr>
        <w:pStyle w:val="ListParagraph"/>
        <w:numPr>
          <w:ilvl w:val="0"/>
          <w:numId w:val="1"/>
        </w:numPr>
        <w:spacing w:after="0" w:line="240" w:lineRule="auto"/>
        <w:rPr>
          <w:b/>
          <w:color w:val="000000" w:themeColor="text1"/>
          <w:sz w:val="24"/>
          <w:szCs w:val="24"/>
        </w:rPr>
      </w:pPr>
      <w:r>
        <w:rPr>
          <w:b/>
          <w:color w:val="000000" w:themeColor="text1"/>
          <w:sz w:val="24"/>
          <w:szCs w:val="24"/>
        </w:rPr>
        <w:t>General Business</w:t>
      </w:r>
    </w:p>
    <w:p w:rsidR="008277A1" w:rsidRDefault="008277A1" w:rsidP="008277A1">
      <w:pPr>
        <w:pStyle w:val="ListParagraph"/>
        <w:numPr>
          <w:ilvl w:val="0"/>
          <w:numId w:val="3"/>
        </w:numPr>
        <w:spacing w:after="0" w:line="240" w:lineRule="auto"/>
        <w:rPr>
          <w:color w:val="000000" w:themeColor="text1"/>
          <w:sz w:val="24"/>
          <w:szCs w:val="24"/>
        </w:rPr>
      </w:pPr>
      <w:r>
        <w:rPr>
          <w:color w:val="000000" w:themeColor="text1"/>
          <w:sz w:val="24"/>
          <w:szCs w:val="24"/>
        </w:rPr>
        <w:t>Rates and Charges Policy (Curt Castagna and Ryan Leick, Aeroplex Group Partners)</w:t>
      </w:r>
    </w:p>
    <w:p w:rsidR="0052602D" w:rsidRPr="0052602D" w:rsidRDefault="0052602D" w:rsidP="0052602D">
      <w:pPr>
        <w:spacing w:after="0" w:line="240" w:lineRule="auto"/>
        <w:rPr>
          <w:color w:val="000000" w:themeColor="text1"/>
          <w:sz w:val="24"/>
          <w:szCs w:val="24"/>
        </w:rPr>
      </w:pPr>
      <w:r>
        <w:rPr>
          <w:color w:val="000000" w:themeColor="text1"/>
          <w:sz w:val="24"/>
          <w:szCs w:val="24"/>
        </w:rPr>
        <w:t>An</w:t>
      </w:r>
      <w:r w:rsidRPr="0052602D">
        <w:rPr>
          <w:color w:val="000000" w:themeColor="text1"/>
          <w:sz w:val="24"/>
          <w:szCs w:val="24"/>
        </w:rPr>
        <w:t xml:space="preserve"> introduction and study presentation</w:t>
      </w:r>
      <w:r w:rsidR="00764EE0">
        <w:rPr>
          <w:color w:val="000000" w:themeColor="text1"/>
          <w:sz w:val="24"/>
          <w:szCs w:val="24"/>
        </w:rPr>
        <w:t xml:space="preserve"> </w:t>
      </w:r>
      <w:proofErr w:type="gramStart"/>
      <w:r w:rsidR="00764EE0">
        <w:rPr>
          <w:color w:val="000000" w:themeColor="text1"/>
          <w:sz w:val="24"/>
          <w:szCs w:val="24"/>
        </w:rPr>
        <w:t>was given</w:t>
      </w:r>
      <w:proofErr w:type="gramEnd"/>
      <w:r>
        <w:rPr>
          <w:color w:val="000000" w:themeColor="text1"/>
          <w:sz w:val="24"/>
          <w:szCs w:val="24"/>
        </w:rPr>
        <w:t>,</w:t>
      </w:r>
      <w:r w:rsidRPr="0052602D">
        <w:rPr>
          <w:color w:val="000000" w:themeColor="text1"/>
          <w:sz w:val="24"/>
          <w:szCs w:val="24"/>
        </w:rPr>
        <w:t xml:space="preserve"> facilitated by</w:t>
      </w:r>
      <w:r>
        <w:rPr>
          <w:color w:val="000000" w:themeColor="text1"/>
          <w:sz w:val="24"/>
          <w:szCs w:val="24"/>
        </w:rPr>
        <w:t xml:space="preserve"> City Manager</w:t>
      </w:r>
      <w:r w:rsidRPr="0052602D">
        <w:rPr>
          <w:color w:val="000000" w:themeColor="text1"/>
          <w:sz w:val="24"/>
          <w:szCs w:val="24"/>
        </w:rPr>
        <w:t xml:space="preserve"> Matt Brower, supported by </w:t>
      </w:r>
      <w:r>
        <w:rPr>
          <w:color w:val="000000" w:themeColor="text1"/>
          <w:sz w:val="24"/>
          <w:szCs w:val="24"/>
        </w:rPr>
        <w:t>City A</w:t>
      </w:r>
      <w:r w:rsidRPr="0052602D">
        <w:rPr>
          <w:color w:val="000000" w:themeColor="text1"/>
          <w:sz w:val="24"/>
          <w:szCs w:val="24"/>
        </w:rPr>
        <w:t xml:space="preserve">ttorney Jeremy Cook and </w:t>
      </w:r>
      <w:r>
        <w:rPr>
          <w:color w:val="000000" w:themeColor="text1"/>
          <w:sz w:val="24"/>
          <w:szCs w:val="24"/>
        </w:rPr>
        <w:t>Airport Manager</w:t>
      </w:r>
      <w:r w:rsidRPr="0052602D">
        <w:rPr>
          <w:color w:val="000000" w:themeColor="text1"/>
          <w:sz w:val="24"/>
          <w:szCs w:val="24"/>
        </w:rPr>
        <w:t xml:space="preserve"> Travis Biggs. The discussion emphasized the importance of setting accurate rates and fees, considering inflation</w:t>
      </w:r>
      <w:r>
        <w:rPr>
          <w:color w:val="000000" w:themeColor="text1"/>
          <w:sz w:val="24"/>
          <w:szCs w:val="24"/>
        </w:rPr>
        <w:t>,</w:t>
      </w:r>
      <w:r w:rsidRPr="0052602D">
        <w:rPr>
          <w:color w:val="000000" w:themeColor="text1"/>
          <w:sz w:val="24"/>
          <w:szCs w:val="24"/>
        </w:rPr>
        <w:t xml:space="preserve"> and ensuring fairness.</w:t>
      </w:r>
      <w:r w:rsidR="00127F94">
        <w:rPr>
          <w:color w:val="000000" w:themeColor="text1"/>
          <w:sz w:val="24"/>
          <w:szCs w:val="24"/>
        </w:rPr>
        <w:t xml:space="preserve"> Three ideas boards </w:t>
      </w:r>
      <w:proofErr w:type="gramStart"/>
      <w:r w:rsidR="00127F94">
        <w:rPr>
          <w:color w:val="000000" w:themeColor="text1"/>
          <w:sz w:val="24"/>
          <w:szCs w:val="24"/>
        </w:rPr>
        <w:t>were used</w:t>
      </w:r>
      <w:proofErr w:type="gramEnd"/>
      <w:r w:rsidR="00127F94">
        <w:rPr>
          <w:color w:val="000000" w:themeColor="text1"/>
          <w:sz w:val="24"/>
          <w:szCs w:val="24"/>
        </w:rPr>
        <w:t xml:space="preserve"> to gather relevant information. (See attached </w:t>
      </w:r>
      <w:r w:rsidR="009A5F6D">
        <w:rPr>
          <w:color w:val="000000" w:themeColor="text1"/>
          <w:sz w:val="24"/>
          <w:szCs w:val="24"/>
        </w:rPr>
        <w:t xml:space="preserve">photo and </w:t>
      </w:r>
      <w:r w:rsidR="005210EE">
        <w:rPr>
          <w:color w:val="000000" w:themeColor="text1"/>
          <w:sz w:val="24"/>
          <w:szCs w:val="24"/>
        </w:rPr>
        <w:t xml:space="preserve">Excel </w:t>
      </w:r>
      <w:r w:rsidR="00127F94">
        <w:rPr>
          <w:color w:val="000000" w:themeColor="text1"/>
          <w:sz w:val="24"/>
          <w:szCs w:val="24"/>
        </w:rPr>
        <w:t xml:space="preserve">document.) </w:t>
      </w:r>
    </w:p>
    <w:p w:rsidR="0052602D" w:rsidRPr="0052602D" w:rsidRDefault="0052602D" w:rsidP="0052602D">
      <w:pPr>
        <w:spacing w:after="0" w:line="240" w:lineRule="auto"/>
        <w:rPr>
          <w:color w:val="000000" w:themeColor="text1"/>
          <w:sz w:val="24"/>
          <w:szCs w:val="24"/>
        </w:rPr>
      </w:pPr>
    </w:p>
    <w:p w:rsidR="0052602D" w:rsidRPr="0052602D" w:rsidRDefault="0052602D" w:rsidP="0052602D">
      <w:pPr>
        <w:spacing w:after="0" w:line="240" w:lineRule="auto"/>
        <w:rPr>
          <w:color w:val="000000" w:themeColor="text1"/>
          <w:sz w:val="24"/>
          <w:szCs w:val="24"/>
        </w:rPr>
      </w:pPr>
      <w:r>
        <w:rPr>
          <w:color w:val="000000" w:themeColor="text1"/>
          <w:sz w:val="24"/>
          <w:szCs w:val="24"/>
        </w:rPr>
        <w:t xml:space="preserve">Aeroplex Partners, </w:t>
      </w:r>
      <w:r w:rsidRPr="0052602D">
        <w:rPr>
          <w:color w:val="000000" w:themeColor="text1"/>
          <w:sz w:val="24"/>
          <w:szCs w:val="24"/>
        </w:rPr>
        <w:t xml:space="preserve">Curt Castagna and Ryan </w:t>
      </w:r>
      <w:r w:rsidR="00127F94" w:rsidRPr="0052602D">
        <w:rPr>
          <w:color w:val="000000" w:themeColor="text1"/>
          <w:sz w:val="24"/>
          <w:szCs w:val="24"/>
        </w:rPr>
        <w:t>Leick</w:t>
      </w:r>
      <w:r w:rsidRPr="0052602D">
        <w:rPr>
          <w:color w:val="000000" w:themeColor="text1"/>
          <w:sz w:val="24"/>
          <w:szCs w:val="24"/>
        </w:rPr>
        <w:t xml:space="preserve"> presented a study on the airport's self-sufficient budget and projected future growth. They discussed funding mechanisms, including federal and state matches, and </w:t>
      </w:r>
      <w:proofErr w:type="gramStart"/>
      <w:r w:rsidRPr="0052602D">
        <w:rPr>
          <w:color w:val="000000" w:themeColor="text1"/>
          <w:sz w:val="24"/>
          <w:szCs w:val="24"/>
        </w:rPr>
        <w:t>outlined</w:t>
      </w:r>
      <w:proofErr w:type="gramEnd"/>
      <w:r w:rsidRPr="0052602D">
        <w:rPr>
          <w:color w:val="000000" w:themeColor="text1"/>
          <w:sz w:val="24"/>
          <w:szCs w:val="24"/>
        </w:rPr>
        <w:t xml:space="preserve"> a rate-setting methodology based on best practices and peer comparisons. The presentation examined various revenue streams such as landing fees, fuel flowage, ground leases, and other airport fees.</w:t>
      </w:r>
    </w:p>
    <w:p w:rsidR="0052602D" w:rsidRPr="0052602D" w:rsidRDefault="0052602D" w:rsidP="0052602D">
      <w:pPr>
        <w:spacing w:after="0" w:line="240" w:lineRule="auto"/>
        <w:rPr>
          <w:color w:val="000000" w:themeColor="text1"/>
          <w:sz w:val="24"/>
          <w:szCs w:val="24"/>
        </w:rPr>
      </w:pPr>
    </w:p>
    <w:p w:rsidR="0052602D" w:rsidRPr="0052602D" w:rsidRDefault="0052602D" w:rsidP="0052602D">
      <w:pPr>
        <w:spacing w:after="0" w:line="240" w:lineRule="auto"/>
        <w:rPr>
          <w:color w:val="000000" w:themeColor="text1"/>
          <w:sz w:val="24"/>
          <w:szCs w:val="24"/>
        </w:rPr>
      </w:pPr>
      <w:r w:rsidRPr="0052602D">
        <w:rPr>
          <w:color w:val="000000" w:themeColor="text1"/>
          <w:sz w:val="24"/>
          <w:szCs w:val="24"/>
        </w:rPr>
        <w:t xml:space="preserve">Several key questions and discussions arose during the meeting. There was a focus on avoiding economic discrimination in rate setting, maintaining transparency and fairness in charges, and understanding the impact of project delays on financial planning. The assumptions used in the financial models </w:t>
      </w:r>
      <w:proofErr w:type="gramStart"/>
      <w:r w:rsidRPr="0052602D">
        <w:rPr>
          <w:color w:val="000000" w:themeColor="text1"/>
          <w:sz w:val="24"/>
          <w:szCs w:val="24"/>
        </w:rPr>
        <w:t>were scrutinized</w:t>
      </w:r>
      <w:proofErr w:type="gramEnd"/>
      <w:r w:rsidRPr="0052602D">
        <w:rPr>
          <w:color w:val="000000" w:themeColor="text1"/>
          <w:sz w:val="24"/>
          <w:szCs w:val="24"/>
        </w:rPr>
        <w:t xml:space="preserve"> in detail.</w:t>
      </w:r>
    </w:p>
    <w:p w:rsidR="0052602D" w:rsidRPr="0052602D" w:rsidRDefault="0052602D" w:rsidP="0052602D">
      <w:pPr>
        <w:spacing w:after="0" w:line="240" w:lineRule="auto"/>
        <w:rPr>
          <w:color w:val="000000" w:themeColor="text1"/>
          <w:sz w:val="24"/>
          <w:szCs w:val="24"/>
        </w:rPr>
      </w:pPr>
    </w:p>
    <w:p w:rsidR="0052602D" w:rsidRPr="0052602D" w:rsidRDefault="0052602D" w:rsidP="0052602D">
      <w:pPr>
        <w:spacing w:after="0" w:line="240" w:lineRule="auto"/>
        <w:rPr>
          <w:color w:val="000000" w:themeColor="text1"/>
          <w:sz w:val="24"/>
          <w:szCs w:val="24"/>
        </w:rPr>
      </w:pPr>
      <w:r w:rsidRPr="0052602D">
        <w:rPr>
          <w:color w:val="000000" w:themeColor="text1"/>
          <w:sz w:val="24"/>
          <w:szCs w:val="24"/>
        </w:rPr>
        <w:t>The discussion moved to capital im</w:t>
      </w:r>
      <w:r w:rsidR="00774061">
        <w:rPr>
          <w:color w:val="000000" w:themeColor="text1"/>
          <w:sz w:val="24"/>
          <w:szCs w:val="24"/>
        </w:rPr>
        <w:t>provement and funding, reviewing</w:t>
      </w:r>
      <w:r w:rsidRPr="0052602D">
        <w:rPr>
          <w:color w:val="000000" w:themeColor="text1"/>
          <w:sz w:val="24"/>
          <w:szCs w:val="24"/>
        </w:rPr>
        <w:t xml:space="preserve"> the Airport Capital Improvement Plan and land acquisition costs. The group debated the appropriate use of surplus revenue and the role of airport reserve funds.</w:t>
      </w:r>
    </w:p>
    <w:p w:rsidR="0052602D" w:rsidRPr="0052602D" w:rsidRDefault="0052602D" w:rsidP="0052602D">
      <w:pPr>
        <w:spacing w:after="0" w:line="240" w:lineRule="auto"/>
        <w:rPr>
          <w:color w:val="000000" w:themeColor="text1"/>
          <w:sz w:val="24"/>
          <w:szCs w:val="24"/>
        </w:rPr>
      </w:pPr>
    </w:p>
    <w:p w:rsidR="0052602D" w:rsidRPr="0052602D" w:rsidRDefault="0052602D" w:rsidP="0052602D">
      <w:pPr>
        <w:spacing w:after="0" w:line="240" w:lineRule="auto"/>
        <w:rPr>
          <w:color w:val="000000" w:themeColor="text1"/>
          <w:sz w:val="24"/>
          <w:szCs w:val="24"/>
        </w:rPr>
      </w:pPr>
      <w:r w:rsidRPr="0052602D">
        <w:rPr>
          <w:color w:val="000000" w:themeColor="text1"/>
          <w:sz w:val="24"/>
          <w:szCs w:val="24"/>
        </w:rPr>
        <w:t xml:space="preserve">Hangar and lease management were significant topics of discussion. The meeting explored hangar transfer fees and rental policies, reversionary policies, and asset management strategies. Current and future lease agreements and their financial implications </w:t>
      </w:r>
      <w:proofErr w:type="gramStart"/>
      <w:r w:rsidRPr="0052602D">
        <w:rPr>
          <w:color w:val="000000" w:themeColor="text1"/>
          <w:sz w:val="24"/>
          <w:szCs w:val="24"/>
        </w:rPr>
        <w:t>were examined</w:t>
      </w:r>
      <w:proofErr w:type="gramEnd"/>
      <w:r w:rsidRPr="0052602D">
        <w:rPr>
          <w:color w:val="000000" w:themeColor="text1"/>
          <w:sz w:val="24"/>
          <w:szCs w:val="24"/>
        </w:rPr>
        <w:t>.</w:t>
      </w:r>
    </w:p>
    <w:p w:rsidR="0052602D" w:rsidRPr="0052602D" w:rsidRDefault="0052602D" w:rsidP="0052602D">
      <w:pPr>
        <w:spacing w:after="0" w:line="240" w:lineRule="auto"/>
        <w:rPr>
          <w:color w:val="000000" w:themeColor="text1"/>
          <w:sz w:val="24"/>
          <w:szCs w:val="24"/>
        </w:rPr>
      </w:pPr>
    </w:p>
    <w:p w:rsidR="0052602D" w:rsidRPr="0052602D" w:rsidRDefault="00774061" w:rsidP="0052602D">
      <w:pPr>
        <w:spacing w:after="0" w:line="240" w:lineRule="auto"/>
        <w:rPr>
          <w:color w:val="000000" w:themeColor="text1"/>
          <w:sz w:val="24"/>
          <w:szCs w:val="24"/>
        </w:rPr>
      </w:pPr>
      <w:r>
        <w:rPr>
          <w:color w:val="000000" w:themeColor="text1"/>
          <w:sz w:val="24"/>
          <w:szCs w:val="24"/>
        </w:rPr>
        <w:t>Board Member AbuHaidar</w:t>
      </w:r>
      <w:r w:rsidR="0052602D" w:rsidRPr="0052602D">
        <w:rPr>
          <w:color w:val="000000" w:themeColor="text1"/>
          <w:sz w:val="24"/>
          <w:szCs w:val="24"/>
        </w:rPr>
        <w:t xml:space="preserve"> suggested developing a </w:t>
      </w:r>
      <w:proofErr w:type="gramStart"/>
      <w:r w:rsidR="0052602D" w:rsidRPr="0052602D">
        <w:rPr>
          <w:color w:val="000000" w:themeColor="text1"/>
          <w:sz w:val="24"/>
          <w:szCs w:val="24"/>
        </w:rPr>
        <w:t>hangar management asset plan</w:t>
      </w:r>
      <w:proofErr w:type="gramEnd"/>
      <w:r w:rsidR="0052602D" w:rsidRPr="0052602D">
        <w:rPr>
          <w:color w:val="000000" w:themeColor="text1"/>
          <w:sz w:val="24"/>
          <w:szCs w:val="24"/>
        </w:rPr>
        <w:t xml:space="preserve">. </w:t>
      </w:r>
      <w:r w:rsidR="00CF49F1">
        <w:rPr>
          <w:color w:val="000000" w:themeColor="text1"/>
          <w:sz w:val="24"/>
          <w:szCs w:val="24"/>
        </w:rPr>
        <w:t xml:space="preserve">Mr. </w:t>
      </w:r>
      <w:r w:rsidR="0052602D" w:rsidRPr="0052602D">
        <w:rPr>
          <w:color w:val="000000" w:themeColor="text1"/>
          <w:sz w:val="24"/>
          <w:szCs w:val="24"/>
        </w:rPr>
        <w:t xml:space="preserve">Jeremy McAllister discussed capital budget improvements and the development potential of the North Campus. </w:t>
      </w:r>
      <w:r w:rsidR="00CF49F1">
        <w:rPr>
          <w:color w:val="000000" w:themeColor="text1"/>
          <w:sz w:val="24"/>
          <w:szCs w:val="24"/>
        </w:rPr>
        <w:t>Chairperson Talley</w:t>
      </w:r>
      <w:r w:rsidR="0052602D" w:rsidRPr="0052602D">
        <w:rPr>
          <w:color w:val="000000" w:themeColor="text1"/>
          <w:sz w:val="24"/>
          <w:szCs w:val="24"/>
        </w:rPr>
        <w:t xml:space="preserve"> raised questions about impact fees for infrastructure, with clarifications from </w:t>
      </w:r>
      <w:r w:rsidR="00CF49F1">
        <w:rPr>
          <w:color w:val="000000" w:themeColor="text1"/>
          <w:sz w:val="24"/>
          <w:szCs w:val="24"/>
        </w:rPr>
        <w:t>Mr. Brower</w:t>
      </w:r>
      <w:r w:rsidR="0052602D" w:rsidRPr="0052602D">
        <w:rPr>
          <w:color w:val="000000" w:themeColor="text1"/>
          <w:sz w:val="24"/>
          <w:szCs w:val="24"/>
        </w:rPr>
        <w:t xml:space="preserve"> and </w:t>
      </w:r>
      <w:r w:rsidR="00CF49F1">
        <w:rPr>
          <w:color w:val="000000" w:themeColor="text1"/>
          <w:sz w:val="24"/>
          <w:szCs w:val="24"/>
        </w:rPr>
        <w:t>Mr.</w:t>
      </w:r>
      <w:r w:rsidR="0052602D" w:rsidRPr="0052602D">
        <w:rPr>
          <w:color w:val="000000" w:themeColor="text1"/>
          <w:sz w:val="24"/>
          <w:szCs w:val="24"/>
        </w:rPr>
        <w:t xml:space="preserve"> Cook on the types of fees permissible. The differences between the South Campus and North Campus regarding redevelopment and privilege fees </w:t>
      </w:r>
      <w:proofErr w:type="gramStart"/>
      <w:r w:rsidR="0052602D" w:rsidRPr="0052602D">
        <w:rPr>
          <w:color w:val="000000" w:themeColor="text1"/>
          <w:sz w:val="24"/>
          <w:szCs w:val="24"/>
        </w:rPr>
        <w:t>were debated</w:t>
      </w:r>
      <w:proofErr w:type="gramEnd"/>
      <w:r w:rsidR="0052602D" w:rsidRPr="0052602D">
        <w:rPr>
          <w:color w:val="000000" w:themeColor="text1"/>
          <w:sz w:val="24"/>
          <w:szCs w:val="24"/>
        </w:rPr>
        <w:t xml:space="preserve">. </w:t>
      </w:r>
      <w:r w:rsidR="00CF49F1">
        <w:rPr>
          <w:color w:val="000000" w:themeColor="text1"/>
          <w:sz w:val="24"/>
          <w:szCs w:val="24"/>
        </w:rPr>
        <w:t xml:space="preserve">The board called </w:t>
      </w:r>
      <w:r w:rsidR="0052602D" w:rsidRPr="0052602D">
        <w:rPr>
          <w:color w:val="000000" w:themeColor="text1"/>
          <w:sz w:val="24"/>
          <w:szCs w:val="24"/>
        </w:rPr>
        <w:t>for more information and new scenarios to make better recommendations.</w:t>
      </w:r>
    </w:p>
    <w:p w:rsidR="0052602D" w:rsidRPr="0052602D" w:rsidRDefault="0052602D" w:rsidP="0052602D">
      <w:pPr>
        <w:spacing w:after="0" w:line="240" w:lineRule="auto"/>
        <w:rPr>
          <w:color w:val="000000" w:themeColor="text1"/>
          <w:sz w:val="24"/>
          <w:szCs w:val="24"/>
        </w:rPr>
      </w:pPr>
    </w:p>
    <w:p w:rsidR="0052602D" w:rsidRPr="0052602D" w:rsidRDefault="0052602D" w:rsidP="0052602D">
      <w:pPr>
        <w:spacing w:after="0" w:line="240" w:lineRule="auto"/>
        <w:rPr>
          <w:color w:val="000000" w:themeColor="text1"/>
          <w:sz w:val="24"/>
          <w:szCs w:val="24"/>
        </w:rPr>
      </w:pPr>
      <w:r w:rsidRPr="0052602D">
        <w:rPr>
          <w:color w:val="000000" w:themeColor="text1"/>
          <w:sz w:val="24"/>
          <w:szCs w:val="24"/>
        </w:rPr>
        <w:t xml:space="preserve">Future directions and action items </w:t>
      </w:r>
      <w:proofErr w:type="gramStart"/>
      <w:r w:rsidRPr="0052602D">
        <w:rPr>
          <w:color w:val="000000" w:themeColor="text1"/>
          <w:sz w:val="24"/>
          <w:szCs w:val="24"/>
        </w:rPr>
        <w:t>were identified</w:t>
      </w:r>
      <w:proofErr w:type="gramEnd"/>
      <w:r w:rsidRPr="0052602D">
        <w:rPr>
          <w:color w:val="000000" w:themeColor="text1"/>
          <w:sz w:val="24"/>
          <w:szCs w:val="24"/>
        </w:rPr>
        <w:t xml:space="preserve">, including the need for further data and refined assumptions to present to the City Council. The </w:t>
      </w:r>
      <w:r w:rsidR="00CF49F1">
        <w:rPr>
          <w:color w:val="000000" w:themeColor="text1"/>
          <w:sz w:val="24"/>
          <w:szCs w:val="24"/>
        </w:rPr>
        <w:t>Board</w:t>
      </w:r>
      <w:r w:rsidRPr="0052602D">
        <w:rPr>
          <w:color w:val="000000" w:themeColor="text1"/>
          <w:sz w:val="24"/>
          <w:szCs w:val="24"/>
        </w:rPr>
        <w:t xml:space="preserve"> continued to discuss potential new revenue avenues</w:t>
      </w:r>
      <w:r w:rsidR="00CF49F1">
        <w:rPr>
          <w:color w:val="000000" w:themeColor="text1"/>
          <w:sz w:val="24"/>
          <w:szCs w:val="24"/>
        </w:rPr>
        <w:t>,</w:t>
      </w:r>
      <w:r w:rsidRPr="0052602D">
        <w:rPr>
          <w:color w:val="000000" w:themeColor="text1"/>
          <w:sz w:val="24"/>
          <w:szCs w:val="24"/>
        </w:rPr>
        <w:t xml:space="preserve"> such as parking fees and commercial activity fees. The necessity of an asset management plan and policy justification for rate increases </w:t>
      </w:r>
      <w:proofErr w:type="gramStart"/>
      <w:r w:rsidRPr="0052602D">
        <w:rPr>
          <w:color w:val="000000" w:themeColor="text1"/>
          <w:sz w:val="24"/>
          <w:szCs w:val="24"/>
        </w:rPr>
        <w:t>was emphasized</w:t>
      </w:r>
      <w:proofErr w:type="gramEnd"/>
      <w:r w:rsidRPr="0052602D">
        <w:rPr>
          <w:color w:val="000000" w:themeColor="text1"/>
          <w:sz w:val="24"/>
          <w:szCs w:val="24"/>
        </w:rPr>
        <w:t>.</w:t>
      </w:r>
    </w:p>
    <w:p w:rsidR="0052602D" w:rsidRPr="0052602D" w:rsidRDefault="0052602D" w:rsidP="0052602D">
      <w:pPr>
        <w:spacing w:after="0" w:line="240" w:lineRule="auto"/>
        <w:rPr>
          <w:color w:val="000000" w:themeColor="text1"/>
          <w:sz w:val="24"/>
          <w:szCs w:val="24"/>
        </w:rPr>
      </w:pPr>
    </w:p>
    <w:p w:rsidR="0052602D" w:rsidRPr="0052602D" w:rsidRDefault="0052602D" w:rsidP="0052602D">
      <w:pPr>
        <w:spacing w:after="0" w:line="240" w:lineRule="auto"/>
        <w:rPr>
          <w:color w:val="000000" w:themeColor="text1"/>
          <w:sz w:val="24"/>
          <w:szCs w:val="24"/>
        </w:rPr>
      </w:pPr>
      <w:r w:rsidRPr="0052602D">
        <w:rPr>
          <w:color w:val="000000" w:themeColor="text1"/>
          <w:sz w:val="24"/>
          <w:szCs w:val="24"/>
        </w:rPr>
        <w:t xml:space="preserve">Miscellaneous discussions included the impact of increased fees on airport users and the need for competitive pricing. Indirect costs and inter-fund transfers </w:t>
      </w:r>
      <w:proofErr w:type="gramStart"/>
      <w:r w:rsidRPr="0052602D">
        <w:rPr>
          <w:color w:val="000000" w:themeColor="text1"/>
          <w:sz w:val="24"/>
          <w:szCs w:val="24"/>
        </w:rPr>
        <w:t>were examined</w:t>
      </w:r>
      <w:proofErr w:type="gramEnd"/>
      <w:r w:rsidRPr="0052602D">
        <w:rPr>
          <w:color w:val="000000" w:themeColor="text1"/>
          <w:sz w:val="24"/>
          <w:szCs w:val="24"/>
        </w:rPr>
        <w:t xml:space="preserve">, along with the </w:t>
      </w:r>
      <w:r w:rsidRPr="0052602D">
        <w:rPr>
          <w:color w:val="000000" w:themeColor="text1"/>
          <w:sz w:val="24"/>
          <w:szCs w:val="24"/>
        </w:rPr>
        <w:lastRenderedPageBreak/>
        <w:t>importance of maintaining compliance with FAA regulations and ensuring equitable treatment of all airport users.</w:t>
      </w:r>
    </w:p>
    <w:p w:rsidR="0052602D" w:rsidRPr="0052602D" w:rsidRDefault="0052602D" w:rsidP="0052602D">
      <w:pPr>
        <w:spacing w:after="0" w:line="240" w:lineRule="auto"/>
        <w:rPr>
          <w:color w:val="000000" w:themeColor="text1"/>
          <w:sz w:val="24"/>
          <w:szCs w:val="24"/>
        </w:rPr>
      </w:pPr>
    </w:p>
    <w:p w:rsidR="0052602D" w:rsidRPr="0052602D" w:rsidRDefault="00CF49F1" w:rsidP="0052602D">
      <w:pPr>
        <w:spacing w:after="0" w:line="240" w:lineRule="auto"/>
        <w:rPr>
          <w:color w:val="000000" w:themeColor="text1"/>
          <w:sz w:val="24"/>
          <w:szCs w:val="24"/>
        </w:rPr>
      </w:pPr>
      <w:r>
        <w:rPr>
          <w:color w:val="000000" w:themeColor="text1"/>
          <w:sz w:val="24"/>
          <w:szCs w:val="24"/>
        </w:rPr>
        <w:t xml:space="preserve">Mr. </w:t>
      </w:r>
      <w:r w:rsidR="0052602D" w:rsidRPr="0052602D">
        <w:rPr>
          <w:color w:val="000000" w:themeColor="text1"/>
          <w:sz w:val="24"/>
          <w:szCs w:val="24"/>
        </w:rPr>
        <w:t>McAllister provided details on upcoming CIP</w:t>
      </w:r>
      <w:r>
        <w:rPr>
          <w:color w:val="000000" w:themeColor="text1"/>
          <w:sz w:val="24"/>
          <w:szCs w:val="24"/>
        </w:rPr>
        <w:t xml:space="preserve"> (Capitol Improvement Project)</w:t>
      </w:r>
      <w:r w:rsidR="0052602D" w:rsidRPr="0052602D">
        <w:rPr>
          <w:color w:val="000000" w:themeColor="text1"/>
          <w:sz w:val="24"/>
          <w:szCs w:val="24"/>
        </w:rPr>
        <w:t xml:space="preserve"> projects and funding allocations, including potential funding sources like private offers and UDOT advances. The importance of land purchases and environmental studies </w:t>
      </w:r>
      <w:proofErr w:type="gramStart"/>
      <w:r w:rsidR="0052602D" w:rsidRPr="0052602D">
        <w:rPr>
          <w:color w:val="000000" w:themeColor="text1"/>
          <w:sz w:val="24"/>
          <w:szCs w:val="24"/>
        </w:rPr>
        <w:t>was highlighted</w:t>
      </w:r>
      <w:proofErr w:type="gramEnd"/>
      <w:r w:rsidR="0052602D" w:rsidRPr="0052602D">
        <w:rPr>
          <w:color w:val="000000" w:themeColor="text1"/>
          <w:sz w:val="24"/>
          <w:szCs w:val="24"/>
        </w:rPr>
        <w:t xml:space="preserve">. </w:t>
      </w:r>
      <w:r>
        <w:rPr>
          <w:color w:val="000000" w:themeColor="text1"/>
          <w:sz w:val="24"/>
          <w:szCs w:val="24"/>
        </w:rPr>
        <w:t>Mr. Leick</w:t>
      </w:r>
      <w:r w:rsidR="0052602D" w:rsidRPr="0052602D">
        <w:rPr>
          <w:color w:val="000000" w:themeColor="text1"/>
          <w:sz w:val="24"/>
          <w:szCs w:val="24"/>
        </w:rPr>
        <w:t xml:space="preserve"> stressed the need for a five-year projection and the generation of revenue before spending. Bonding and the City's stance on airport funding </w:t>
      </w:r>
      <w:proofErr w:type="gramStart"/>
      <w:r w:rsidR="0052602D" w:rsidRPr="0052602D">
        <w:rPr>
          <w:color w:val="000000" w:themeColor="text1"/>
          <w:sz w:val="24"/>
          <w:szCs w:val="24"/>
        </w:rPr>
        <w:t>were considered</w:t>
      </w:r>
      <w:proofErr w:type="gramEnd"/>
      <w:r w:rsidR="0052602D" w:rsidRPr="0052602D">
        <w:rPr>
          <w:color w:val="000000" w:themeColor="text1"/>
          <w:sz w:val="24"/>
          <w:szCs w:val="24"/>
        </w:rPr>
        <w:t xml:space="preserve">. </w:t>
      </w:r>
      <w:r>
        <w:rPr>
          <w:color w:val="000000" w:themeColor="text1"/>
          <w:sz w:val="24"/>
          <w:szCs w:val="24"/>
        </w:rPr>
        <w:t>Board Member Tomanelli</w:t>
      </w:r>
      <w:r w:rsidR="0052602D" w:rsidRPr="0052602D">
        <w:rPr>
          <w:color w:val="000000" w:themeColor="text1"/>
          <w:sz w:val="24"/>
          <w:szCs w:val="24"/>
        </w:rPr>
        <w:t xml:space="preserve"> inquired about the board's role in revenue generation and the economic impact of the airport on the city.</w:t>
      </w:r>
    </w:p>
    <w:p w:rsidR="0052602D" w:rsidRPr="0052602D" w:rsidRDefault="0052602D" w:rsidP="0052602D">
      <w:pPr>
        <w:spacing w:after="0" w:line="240" w:lineRule="auto"/>
        <w:rPr>
          <w:color w:val="000000" w:themeColor="text1"/>
          <w:sz w:val="24"/>
          <w:szCs w:val="24"/>
        </w:rPr>
      </w:pPr>
    </w:p>
    <w:p w:rsidR="0052602D" w:rsidRDefault="00CF49F1" w:rsidP="000C613F">
      <w:pPr>
        <w:spacing w:after="0" w:line="240" w:lineRule="auto"/>
        <w:rPr>
          <w:color w:val="000000" w:themeColor="text1"/>
          <w:sz w:val="24"/>
          <w:szCs w:val="24"/>
        </w:rPr>
      </w:pPr>
      <w:r>
        <w:rPr>
          <w:color w:val="000000" w:themeColor="text1"/>
          <w:sz w:val="24"/>
          <w:szCs w:val="24"/>
        </w:rPr>
        <w:t>Chairperson Talley</w:t>
      </w:r>
      <w:r w:rsidR="0052602D" w:rsidRPr="0052602D">
        <w:rPr>
          <w:color w:val="000000" w:themeColor="text1"/>
          <w:sz w:val="24"/>
          <w:szCs w:val="24"/>
        </w:rPr>
        <w:t xml:space="preserve"> thanked everyone for </w:t>
      </w:r>
      <w:proofErr w:type="gramStart"/>
      <w:r w:rsidR="00127F94">
        <w:rPr>
          <w:color w:val="000000" w:themeColor="text1"/>
          <w:sz w:val="24"/>
          <w:szCs w:val="24"/>
        </w:rPr>
        <w:t>their</w:t>
      </w:r>
      <w:proofErr w:type="gramEnd"/>
      <w:r w:rsidR="0052602D" w:rsidRPr="0052602D">
        <w:rPr>
          <w:color w:val="000000" w:themeColor="text1"/>
          <w:sz w:val="24"/>
          <w:szCs w:val="24"/>
        </w:rPr>
        <w:t xml:space="preserve"> patience and work. </w:t>
      </w:r>
      <w:r>
        <w:rPr>
          <w:color w:val="000000" w:themeColor="text1"/>
          <w:sz w:val="24"/>
          <w:szCs w:val="24"/>
        </w:rPr>
        <w:t>Mr. Brower</w:t>
      </w:r>
      <w:r w:rsidR="0052602D" w:rsidRPr="0052602D">
        <w:rPr>
          <w:color w:val="000000" w:themeColor="text1"/>
          <w:sz w:val="24"/>
          <w:szCs w:val="24"/>
        </w:rPr>
        <w:t xml:space="preserve"> reviewed the goals, focusing on policy to increase revenue and asset management, with a follow-up meeting in 30 days or less to firm up the budget and revenue fees.</w:t>
      </w:r>
    </w:p>
    <w:p w:rsidR="0052602D" w:rsidRDefault="0052602D" w:rsidP="000C613F">
      <w:pPr>
        <w:spacing w:after="0" w:line="240" w:lineRule="auto"/>
        <w:rPr>
          <w:color w:val="000000" w:themeColor="text1"/>
          <w:sz w:val="24"/>
          <w:szCs w:val="24"/>
        </w:rPr>
      </w:pPr>
    </w:p>
    <w:p w:rsidR="008277A1" w:rsidRPr="008277A1" w:rsidRDefault="008277A1" w:rsidP="008277A1">
      <w:pPr>
        <w:pStyle w:val="ListParagraph"/>
        <w:numPr>
          <w:ilvl w:val="0"/>
          <w:numId w:val="1"/>
        </w:numPr>
        <w:spacing w:after="0" w:line="240" w:lineRule="auto"/>
        <w:rPr>
          <w:b/>
          <w:color w:val="000000" w:themeColor="text1"/>
          <w:sz w:val="24"/>
          <w:szCs w:val="24"/>
        </w:rPr>
      </w:pPr>
      <w:r w:rsidRPr="008277A1">
        <w:rPr>
          <w:b/>
          <w:color w:val="000000" w:themeColor="text1"/>
          <w:sz w:val="24"/>
          <w:szCs w:val="24"/>
        </w:rPr>
        <w:t>Adjournment</w:t>
      </w:r>
      <w:r>
        <w:rPr>
          <w:b/>
          <w:color w:val="000000" w:themeColor="text1"/>
          <w:sz w:val="24"/>
          <w:szCs w:val="24"/>
        </w:rPr>
        <w:t xml:space="preserve"> </w:t>
      </w:r>
    </w:p>
    <w:p w:rsidR="008277A1" w:rsidRDefault="008277A1" w:rsidP="008277A1">
      <w:pPr>
        <w:pStyle w:val="ListParagraph"/>
        <w:spacing w:after="0" w:line="240" w:lineRule="auto"/>
        <w:ind w:left="360"/>
        <w:rPr>
          <w:color w:val="000000" w:themeColor="text1"/>
          <w:sz w:val="24"/>
          <w:szCs w:val="24"/>
        </w:rPr>
      </w:pPr>
      <w:r w:rsidRPr="00D81C32">
        <w:rPr>
          <w:b/>
          <w:color w:val="000000" w:themeColor="text1"/>
          <w:sz w:val="24"/>
          <w:szCs w:val="24"/>
        </w:rPr>
        <w:t>Motion: Board Member Henry motioned to adjourn the meeting. Vice</w:t>
      </w:r>
      <w:r w:rsidR="00D81C32" w:rsidRPr="00D81C32">
        <w:rPr>
          <w:b/>
          <w:color w:val="000000" w:themeColor="text1"/>
          <w:sz w:val="24"/>
          <w:szCs w:val="24"/>
        </w:rPr>
        <w:t xml:space="preserve"> Chairperson Tew seconded the motion.</w:t>
      </w:r>
      <w:r w:rsidR="00D81C32">
        <w:rPr>
          <w:color w:val="000000" w:themeColor="text1"/>
          <w:sz w:val="24"/>
          <w:szCs w:val="24"/>
        </w:rPr>
        <w:t xml:space="preserve"> </w:t>
      </w:r>
      <w:r>
        <w:rPr>
          <w:color w:val="000000" w:themeColor="text1"/>
          <w:sz w:val="24"/>
          <w:szCs w:val="24"/>
        </w:rPr>
        <w:t>The meeting adjourned at 8: 38 p.m.</w:t>
      </w:r>
    </w:p>
    <w:p w:rsidR="00714D3A" w:rsidRDefault="00714D3A" w:rsidP="008277A1">
      <w:pPr>
        <w:pStyle w:val="ListParagraph"/>
        <w:spacing w:after="0" w:line="240" w:lineRule="auto"/>
        <w:ind w:left="360"/>
        <w:rPr>
          <w:color w:val="000000" w:themeColor="text1"/>
          <w:sz w:val="24"/>
          <w:szCs w:val="24"/>
        </w:rPr>
      </w:pPr>
    </w:p>
    <w:p w:rsidR="00714D3A" w:rsidRDefault="00714D3A" w:rsidP="008277A1">
      <w:pPr>
        <w:pStyle w:val="ListParagraph"/>
        <w:spacing w:after="0" w:line="240" w:lineRule="auto"/>
        <w:ind w:left="360"/>
        <w:rPr>
          <w:color w:val="000000" w:themeColor="text1"/>
          <w:sz w:val="24"/>
          <w:szCs w:val="24"/>
        </w:rPr>
      </w:pPr>
    </w:p>
    <w:p w:rsidR="00714D3A" w:rsidRDefault="00714D3A" w:rsidP="008277A1">
      <w:pPr>
        <w:pStyle w:val="ListParagraph"/>
        <w:spacing w:after="0" w:line="240" w:lineRule="auto"/>
        <w:ind w:left="360"/>
        <w:rPr>
          <w:color w:val="000000" w:themeColor="text1"/>
          <w:sz w:val="24"/>
          <w:szCs w:val="24"/>
        </w:rPr>
      </w:pPr>
    </w:p>
    <w:p w:rsidR="00714D3A" w:rsidRDefault="00714D3A" w:rsidP="00714D3A">
      <w:pPr>
        <w:pStyle w:val="ListParagraph"/>
        <w:spacing w:after="0" w:line="240" w:lineRule="auto"/>
        <w:ind w:left="0"/>
        <w:rPr>
          <w:color w:val="000000" w:themeColor="text1"/>
          <w:sz w:val="20"/>
          <w:szCs w:val="20"/>
        </w:rPr>
      </w:pPr>
      <w:r w:rsidRPr="00714D3A">
        <w:rPr>
          <w:color w:val="000000" w:themeColor="text1"/>
          <w:sz w:val="20"/>
          <w:szCs w:val="20"/>
        </w:rPr>
        <w:t xml:space="preserve">I, Robin Raines-Bond, Deputy Recorder of Heber City, hereby certify that the foregoing minutes represent a true, accurate, and complete record of the meeting held on June 13, 2024. This document constitutes the official minutes of the Airport Advisory Board Meeting. </w:t>
      </w:r>
    </w:p>
    <w:p w:rsidR="00714D3A" w:rsidRDefault="00714D3A" w:rsidP="00714D3A">
      <w:pPr>
        <w:pStyle w:val="ListParagraph"/>
        <w:spacing w:after="0" w:line="240" w:lineRule="auto"/>
        <w:ind w:left="0"/>
        <w:rPr>
          <w:color w:val="000000" w:themeColor="text1"/>
          <w:sz w:val="20"/>
          <w:szCs w:val="20"/>
        </w:rPr>
      </w:pPr>
    </w:p>
    <w:p w:rsidR="00714D3A" w:rsidRDefault="00714D3A" w:rsidP="00714D3A">
      <w:pPr>
        <w:pStyle w:val="ListParagraph"/>
        <w:spacing w:after="0" w:line="240" w:lineRule="auto"/>
        <w:ind w:left="0"/>
        <w:rPr>
          <w:color w:val="000000" w:themeColor="text1"/>
          <w:sz w:val="20"/>
          <w:szCs w:val="20"/>
        </w:rPr>
      </w:pPr>
    </w:p>
    <w:p w:rsidR="00714D3A" w:rsidRDefault="00714D3A" w:rsidP="00714D3A">
      <w:pPr>
        <w:pStyle w:val="ListParagraph"/>
        <w:spacing w:after="0" w:line="240" w:lineRule="auto"/>
        <w:ind w:left="0"/>
        <w:rPr>
          <w:color w:val="000000" w:themeColor="text1"/>
          <w:sz w:val="20"/>
          <w:szCs w:val="20"/>
        </w:rPr>
      </w:pPr>
    </w:p>
    <w:p w:rsidR="00714D3A" w:rsidRDefault="00714D3A" w:rsidP="00714D3A">
      <w:pPr>
        <w:pStyle w:val="ListParagraph"/>
        <w:spacing w:after="0" w:line="240" w:lineRule="auto"/>
        <w:ind w:left="0"/>
        <w:rPr>
          <w:color w:val="000000" w:themeColor="text1"/>
          <w:sz w:val="20"/>
          <w:szCs w:val="20"/>
        </w:rPr>
      </w:pPr>
    </w:p>
    <w:p w:rsidR="00714D3A" w:rsidRDefault="00714D3A" w:rsidP="00714D3A">
      <w:pPr>
        <w:pStyle w:val="ListParagraph"/>
        <w:spacing w:after="0" w:line="240" w:lineRule="auto"/>
        <w:ind w:left="0"/>
        <w:rPr>
          <w:color w:val="000000" w:themeColor="text1"/>
          <w:sz w:val="20"/>
          <w:szCs w:val="20"/>
        </w:rPr>
      </w:pPr>
    </w:p>
    <w:p w:rsidR="00714D3A" w:rsidRDefault="00714D3A" w:rsidP="00714D3A">
      <w:pPr>
        <w:pStyle w:val="ListParagraph"/>
        <w:spacing w:after="0" w:line="240" w:lineRule="auto"/>
        <w:ind w:left="0"/>
        <w:rPr>
          <w:color w:val="000000" w:themeColor="text1"/>
          <w:sz w:val="20"/>
          <w:szCs w:val="20"/>
        </w:rPr>
      </w:pPr>
    </w:p>
    <w:p w:rsidR="00714D3A" w:rsidRDefault="00714D3A" w:rsidP="00714D3A">
      <w:pPr>
        <w:pStyle w:val="ListParagraph"/>
        <w:spacing w:after="0" w:line="240" w:lineRule="auto"/>
        <w:ind w:left="0"/>
        <w:rPr>
          <w:color w:val="000000" w:themeColor="text1"/>
          <w:sz w:val="20"/>
          <w:szCs w:val="20"/>
        </w:rPr>
      </w:pPr>
    </w:p>
    <w:p w:rsidR="00714D3A" w:rsidRDefault="0089526F" w:rsidP="00714D3A">
      <w:pPr>
        <w:pStyle w:val="ListParagraph"/>
        <w:spacing w:after="0" w:line="240" w:lineRule="auto"/>
        <w:ind w:left="0"/>
        <w:rPr>
          <w:color w:val="000000" w:themeColor="text1"/>
          <w:sz w:val="24"/>
          <w:szCs w:val="24"/>
        </w:rPr>
      </w:pPr>
      <w:r>
        <w:rPr>
          <w:color w:val="000000" w:themeColor="text1"/>
          <w:sz w:val="24"/>
          <w:szCs w:val="24"/>
        </w:rPr>
        <w:tab/>
      </w:r>
      <w:r w:rsidR="00714D3A" w:rsidRPr="00A92F62">
        <w:rPr>
          <w:color w:val="000000" w:themeColor="text1"/>
          <w:sz w:val="24"/>
          <w:szCs w:val="24"/>
        </w:rPr>
        <w:t>SEAL</w:t>
      </w:r>
      <w:r w:rsidR="00A92F62">
        <w:rPr>
          <w:color w:val="000000" w:themeColor="text1"/>
          <w:sz w:val="24"/>
          <w:szCs w:val="24"/>
        </w:rPr>
        <w:tab/>
      </w:r>
      <w:r w:rsidR="00A92F62">
        <w:rPr>
          <w:color w:val="000000" w:themeColor="text1"/>
          <w:sz w:val="24"/>
          <w:szCs w:val="24"/>
        </w:rPr>
        <w:tab/>
      </w:r>
      <w:r w:rsidR="00A92F62">
        <w:rPr>
          <w:color w:val="000000" w:themeColor="text1"/>
          <w:sz w:val="24"/>
          <w:szCs w:val="24"/>
        </w:rPr>
        <w:tab/>
      </w:r>
      <w:r w:rsidR="00A92F62">
        <w:rPr>
          <w:color w:val="000000" w:themeColor="text1"/>
          <w:sz w:val="24"/>
          <w:szCs w:val="24"/>
        </w:rPr>
        <w:tab/>
      </w:r>
      <w:r w:rsidR="00A92F62">
        <w:rPr>
          <w:color w:val="000000" w:themeColor="text1"/>
          <w:sz w:val="24"/>
          <w:szCs w:val="24"/>
        </w:rPr>
        <w:tab/>
        <w:t xml:space="preserve">____________________________ </w:t>
      </w:r>
      <w:r w:rsidR="00C1733B">
        <w:rPr>
          <w:color w:val="000000" w:themeColor="text1"/>
          <w:sz w:val="24"/>
          <w:szCs w:val="24"/>
        </w:rPr>
        <w:t>August 7</w:t>
      </w:r>
      <w:r w:rsidR="00A92F62">
        <w:rPr>
          <w:color w:val="000000" w:themeColor="text1"/>
          <w:sz w:val="24"/>
          <w:szCs w:val="24"/>
        </w:rPr>
        <w:t>, 2024</w:t>
      </w:r>
    </w:p>
    <w:p w:rsidR="00A92F62" w:rsidRDefault="00A92F62" w:rsidP="00714D3A">
      <w:pPr>
        <w:pStyle w:val="ListParagraph"/>
        <w:spacing w:after="0" w:line="240" w:lineRule="auto"/>
        <w:ind w:left="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Robin Raines-Bond, </w:t>
      </w:r>
    </w:p>
    <w:p w:rsidR="00714D3A" w:rsidRDefault="00A92F62" w:rsidP="00714D3A">
      <w:pPr>
        <w:pStyle w:val="ListParagraph"/>
        <w:spacing w:after="0" w:line="240" w:lineRule="auto"/>
        <w:ind w:left="0"/>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bookmarkStart w:id="0" w:name="_GoBack"/>
      <w:bookmarkEnd w:id="0"/>
      <w:r>
        <w:rPr>
          <w:color w:val="000000" w:themeColor="text1"/>
          <w:sz w:val="24"/>
          <w:szCs w:val="24"/>
        </w:rPr>
        <w:tab/>
      </w:r>
      <w:r>
        <w:rPr>
          <w:color w:val="000000" w:themeColor="text1"/>
          <w:sz w:val="24"/>
          <w:szCs w:val="24"/>
        </w:rPr>
        <w:tab/>
      </w:r>
      <w:r>
        <w:rPr>
          <w:color w:val="000000" w:themeColor="text1"/>
          <w:sz w:val="24"/>
          <w:szCs w:val="24"/>
        </w:rPr>
        <w:tab/>
        <w:t>Deputy Recorder</w:t>
      </w:r>
    </w:p>
    <w:p w:rsidR="00105642" w:rsidRDefault="00512DAE" w:rsidP="008277A1">
      <w:pPr>
        <w:pStyle w:val="ListParagraph"/>
        <w:spacing w:after="0" w:line="240" w:lineRule="auto"/>
        <w:ind w:left="360"/>
        <w:rPr>
          <w:color w:val="000000" w:themeColor="text1"/>
          <w:sz w:val="24"/>
          <w:szCs w:val="24"/>
        </w:rPr>
      </w:pPr>
      <w:r>
        <w:rPr>
          <w:noProof/>
          <w:color w:val="000000" w:themeColor="text1"/>
          <w:sz w:val="24"/>
          <w:szCs w:val="24"/>
        </w:rPr>
        <w:lastRenderedPageBreak/>
        <w:drawing>
          <wp:anchor distT="0" distB="0" distL="114300" distR="114300" simplePos="0" relativeHeight="251658240" behindDoc="1" locked="0" layoutInCell="1" allowOverlap="1">
            <wp:simplePos x="0" y="0"/>
            <wp:positionH relativeFrom="column">
              <wp:posOffset>-400050</wp:posOffset>
            </wp:positionH>
            <wp:positionV relativeFrom="paragraph">
              <wp:posOffset>277495</wp:posOffset>
            </wp:positionV>
            <wp:extent cx="7020560" cy="4962525"/>
            <wp:effectExtent l="0" t="0" r="8890" b="9525"/>
            <wp:wrapTight wrapText="bothSides">
              <wp:wrapPolygon edited="0">
                <wp:start x="0" y="0"/>
                <wp:lineTo x="0" y="21559"/>
                <wp:lineTo x="21569" y="21559"/>
                <wp:lineTo x="2156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6.13.24 Idea Boards.jpg"/>
                    <pic:cNvPicPr/>
                  </pic:nvPicPr>
                  <pic:blipFill>
                    <a:blip r:embed="rId7">
                      <a:extLst>
                        <a:ext uri="{28A0092B-C50C-407E-A947-70E740481C1C}">
                          <a14:useLocalDpi xmlns:a14="http://schemas.microsoft.com/office/drawing/2010/main" val="0"/>
                        </a:ext>
                      </a:extLst>
                    </a:blip>
                    <a:stretch>
                      <a:fillRect/>
                    </a:stretch>
                  </pic:blipFill>
                  <pic:spPr>
                    <a:xfrm>
                      <a:off x="0" y="0"/>
                      <a:ext cx="7020560" cy="4962525"/>
                    </a:xfrm>
                    <a:prstGeom prst="rect">
                      <a:avLst/>
                    </a:prstGeom>
                  </pic:spPr>
                </pic:pic>
              </a:graphicData>
            </a:graphic>
            <wp14:sizeRelH relativeFrom="margin">
              <wp14:pctWidth>0</wp14:pctWidth>
            </wp14:sizeRelH>
            <wp14:sizeRelV relativeFrom="margin">
              <wp14:pctHeight>0</wp14:pctHeight>
            </wp14:sizeRelV>
          </wp:anchor>
        </w:drawing>
      </w:r>
    </w:p>
    <w:p w:rsidR="00105642" w:rsidRPr="00AF64B7" w:rsidRDefault="00105642" w:rsidP="008277A1">
      <w:pPr>
        <w:pStyle w:val="ListParagraph"/>
        <w:spacing w:after="0" w:line="240" w:lineRule="auto"/>
        <w:ind w:left="360"/>
        <w:rPr>
          <w:color w:val="000000" w:themeColor="text1"/>
          <w:sz w:val="24"/>
          <w:szCs w:val="24"/>
        </w:rPr>
      </w:pPr>
    </w:p>
    <w:p w:rsidR="00F413AB" w:rsidRPr="00F413AB" w:rsidRDefault="00F413AB" w:rsidP="00F413AB">
      <w:pPr>
        <w:pStyle w:val="ListParagraph"/>
        <w:spacing w:after="0" w:line="240" w:lineRule="auto"/>
        <w:ind w:left="1080"/>
        <w:rPr>
          <w:color w:val="000000" w:themeColor="text1"/>
          <w:sz w:val="24"/>
          <w:szCs w:val="24"/>
        </w:rPr>
      </w:pPr>
    </w:p>
    <w:sectPr w:rsidR="00F413AB" w:rsidRPr="00F413A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F62" w:rsidRDefault="00A92F62" w:rsidP="00A92F62">
      <w:pPr>
        <w:spacing w:after="0" w:line="240" w:lineRule="auto"/>
      </w:pPr>
      <w:r>
        <w:separator/>
      </w:r>
    </w:p>
  </w:endnote>
  <w:endnote w:type="continuationSeparator" w:id="0">
    <w:p w:rsidR="00A92F62" w:rsidRDefault="00A92F62" w:rsidP="00A92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62" w:rsidRDefault="00A92F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62" w:rsidRDefault="00A92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62" w:rsidRDefault="00A92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F62" w:rsidRDefault="00A92F62" w:rsidP="00A92F62">
      <w:pPr>
        <w:spacing w:after="0" w:line="240" w:lineRule="auto"/>
      </w:pPr>
      <w:r>
        <w:separator/>
      </w:r>
    </w:p>
  </w:footnote>
  <w:footnote w:type="continuationSeparator" w:id="0">
    <w:p w:rsidR="00A92F62" w:rsidRDefault="00A92F62" w:rsidP="00A92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62" w:rsidRDefault="00C173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95813"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62" w:rsidRDefault="00C173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95814"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F62" w:rsidRDefault="00C173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095812"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0B11"/>
    <w:multiLevelType w:val="hybridMultilevel"/>
    <w:tmpl w:val="9D461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E719F0"/>
    <w:multiLevelType w:val="hybridMultilevel"/>
    <w:tmpl w:val="E856E29C"/>
    <w:lvl w:ilvl="0" w:tplc="A558C4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2A205F2"/>
    <w:multiLevelType w:val="hybridMultilevel"/>
    <w:tmpl w:val="3DF0988C"/>
    <w:lvl w:ilvl="0" w:tplc="94AE4E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E99061A"/>
    <w:multiLevelType w:val="hybridMultilevel"/>
    <w:tmpl w:val="B4465470"/>
    <w:lvl w:ilvl="0" w:tplc="9AB0E2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9056CAC"/>
    <w:multiLevelType w:val="hybridMultilevel"/>
    <w:tmpl w:val="AF18CCE4"/>
    <w:lvl w:ilvl="0" w:tplc="4880B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3AB"/>
    <w:rsid w:val="00025BCF"/>
    <w:rsid w:val="000C613F"/>
    <w:rsid w:val="00105642"/>
    <w:rsid w:val="00127F94"/>
    <w:rsid w:val="0021328D"/>
    <w:rsid w:val="00260A6A"/>
    <w:rsid w:val="00286258"/>
    <w:rsid w:val="004C23E5"/>
    <w:rsid w:val="00512DAE"/>
    <w:rsid w:val="005210EE"/>
    <w:rsid w:val="0052602D"/>
    <w:rsid w:val="00561A3D"/>
    <w:rsid w:val="005A3D7B"/>
    <w:rsid w:val="005B63F1"/>
    <w:rsid w:val="00635ECB"/>
    <w:rsid w:val="00673F5E"/>
    <w:rsid w:val="00714D3A"/>
    <w:rsid w:val="00764EE0"/>
    <w:rsid w:val="00774061"/>
    <w:rsid w:val="008277A1"/>
    <w:rsid w:val="0089526F"/>
    <w:rsid w:val="009A5F6D"/>
    <w:rsid w:val="00A06B79"/>
    <w:rsid w:val="00A92F62"/>
    <w:rsid w:val="00AF64B7"/>
    <w:rsid w:val="00C1733B"/>
    <w:rsid w:val="00C52E90"/>
    <w:rsid w:val="00CF49F1"/>
    <w:rsid w:val="00D81C32"/>
    <w:rsid w:val="00F026C5"/>
    <w:rsid w:val="00F22C6D"/>
    <w:rsid w:val="00F413AB"/>
    <w:rsid w:val="00FD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E3263EC"/>
  <w15:chartTrackingRefBased/>
  <w15:docId w15:val="{DAC0C28D-9416-4953-8235-430781C7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3AB"/>
    <w:pPr>
      <w:ind w:left="720"/>
      <w:contextualSpacing/>
    </w:pPr>
  </w:style>
  <w:style w:type="paragraph" w:styleId="Header">
    <w:name w:val="header"/>
    <w:basedOn w:val="Normal"/>
    <w:link w:val="HeaderChar"/>
    <w:uiPriority w:val="99"/>
    <w:unhideWhenUsed/>
    <w:rsid w:val="00A92F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F62"/>
  </w:style>
  <w:style w:type="paragraph" w:styleId="Footer">
    <w:name w:val="footer"/>
    <w:basedOn w:val="Normal"/>
    <w:link w:val="FooterChar"/>
    <w:uiPriority w:val="99"/>
    <w:unhideWhenUsed/>
    <w:rsid w:val="00A92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5</Pages>
  <Words>1230</Words>
  <Characters>7236</Characters>
  <Application>Microsoft Office Word</Application>
  <DocSecurity>0</DocSecurity>
  <Lines>172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Raines</dc:creator>
  <cp:keywords/>
  <dc:description/>
  <cp:lastModifiedBy>Robin Raines</cp:lastModifiedBy>
  <cp:revision>14</cp:revision>
  <dcterms:created xsi:type="dcterms:W3CDTF">2024-06-24T21:17:00Z</dcterms:created>
  <dcterms:modified xsi:type="dcterms:W3CDTF">2024-08-06T18:13:00Z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242103e5-96bd-4577-b44d-d907ef25f39d</vt:lpwstr>
  </property>
</Properties>
</file>