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A5D6B27" w14:textId="7BAB57D8" w:rsidR="00EB3BCC" w:rsidRPr="00477EE3" w:rsidRDefault="00EB3BCC" w:rsidP="00EB3BCC">
      <w:pPr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77EE3">
        <w:rPr>
          <w:rFonts w:ascii="Times New Roman" w:hAnsi="Times New Roman" w:cs="Times New Roman"/>
          <w:b/>
          <w:bCs/>
          <w:sz w:val="24"/>
          <w:szCs w:val="24"/>
        </w:rPr>
        <w:t>PUBLIC NOTICE AND AGENDA</w:t>
      </w:r>
    </w:p>
    <w:p w14:paraId="711CDDDC" w14:textId="02572F8F" w:rsidR="00E36194" w:rsidRDefault="00F24D97" w:rsidP="00EB3BCC">
      <w:pPr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Wood</w:t>
      </w:r>
      <w:r w:rsidR="00CD7DFD">
        <w:rPr>
          <w:rFonts w:ascii="Times New Roman" w:hAnsi="Times New Roman" w:cs="Times New Roman"/>
          <w:b/>
          <w:bCs/>
          <w:sz w:val="24"/>
          <w:szCs w:val="24"/>
        </w:rPr>
        <w:t xml:space="preserve"> R</w:t>
      </w:r>
      <w:r>
        <w:rPr>
          <w:rFonts w:ascii="Times New Roman" w:hAnsi="Times New Roman" w:cs="Times New Roman"/>
          <w:b/>
          <w:bCs/>
          <w:sz w:val="24"/>
          <w:szCs w:val="24"/>
        </w:rPr>
        <w:t>anch</w:t>
      </w:r>
      <w:r w:rsidR="009220A1">
        <w:rPr>
          <w:rFonts w:ascii="Times New Roman" w:hAnsi="Times New Roman" w:cs="Times New Roman"/>
          <w:b/>
          <w:bCs/>
          <w:sz w:val="24"/>
          <w:szCs w:val="24"/>
        </w:rPr>
        <w:t xml:space="preserve"> Public</w:t>
      </w:r>
      <w:r w:rsidR="00EB3BCC" w:rsidRPr="00477EE3">
        <w:rPr>
          <w:rFonts w:ascii="Times New Roman" w:hAnsi="Times New Roman" w:cs="Times New Roman"/>
          <w:b/>
          <w:bCs/>
          <w:sz w:val="24"/>
          <w:szCs w:val="24"/>
        </w:rPr>
        <w:t xml:space="preserve"> Infrastructure District</w:t>
      </w:r>
      <w:r w:rsidR="00EB3BCC" w:rsidRPr="00477EE3">
        <w:rPr>
          <w:rFonts w:ascii="Times New Roman" w:hAnsi="Times New Roman" w:cs="Times New Roman"/>
          <w:b/>
          <w:bCs/>
          <w:sz w:val="24"/>
          <w:szCs w:val="24"/>
        </w:rPr>
        <w:br/>
      </w:r>
      <w:r w:rsidR="00E36194">
        <w:rPr>
          <w:rFonts w:ascii="Times New Roman" w:hAnsi="Times New Roman" w:cs="Times New Roman"/>
          <w:b/>
          <w:bCs/>
          <w:sz w:val="24"/>
          <w:szCs w:val="24"/>
        </w:rPr>
        <w:t>Board of Trustees</w:t>
      </w:r>
    </w:p>
    <w:p w14:paraId="6CE4A815" w14:textId="68D2914B" w:rsidR="00EB3BCC" w:rsidRPr="00477EE3" w:rsidRDefault="00EB3BCC" w:rsidP="00EB3BCC">
      <w:pPr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77EE3">
        <w:rPr>
          <w:rFonts w:ascii="Times New Roman" w:hAnsi="Times New Roman" w:cs="Times New Roman"/>
          <w:b/>
          <w:bCs/>
          <w:sz w:val="24"/>
          <w:szCs w:val="24"/>
        </w:rPr>
        <w:t>Special Meeting</w:t>
      </w:r>
    </w:p>
    <w:p w14:paraId="7B9127B6" w14:textId="77777777" w:rsidR="00EB3BCC" w:rsidRPr="00477EE3" w:rsidRDefault="00EB3BCC" w:rsidP="00EB3BCC">
      <w:pPr>
        <w:pStyle w:val="BodyText2"/>
        <w:ind w:left="0" w:right="-45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bookmarkStart w:id="0" w:name="_Hlk526495757"/>
    </w:p>
    <w:p w14:paraId="0AAD68DB" w14:textId="58FD12CC" w:rsidR="00EB3BCC" w:rsidRPr="00477EE3" w:rsidRDefault="00EB3BCC" w:rsidP="00EB3BCC">
      <w:pPr>
        <w:pStyle w:val="BodyText2"/>
        <w:ind w:left="-540" w:right="-450"/>
        <w:jc w:val="center"/>
        <w:rPr>
          <w:rFonts w:ascii="Times New Roman" w:hAnsi="Times New Roman" w:cs="Times New Roman"/>
          <w:sz w:val="24"/>
          <w:szCs w:val="24"/>
        </w:rPr>
      </w:pPr>
      <w:r w:rsidRPr="00477EE3">
        <w:rPr>
          <w:rFonts w:ascii="Times New Roman" w:hAnsi="Times New Roman" w:cs="Times New Roman"/>
          <w:color w:val="08050B"/>
          <w:sz w:val="24"/>
          <w:szCs w:val="24"/>
          <w:u w:val="single"/>
        </w:rPr>
        <w:t>NOTICE</w:t>
      </w:r>
      <w:r w:rsidRPr="00477EE3">
        <w:rPr>
          <w:rFonts w:ascii="Times New Roman" w:hAnsi="Times New Roman" w:cs="Times New Roman"/>
          <w:color w:val="08050B"/>
          <w:sz w:val="24"/>
          <w:szCs w:val="24"/>
        </w:rPr>
        <w:t xml:space="preserve"> IS HEREBY GIVEN THAT </w:t>
      </w:r>
      <w:r w:rsidR="005256F6" w:rsidRPr="00477EE3">
        <w:rPr>
          <w:rFonts w:ascii="Times New Roman" w:hAnsi="Times New Roman" w:cs="Times New Roman"/>
          <w:color w:val="08050B"/>
          <w:sz w:val="24"/>
          <w:szCs w:val="24"/>
        </w:rPr>
        <w:t xml:space="preserve">THE BOARD </w:t>
      </w:r>
      <w:r w:rsidR="005462FB">
        <w:rPr>
          <w:rFonts w:ascii="Times New Roman" w:hAnsi="Times New Roman" w:cs="Times New Roman"/>
          <w:color w:val="08050B"/>
          <w:sz w:val="24"/>
          <w:szCs w:val="24"/>
        </w:rPr>
        <w:t xml:space="preserve">OF TRUSTEES </w:t>
      </w:r>
      <w:r w:rsidR="005256F6" w:rsidRPr="00477EE3">
        <w:rPr>
          <w:rFonts w:ascii="Times New Roman" w:hAnsi="Times New Roman" w:cs="Times New Roman"/>
          <w:color w:val="08050B"/>
          <w:sz w:val="24"/>
          <w:szCs w:val="24"/>
        </w:rPr>
        <w:t xml:space="preserve">OF </w:t>
      </w:r>
      <w:r w:rsidR="00F24D97">
        <w:rPr>
          <w:rFonts w:ascii="Times New Roman" w:hAnsi="Times New Roman" w:cs="Times New Roman"/>
          <w:sz w:val="24"/>
          <w:szCs w:val="24"/>
        </w:rPr>
        <w:t>WOOD</w:t>
      </w:r>
      <w:r w:rsidR="00CD7DFD" w:rsidRPr="00CD7DFD">
        <w:rPr>
          <w:rFonts w:ascii="Times New Roman" w:hAnsi="Times New Roman" w:cs="Times New Roman"/>
          <w:sz w:val="24"/>
          <w:szCs w:val="24"/>
        </w:rPr>
        <w:t xml:space="preserve"> R</w:t>
      </w:r>
      <w:r w:rsidR="00F24D97">
        <w:rPr>
          <w:rFonts w:ascii="Times New Roman" w:hAnsi="Times New Roman" w:cs="Times New Roman"/>
          <w:sz w:val="24"/>
          <w:szCs w:val="24"/>
        </w:rPr>
        <w:t>ANCH</w:t>
      </w:r>
      <w:r w:rsidRPr="00477EE3">
        <w:rPr>
          <w:rFonts w:ascii="Times New Roman" w:hAnsi="Times New Roman" w:cs="Times New Roman"/>
          <w:color w:val="08050B"/>
          <w:sz w:val="24"/>
          <w:szCs w:val="24"/>
        </w:rPr>
        <w:t xml:space="preserve"> PUBLIC INFRASTRUCTURE DISTRICT</w:t>
      </w:r>
      <w:r w:rsidR="00CD7DFD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Pr="00477EE3">
        <w:rPr>
          <w:rFonts w:ascii="Times New Roman" w:hAnsi="Times New Roman" w:cs="Times New Roman"/>
          <w:color w:val="08050B"/>
          <w:sz w:val="24"/>
          <w:szCs w:val="24"/>
        </w:rPr>
        <w:t>WILL HOLD A MEETING ON</w:t>
      </w:r>
      <w:r w:rsidR="00E37797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3D7B7E">
        <w:rPr>
          <w:rFonts w:ascii="Times New Roman" w:hAnsi="Times New Roman" w:cs="Times New Roman"/>
          <w:color w:val="08050B"/>
          <w:sz w:val="24"/>
          <w:szCs w:val="24"/>
          <w:u w:val="single"/>
        </w:rPr>
        <w:t>TUES</w:t>
      </w:r>
      <w:r w:rsidR="00FC320A">
        <w:rPr>
          <w:rFonts w:ascii="Times New Roman" w:hAnsi="Times New Roman" w:cs="Times New Roman"/>
          <w:color w:val="08050B"/>
          <w:sz w:val="24"/>
          <w:szCs w:val="24"/>
          <w:u w:val="single"/>
        </w:rPr>
        <w:t>DAY</w:t>
      </w:r>
      <w:r w:rsidR="005808DF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, </w:t>
      </w:r>
      <w:r w:rsidR="003D7B7E">
        <w:rPr>
          <w:rFonts w:ascii="Times New Roman" w:hAnsi="Times New Roman" w:cs="Times New Roman"/>
          <w:color w:val="08050B"/>
          <w:sz w:val="24"/>
          <w:szCs w:val="24"/>
          <w:u w:val="single"/>
        </w:rPr>
        <w:t>AUGUST</w:t>
      </w:r>
      <w:r w:rsidR="00FC320A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</w:t>
      </w:r>
      <w:r w:rsidR="003D7B7E">
        <w:rPr>
          <w:rFonts w:ascii="Times New Roman" w:hAnsi="Times New Roman" w:cs="Times New Roman"/>
          <w:color w:val="08050B"/>
          <w:sz w:val="24"/>
          <w:szCs w:val="24"/>
          <w:u w:val="single"/>
        </w:rPr>
        <w:t>6</w:t>
      </w:r>
      <w:r w:rsidR="005808DF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, </w:t>
      </w:r>
      <w:r w:rsidRPr="00477EE3">
        <w:rPr>
          <w:rFonts w:ascii="Times New Roman" w:hAnsi="Times New Roman" w:cs="Times New Roman"/>
          <w:color w:val="08050B"/>
          <w:sz w:val="24"/>
          <w:szCs w:val="24"/>
          <w:u w:val="single"/>
        </w:rPr>
        <w:t>202</w:t>
      </w:r>
      <w:r w:rsidR="007A6CCF">
        <w:rPr>
          <w:rFonts w:ascii="Times New Roman" w:hAnsi="Times New Roman" w:cs="Times New Roman"/>
          <w:color w:val="08050B"/>
          <w:sz w:val="24"/>
          <w:szCs w:val="24"/>
          <w:u w:val="single"/>
        </w:rPr>
        <w:t>4</w:t>
      </w:r>
      <w:r w:rsidR="005462FB">
        <w:rPr>
          <w:rFonts w:ascii="Times New Roman" w:hAnsi="Times New Roman" w:cs="Times New Roman"/>
          <w:color w:val="08050B"/>
          <w:sz w:val="24"/>
          <w:szCs w:val="24"/>
          <w:u w:val="single"/>
        </w:rPr>
        <w:t>,</w:t>
      </w:r>
      <w:r w:rsidRPr="00477EE3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0B44DE">
        <w:rPr>
          <w:rFonts w:ascii="Times New Roman" w:hAnsi="Times New Roman" w:cs="Times New Roman"/>
          <w:color w:val="08050B"/>
          <w:sz w:val="24"/>
          <w:szCs w:val="24"/>
        </w:rPr>
        <w:t xml:space="preserve">AT </w:t>
      </w:r>
      <w:r w:rsidR="00C820A0" w:rsidRPr="007E6146">
        <w:rPr>
          <w:rFonts w:ascii="Times New Roman" w:hAnsi="Times New Roman" w:cs="Times New Roman"/>
          <w:color w:val="08050B"/>
          <w:sz w:val="24"/>
          <w:szCs w:val="24"/>
        </w:rPr>
        <w:t>SNOW JENSEN &amp; REECE, P.C., 912 W. 1600 S., SUITE B-200, ST. GEORGE, UTAH 84770</w:t>
      </w:r>
    </w:p>
    <w:p w14:paraId="399C573A" w14:textId="6C22EECF" w:rsidR="00EB3BCC" w:rsidRPr="005F2F88" w:rsidRDefault="00EB3BCC" w:rsidP="00EB3BCC">
      <w:pPr>
        <w:pStyle w:val="BodyText2"/>
        <w:ind w:left="-540" w:right="-450"/>
        <w:jc w:val="center"/>
        <w:rPr>
          <w:rFonts w:ascii="Times New Roman" w:hAnsi="Times New Roman" w:cs="Times New Roman"/>
          <w:sz w:val="24"/>
          <w:szCs w:val="24"/>
        </w:rPr>
      </w:pPr>
      <w:r w:rsidRPr="005F2F88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AT </w:t>
      </w:r>
      <w:bookmarkStart w:id="1" w:name="OLE_LINK3"/>
      <w:bookmarkStart w:id="2" w:name="OLE_LINK2"/>
      <w:bookmarkStart w:id="3" w:name="OLE_LINK1"/>
      <w:r w:rsidR="003D7B7E">
        <w:rPr>
          <w:rFonts w:ascii="Times New Roman" w:hAnsi="Times New Roman" w:cs="Times New Roman"/>
          <w:color w:val="08050B"/>
          <w:sz w:val="24"/>
          <w:szCs w:val="24"/>
          <w:u w:val="single"/>
        </w:rPr>
        <w:t>4</w:t>
      </w:r>
      <w:r w:rsidR="005808DF" w:rsidRPr="00041B87">
        <w:rPr>
          <w:rFonts w:ascii="Times New Roman" w:hAnsi="Times New Roman" w:cs="Times New Roman"/>
          <w:color w:val="08050B"/>
          <w:sz w:val="24"/>
          <w:szCs w:val="24"/>
          <w:u w:val="single"/>
        </w:rPr>
        <w:t>:</w:t>
      </w:r>
      <w:r w:rsidR="00295B2A">
        <w:rPr>
          <w:rFonts w:ascii="Times New Roman" w:hAnsi="Times New Roman" w:cs="Times New Roman"/>
          <w:color w:val="08050B"/>
          <w:sz w:val="24"/>
          <w:szCs w:val="24"/>
          <w:u w:val="single"/>
        </w:rPr>
        <w:t>0</w:t>
      </w:r>
      <w:r w:rsidR="005808DF" w:rsidRPr="00041B87">
        <w:rPr>
          <w:rFonts w:ascii="Times New Roman" w:hAnsi="Times New Roman" w:cs="Times New Roman"/>
          <w:color w:val="08050B"/>
          <w:sz w:val="24"/>
          <w:szCs w:val="24"/>
          <w:u w:val="single"/>
        </w:rPr>
        <w:t>0</w:t>
      </w:r>
      <w:r w:rsidR="00DA68A2" w:rsidRPr="00041B87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</w:t>
      </w:r>
      <w:r w:rsidR="003D7B7E">
        <w:rPr>
          <w:rFonts w:ascii="Times New Roman" w:hAnsi="Times New Roman" w:cs="Times New Roman"/>
          <w:color w:val="08050B"/>
          <w:sz w:val="24"/>
          <w:szCs w:val="24"/>
          <w:u w:val="single"/>
        </w:rPr>
        <w:t>p</w:t>
      </w:r>
      <w:r w:rsidR="002B5E90" w:rsidRPr="00041B87">
        <w:rPr>
          <w:rFonts w:ascii="Times New Roman" w:hAnsi="Times New Roman" w:cs="Times New Roman"/>
          <w:color w:val="08050B"/>
          <w:sz w:val="24"/>
          <w:szCs w:val="24"/>
          <w:u w:val="single"/>
        </w:rPr>
        <w:t>m</w:t>
      </w:r>
      <w:r w:rsidRPr="005F2F88">
        <w:rPr>
          <w:rFonts w:ascii="Times New Roman" w:hAnsi="Times New Roman" w:cs="Times New Roman"/>
          <w:color w:val="08050B"/>
          <w:sz w:val="24"/>
          <w:szCs w:val="24"/>
          <w:u w:val="single"/>
        </w:rPr>
        <w:t>.</w:t>
      </w:r>
    </w:p>
    <w:p w14:paraId="3DCB125A" w14:textId="77777777" w:rsidR="00EB3BCC" w:rsidRPr="00477EE3" w:rsidRDefault="00EB3BCC" w:rsidP="00EB3BCC">
      <w:pPr>
        <w:pStyle w:val="BodyText2"/>
        <w:ind w:left="0" w:right="-450"/>
        <w:jc w:val="left"/>
        <w:rPr>
          <w:rFonts w:ascii="Times New Roman" w:hAnsi="Times New Roman" w:cs="Times New Roman"/>
          <w:color w:val="08050B"/>
          <w:sz w:val="24"/>
          <w:szCs w:val="24"/>
        </w:rPr>
      </w:pPr>
      <w:r w:rsidRPr="00477EE3">
        <w:rPr>
          <w:rFonts w:ascii="Times New Roman" w:hAnsi="Times New Roman" w:cs="Times New Roman"/>
          <w:color w:val="08050B"/>
          <w:sz w:val="24"/>
          <w:szCs w:val="24"/>
        </w:rPr>
        <w:tab/>
      </w:r>
      <w:r w:rsidRPr="00477EE3">
        <w:rPr>
          <w:rFonts w:ascii="Times New Roman" w:hAnsi="Times New Roman" w:cs="Times New Roman"/>
          <w:color w:val="08050B"/>
          <w:sz w:val="24"/>
          <w:szCs w:val="24"/>
        </w:rPr>
        <w:tab/>
      </w:r>
      <w:r w:rsidRPr="00477EE3">
        <w:rPr>
          <w:rFonts w:ascii="Times New Roman" w:hAnsi="Times New Roman" w:cs="Times New Roman"/>
          <w:color w:val="08050B"/>
          <w:sz w:val="24"/>
          <w:szCs w:val="24"/>
        </w:rPr>
        <w:tab/>
      </w:r>
      <w:bookmarkStart w:id="4" w:name="_Hlk525303480"/>
      <w:r w:rsidRPr="00477EE3">
        <w:rPr>
          <w:rFonts w:ascii="Times New Roman" w:hAnsi="Times New Roman" w:cs="Times New Roman"/>
          <w:color w:val="08050B"/>
          <w:sz w:val="24"/>
          <w:szCs w:val="24"/>
        </w:rPr>
        <w:tab/>
      </w:r>
    </w:p>
    <w:p w14:paraId="69DF9B00" w14:textId="77777777" w:rsidR="00C82D90" w:rsidRPr="00FC04BE" w:rsidRDefault="00C82D90" w:rsidP="00C82D90">
      <w:pPr>
        <w:pStyle w:val="BodyText2"/>
        <w:numPr>
          <w:ilvl w:val="0"/>
          <w:numId w:val="2"/>
        </w:numPr>
        <w:ind w:right="-450" w:hanging="72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bookmarkStart w:id="5" w:name="_Hlk504657824"/>
      <w:bookmarkEnd w:id="1"/>
      <w:bookmarkEnd w:id="2"/>
      <w:bookmarkEnd w:id="3"/>
      <w:bookmarkEnd w:id="4"/>
      <w:r w:rsidRPr="00FC04BE">
        <w:rPr>
          <w:rFonts w:ascii="Times New Roman" w:hAnsi="Times New Roman" w:cs="Times New Roman"/>
          <w:color w:val="08050B"/>
          <w:sz w:val="24"/>
          <w:szCs w:val="24"/>
          <w:u w:val="single"/>
        </w:rPr>
        <w:t>Call to Order</w:t>
      </w:r>
    </w:p>
    <w:p w14:paraId="424A4430" w14:textId="77777777" w:rsidR="00C82D90" w:rsidRPr="00FC04BE" w:rsidRDefault="00C82D90" w:rsidP="00C82D90">
      <w:pPr>
        <w:pStyle w:val="BodyText2"/>
        <w:ind w:left="0" w:right="-45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3626C293" w14:textId="743D6303" w:rsidR="00C82D90" w:rsidRDefault="00C82D90" w:rsidP="00C82D90">
      <w:pPr>
        <w:pStyle w:val="BodyText2"/>
        <w:numPr>
          <w:ilvl w:val="0"/>
          <w:numId w:val="2"/>
        </w:numPr>
        <w:ind w:right="-450" w:hanging="72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FC04BE">
        <w:rPr>
          <w:rFonts w:ascii="Times New Roman" w:hAnsi="Times New Roman" w:cs="Times New Roman"/>
          <w:color w:val="08050B"/>
          <w:sz w:val="24"/>
          <w:szCs w:val="24"/>
          <w:u w:val="single"/>
        </w:rPr>
        <w:t>P</w:t>
      </w:r>
      <w:r w:rsidR="007A6CCF">
        <w:rPr>
          <w:rFonts w:ascii="Times New Roman" w:hAnsi="Times New Roman" w:cs="Times New Roman"/>
          <w:color w:val="08050B"/>
          <w:sz w:val="24"/>
          <w:szCs w:val="24"/>
          <w:u w:val="single"/>
        </w:rPr>
        <w:t>ublic Comments</w:t>
      </w:r>
    </w:p>
    <w:p w14:paraId="6328BC75" w14:textId="77777777" w:rsidR="008C03F0" w:rsidRDefault="008C03F0" w:rsidP="008C03F0">
      <w:pPr>
        <w:pStyle w:val="ListParagraph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316F351C" w14:textId="6FBF9C4F" w:rsidR="008C03F0" w:rsidRDefault="008C03F0" w:rsidP="00C82D90">
      <w:pPr>
        <w:pStyle w:val="BodyText2"/>
        <w:numPr>
          <w:ilvl w:val="0"/>
          <w:numId w:val="2"/>
        </w:numPr>
        <w:ind w:right="-450" w:hanging="72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8050B"/>
          <w:sz w:val="24"/>
          <w:szCs w:val="24"/>
          <w:u w:val="single"/>
        </w:rPr>
        <w:t>Consent Items</w:t>
      </w:r>
    </w:p>
    <w:bookmarkEnd w:id="5"/>
    <w:p w14:paraId="324C438D" w14:textId="77777777" w:rsidR="007B5A24" w:rsidRPr="007B5A24" w:rsidRDefault="007B5A24" w:rsidP="007B5A24">
      <w:pPr>
        <w:spacing w:line="276" w:lineRule="auto"/>
        <w:ind w:left="0"/>
        <w:rPr>
          <w:rFonts w:ascii="Times New Roman" w:hAnsi="Times New Roman" w:cs="Times New Roman"/>
          <w:color w:val="08050B"/>
          <w:sz w:val="24"/>
          <w:szCs w:val="24"/>
        </w:rPr>
      </w:pPr>
    </w:p>
    <w:p w14:paraId="32C84D1E" w14:textId="77777777" w:rsidR="007B5A24" w:rsidRPr="007B5A24" w:rsidRDefault="007B5A24" w:rsidP="007B5A24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color w:val="08050B"/>
          <w:sz w:val="24"/>
          <w:szCs w:val="24"/>
        </w:rPr>
      </w:pPr>
      <w:r w:rsidRPr="007B5A24">
        <w:rPr>
          <w:rFonts w:ascii="Times New Roman" w:hAnsi="Times New Roman" w:cs="Times New Roman"/>
          <w:color w:val="08050B"/>
          <w:sz w:val="24"/>
          <w:szCs w:val="24"/>
        </w:rPr>
        <w:t>Consider approval of the Meeting Minutes from May 22</w:t>
      </w:r>
      <w:r w:rsidRPr="007B5A24">
        <w:rPr>
          <w:rFonts w:ascii="Times New Roman" w:hAnsi="Times New Roman" w:cs="Times New Roman"/>
          <w:color w:val="08050B"/>
          <w:sz w:val="24"/>
          <w:szCs w:val="24"/>
          <w:vertAlign w:val="superscript"/>
        </w:rPr>
        <w:t>nd</w:t>
      </w:r>
      <w:r w:rsidRPr="007B5A24">
        <w:rPr>
          <w:rFonts w:ascii="Times New Roman" w:hAnsi="Times New Roman" w:cs="Times New Roman"/>
          <w:color w:val="08050B"/>
          <w:sz w:val="24"/>
          <w:szCs w:val="24"/>
        </w:rPr>
        <w:t>, 2024.</w:t>
      </w:r>
    </w:p>
    <w:p w14:paraId="04DEAA51" w14:textId="77777777" w:rsidR="00D8627D" w:rsidRDefault="00D8627D" w:rsidP="00D8627D">
      <w:pPr>
        <w:pStyle w:val="ListParagraph"/>
        <w:spacing w:line="276" w:lineRule="auto"/>
        <w:ind w:left="1080"/>
        <w:rPr>
          <w:rFonts w:ascii="Times New Roman" w:hAnsi="Times New Roman" w:cs="Times New Roman"/>
          <w:color w:val="08050B"/>
          <w:sz w:val="24"/>
          <w:szCs w:val="24"/>
        </w:rPr>
      </w:pPr>
    </w:p>
    <w:p w14:paraId="194C34C2" w14:textId="28AE4A3F" w:rsidR="00D8627D" w:rsidRDefault="00D8627D" w:rsidP="00D8627D">
      <w:pPr>
        <w:pStyle w:val="BodyText2"/>
        <w:ind w:left="0" w:right="-45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D8627D">
        <w:rPr>
          <w:rFonts w:ascii="Times New Roman" w:hAnsi="Times New Roman" w:cs="Times New Roman"/>
          <w:color w:val="08050B"/>
          <w:sz w:val="24"/>
          <w:szCs w:val="24"/>
        </w:rPr>
        <w:t xml:space="preserve">D.       </w:t>
      </w:r>
      <w:r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Public Hearing</w:t>
      </w:r>
    </w:p>
    <w:p w14:paraId="1B90B7E4" w14:textId="77777777" w:rsidR="00D8627D" w:rsidRDefault="00D8627D" w:rsidP="00D8627D">
      <w:pPr>
        <w:pStyle w:val="BodyText2"/>
        <w:ind w:left="720" w:right="-45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04BD63B6" w14:textId="776B4CF5" w:rsidR="00CD109F" w:rsidRPr="00CD109F" w:rsidRDefault="00D8627D" w:rsidP="00CD109F">
      <w:pPr>
        <w:rPr>
          <w:rFonts w:ascii="Times New Roman" w:hAnsi="Times New Roman" w:cs="Times New Roman"/>
          <w:sz w:val="24"/>
          <w:szCs w:val="24"/>
        </w:rPr>
      </w:pPr>
      <w:r w:rsidRPr="007B5A24">
        <w:rPr>
          <w:rFonts w:ascii="Times New Roman" w:hAnsi="Times New Roman" w:cs="Times New Roman"/>
          <w:color w:val="08050B"/>
          <w:sz w:val="24"/>
          <w:szCs w:val="24"/>
        </w:rPr>
        <w:t xml:space="preserve">      1</w:t>
      </w: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.   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>T</w:t>
      </w:r>
      <w:r w:rsidRPr="003B36D2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ake public comment on the </w:t>
      </w:r>
      <w:r w:rsidR="00CD109F" w:rsidRPr="00EB7F61">
        <w:rPr>
          <w:rFonts w:ascii="Times New Roman" w:hAnsi="Times New Roman" w:cs="Times New Roman"/>
          <w:sz w:val="24"/>
          <w:szCs w:val="24"/>
        </w:rPr>
        <w:t xml:space="preserve">on the </w:t>
      </w:r>
      <w:r w:rsidR="00CD109F">
        <w:rPr>
          <w:rFonts w:ascii="Times New Roman" w:hAnsi="Times New Roman" w:cs="Times New Roman"/>
          <w:sz w:val="24"/>
          <w:szCs w:val="24"/>
        </w:rPr>
        <w:t xml:space="preserve">final adopted 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>operating and capital budget for</w:t>
      </w:r>
    </w:p>
    <w:p w14:paraId="4F1CA755" w14:textId="414A05DB" w:rsidR="00D8627D" w:rsidRPr="00D8627D" w:rsidRDefault="00CD109F" w:rsidP="00CD109F">
      <w:pPr>
        <w:pStyle w:val="BodyText2"/>
        <w:ind w:right="-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           c</w:t>
      </w:r>
      <w:r w:rsidR="00D8627D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al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endar </w:t>
      </w:r>
      <w:r w:rsidR="00D8627D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year 2024, approved</w:t>
      </w:r>
      <w:r w:rsidR="00D8627D" w:rsidRPr="003B36D2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on </w:t>
      </w:r>
      <w:r w:rsidR="007B5A24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Ma</w:t>
      </w:r>
      <w:r w:rsidR="00D8627D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y</w:t>
      </w:r>
      <w:r w:rsidR="00D8627D" w:rsidRPr="003B36D2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D8627D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2</w:t>
      </w:r>
      <w:r w:rsidR="007B5A24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2</w:t>
      </w:r>
      <w:r w:rsidR="00D8627D" w:rsidRPr="003B36D2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, 202</w:t>
      </w:r>
      <w:r w:rsidR="00D8627D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4</w:t>
      </w:r>
      <w:r w:rsidR="00D8627D" w:rsidRPr="003B36D2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.</w:t>
      </w:r>
    </w:p>
    <w:p w14:paraId="1013F2FA" w14:textId="77777777" w:rsidR="00BD2434" w:rsidRPr="001A1FE5" w:rsidRDefault="00BD2434" w:rsidP="00BD2434">
      <w:pPr>
        <w:pStyle w:val="ListParagraph"/>
        <w:spacing w:line="276" w:lineRule="auto"/>
        <w:ind w:left="1080"/>
        <w:rPr>
          <w:rFonts w:ascii="Times New Roman" w:hAnsi="Times New Roman" w:cs="Times New Roman"/>
          <w:color w:val="08050B"/>
          <w:sz w:val="24"/>
          <w:szCs w:val="24"/>
        </w:rPr>
      </w:pPr>
    </w:p>
    <w:p w14:paraId="0FEBE547" w14:textId="0F59AB10" w:rsidR="00C82D90" w:rsidRPr="00F2366C" w:rsidRDefault="00D8627D" w:rsidP="00F2366C">
      <w:pPr>
        <w:ind w:left="0"/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>E</w:t>
      </w:r>
      <w:r w:rsidR="00F2366C" w:rsidRPr="00F2366C">
        <w:rPr>
          <w:rFonts w:ascii="Times New Roman" w:hAnsi="Times New Roman" w:cs="Times New Roman"/>
          <w:b/>
          <w:bCs/>
          <w:color w:val="08050B"/>
          <w:sz w:val="24"/>
          <w:szCs w:val="24"/>
        </w:rPr>
        <w:t>.</w:t>
      </w:r>
      <w:r w:rsidR="00F2366C" w:rsidRPr="00F2366C"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="00C82D90" w:rsidRPr="00F2366C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>Action Items</w:t>
      </w:r>
      <w:bookmarkStart w:id="6" w:name="_Hlk23504910"/>
    </w:p>
    <w:p w14:paraId="76AA5076" w14:textId="77777777" w:rsidR="004B5967" w:rsidRPr="00C9498A" w:rsidRDefault="004B5967" w:rsidP="00C9498A">
      <w:pPr>
        <w:spacing w:line="276" w:lineRule="auto"/>
        <w:ind w:left="0"/>
        <w:jc w:val="both"/>
        <w:rPr>
          <w:rFonts w:ascii="Times New Roman" w:hAnsi="Times New Roman" w:cs="Times New Roman"/>
          <w:color w:val="08050B"/>
          <w:sz w:val="24"/>
          <w:szCs w:val="24"/>
        </w:rPr>
      </w:pPr>
    </w:p>
    <w:bookmarkEnd w:id="6"/>
    <w:p w14:paraId="4BB77C53" w14:textId="56D152E4" w:rsidR="00EB7F61" w:rsidRDefault="00EB7F61" w:rsidP="00EB7F61">
      <w:pPr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 xml:space="preserve">      1.   </w:t>
      </w:r>
      <w:r w:rsidRPr="00EB7F61">
        <w:rPr>
          <w:rFonts w:ascii="Times New Roman" w:hAnsi="Times New Roman" w:cs="Times New Roman"/>
          <w:color w:val="08050B"/>
          <w:sz w:val="24"/>
          <w:szCs w:val="24"/>
        </w:rPr>
        <w:t>Consider approval of Resolution 2024-0</w:t>
      </w:r>
      <w:r w:rsidR="00C91E46">
        <w:rPr>
          <w:rFonts w:ascii="Times New Roman" w:hAnsi="Times New Roman" w:cs="Times New Roman"/>
          <w:color w:val="08050B"/>
          <w:sz w:val="24"/>
          <w:szCs w:val="24"/>
        </w:rPr>
        <w:t>6</w:t>
      </w:r>
      <w:r w:rsidRPr="00EB7F61">
        <w:rPr>
          <w:rFonts w:ascii="Times New Roman" w:hAnsi="Times New Roman" w:cs="Times New Roman"/>
          <w:color w:val="08050B"/>
          <w:sz w:val="24"/>
          <w:szCs w:val="24"/>
        </w:rPr>
        <w:t>: A resolution of the board of trustees o</w:t>
      </w:r>
      <w:r>
        <w:rPr>
          <w:rFonts w:ascii="Times New Roman" w:hAnsi="Times New Roman" w:cs="Times New Roman"/>
          <w:color w:val="08050B"/>
          <w:sz w:val="24"/>
          <w:szCs w:val="24"/>
        </w:rPr>
        <w:t>f</w:t>
      </w:r>
    </w:p>
    <w:p w14:paraId="4576C3D1" w14:textId="377025A1" w:rsidR="00EB7F61" w:rsidRDefault="00EB7F61" w:rsidP="00EB7F61">
      <w:pPr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 xml:space="preserve">          </w:t>
      </w:r>
      <w:r w:rsidRPr="00EB7F61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8050B"/>
          <w:sz w:val="24"/>
          <w:szCs w:val="24"/>
        </w:rPr>
        <w:t xml:space="preserve"> Wood Ranch</w:t>
      </w:r>
      <w:r w:rsidRPr="00EB7F61">
        <w:rPr>
          <w:rFonts w:ascii="Times New Roman" w:hAnsi="Times New Roman" w:cs="Times New Roman"/>
          <w:color w:val="08050B"/>
          <w:sz w:val="24"/>
          <w:szCs w:val="24"/>
        </w:rPr>
        <w:t xml:space="preserve"> Public Infrastructure District to approve the execution of a First </w:t>
      </w:r>
    </w:p>
    <w:p w14:paraId="354F8B2A" w14:textId="77777777" w:rsidR="00B75708" w:rsidRDefault="00EB7F61" w:rsidP="00EB7F61">
      <w:pPr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 xml:space="preserve">            </w:t>
      </w:r>
      <w:r w:rsidRPr="00EB7F61">
        <w:rPr>
          <w:rFonts w:ascii="Times New Roman" w:hAnsi="Times New Roman" w:cs="Times New Roman"/>
          <w:color w:val="08050B"/>
          <w:sz w:val="24"/>
          <w:szCs w:val="24"/>
        </w:rPr>
        <w:t xml:space="preserve">Amendment to the Assessment Ordinance to amend </w:t>
      </w:r>
      <w:r w:rsidR="00B75708" w:rsidRPr="00B75708">
        <w:rPr>
          <w:rFonts w:ascii="Times New Roman" w:hAnsi="Times New Roman" w:cs="Times New Roman"/>
          <w:color w:val="08050B"/>
          <w:sz w:val="24"/>
          <w:szCs w:val="24"/>
        </w:rPr>
        <w:t>Section 1 to include a definition</w:t>
      </w:r>
    </w:p>
    <w:p w14:paraId="736D81B7" w14:textId="6A1C6D22" w:rsidR="00B75708" w:rsidRDefault="00B75708" w:rsidP="00EB7F61">
      <w:pPr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 xml:space="preserve">          </w:t>
      </w:r>
      <w:r w:rsidRPr="00B75708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7B5A24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Pr="00B75708">
        <w:rPr>
          <w:rFonts w:ascii="Times New Roman" w:hAnsi="Times New Roman" w:cs="Times New Roman"/>
          <w:color w:val="08050B"/>
          <w:sz w:val="24"/>
          <w:szCs w:val="24"/>
        </w:rPr>
        <w:t>of “End User” and to amend Section 7(a) of the Assessment Ordinance to require that</w:t>
      </w:r>
    </w:p>
    <w:p w14:paraId="02D0113D" w14:textId="77777777" w:rsidR="007B5A24" w:rsidRDefault="00B75708" w:rsidP="00EB7F61">
      <w:pPr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 xml:space="preserve">          </w:t>
      </w:r>
      <w:r w:rsidRPr="00B75708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7B5A24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Pr="00B75708">
        <w:rPr>
          <w:rFonts w:ascii="Times New Roman" w:hAnsi="Times New Roman" w:cs="Times New Roman"/>
          <w:color w:val="08050B"/>
          <w:sz w:val="24"/>
          <w:szCs w:val="24"/>
        </w:rPr>
        <w:t xml:space="preserve">a portion of Assessments be prepaid for parcels on or before the time of conveyance </w:t>
      </w:r>
    </w:p>
    <w:p w14:paraId="571F0580" w14:textId="77777777" w:rsidR="007B5A24" w:rsidRDefault="007B5A24" w:rsidP="007B5A24">
      <w:pPr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 xml:space="preserve">            </w:t>
      </w:r>
      <w:r w:rsidR="00B75708" w:rsidRPr="00B75708">
        <w:rPr>
          <w:rFonts w:ascii="Times New Roman" w:hAnsi="Times New Roman" w:cs="Times New Roman"/>
          <w:color w:val="08050B"/>
          <w:sz w:val="24"/>
          <w:szCs w:val="24"/>
        </w:rPr>
        <w:t xml:space="preserve">of such parcel to an End User </w:t>
      </w:r>
      <w:r w:rsidR="00EB7F61" w:rsidRPr="00EB7F61">
        <w:rPr>
          <w:rFonts w:ascii="Times New Roman" w:hAnsi="Times New Roman" w:cs="Times New Roman"/>
          <w:color w:val="08050B"/>
          <w:sz w:val="24"/>
          <w:szCs w:val="24"/>
        </w:rPr>
        <w:t>i</w:t>
      </w:r>
      <w:r w:rsidR="00B75708">
        <w:rPr>
          <w:rFonts w:ascii="Times New Roman" w:hAnsi="Times New Roman" w:cs="Times New Roman"/>
          <w:color w:val="08050B"/>
          <w:sz w:val="24"/>
          <w:szCs w:val="24"/>
        </w:rPr>
        <w:t xml:space="preserve">n </w:t>
      </w:r>
      <w:r w:rsidR="00EB7F61" w:rsidRPr="00EB7F61">
        <w:rPr>
          <w:rFonts w:ascii="Times New Roman" w:hAnsi="Times New Roman" w:cs="Times New Roman"/>
          <w:color w:val="08050B"/>
          <w:sz w:val="24"/>
          <w:szCs w:val="24"/>
        </w:rPr>
        <w:t xml:space="preserve">the District’s Assessment Ordinance dated as of </w:t>
      </w:r>
    </w:p>
    <w:p w14:paraId="3C95991C" w14:textId="1F8A84A8" w:rsidR="000E0D24" w:rsidRDefault="007B5A24" w:rsidP="007B5A24">
      <w:pPr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 xml:space="preserve">            </w:t>
      </w:r>
      <w:r w:rsidR="00EB7F61" w:rsidRPr="00EB7F61">
        <w:rPr>
          <w:rFonts w:ascii="Times New Roman" w:hAnsi="Times New Roman" w:cs="Times New Roman"/>
          <w:color w:val="08050B"/>
          <w:sz w:val="24"/>
          <w:szCs w:val="24"/>
        </w:rPr>
        <w:t>A</w:t>
      </w:r>
      <w:r w:rsidR="00B75708">
        <w:rPr>
          <w:rFonts w:ascii="Times New Roman" w:hAnsi="Times New Roman" w:cs="Times New Roman"/>
          <w:color w:val="08050B"/>
          <w:sz w:val="24"/>
          <w:szCs w:val="24"/>
        </w:rPr>
        <w:t>pril</w:t>
      </w:r>
      <w:r w:rsidR="00EB7F61" w:rsidRPr="00EB7F61">
        <w:rPr>
          <w:rFonts w:ascii="Times New Roman" w:hAnsi="Times New Roman" w:cs="Times New Roman"/>
          <w:color w:val="08050B"/>
          <w:sz w:val="24"/>
          <w:szCs w:val="24"/>
        </w:rPr>
        <w:t xml:space="preserve"> 2</w:t>
      </w:r>
      <w:r w:rsidR="00B75708">
        <w:rPr>
          <w:rFonts w:ascii="Times New Roman" w:hAnsi="Times New Roman" w:cs="Times New Roman"/>
          <w:color w:val="08050B"/>
          <w:sz w:val="24"/>
          <w:szCs w:val="24"/>
        </w:rPr>
        <w:t>4</w:t>
      </w:r>
      <w:r w:rsidR="00EB7F61" w:rsidRPr="00EB7F61">
        <w:rPr>
          <w:rFonts w:ascii="Times New Roman" w:hAnsi="Times New Roman" w:cs="Times New Roman"/>
          <w:color w:val="08050B"/>
          <w:sz w:val="24"/>
          <w:szCs w:val="24"/>
        </w:rPr>
        <w:t>, 202</w:t>
      </w:r>
      <w:r w:rsidR="00B75708">
        <w:rPr>
          <w:rFonts w:ascii="Times New Roman" w:hAnsi="Times New Roman" w:cs="Times New Roman"/>
          <w:color w:val="08050B"/>
          <w:sz w:val="24"/>
          <w:szCs w:val="24"/>
        </w:rPr>
        <w:t>4</w:t>
      </w:r>
      <w:r w:rsidR="00EB7F61" w:rsidRPr="00EB7F61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211042EA" w14:textId="77777777" w:rsidR="007B5A24" w:rsidRPr="007B5A24" w:rsidRDefault="007B5A24" w:rsidP="007B5A24">
      <w:pPr>
        <w:rPr>
          <w:rFonts w:ascii="Times New Roman" w:hAnsi="Times New Roman" w:cs="Times New Roman"/>
          <w:color w:val="08050B"/>
          <w:sz w:val="24"/>
          <w:szCs w:val="24"/>
        </w:rPr>
      </w:pPr>
    </w:p>
    <w:p w14:paraId="3131BA38" w14:textId="77777777" w:rsidR="0089129B" w:rsidRDefault="007B5A24" w:rsidP="0089129B">
      <w:pPr>
        <w:rPr>
          <w:rFonts w:ascii="Times New Roman" w:hAnsi="Times New Roman" w:cs="Times New Roman"/>
          <w:color w:val="08050B"/>
          <w:sz w:val="24"/>
          <w:szCs w:val="24"/>
        </w:rPr>
      </w:pPr>
      <w:r w:rsidRPr="007B5A24">
        <w:rPr>
          <w:rFonts w:ascii="Times New Roman" w:hAnsi="Times New Roman" w:cs="Times New Roman"/>
          <w:color w:val="08050B"/>
          <w:sz w:val="24"/>
          <w:szCs w:val="24"/>
        </w:rPr>
        <w:t xml:space="preserve">     2.   Consider approval of the Engagement agreemen</w:t>
      </w:r>
      <w:r w:rsidR="0089129B">
        <w:rPr>
          <w:rFonts w:ascii="Times New Roman" w:hAnsi="Times New Roman" w:cs="Times New Roman"/>
          <w:color w:val="08050B"/>
          <w:sz w:val="24"/>
          <w:szCs w:val="24"/>
        </w:rPr>
        <w:t xml:space="preserve">t </w:t>
      </w:r>
      <w:r w:rsidRPr="007B5A24">
        <w:rPr>
          <w:rFonts w:ascii="Times New Roman" w:hAnsi="Times New Roman" w:cs="Times New Roman"/>
          <w:color w:val="08050B"/>
          <w:sz w:val="24"/>
          <w:szCs w:val="24"/>
        </w:rPr>
        <w:t xml:space="preserve">between the District and Zions </w:t>
      </w:r>
      <w:r w:rsidR="0089129B">
        <w:rPr>
          <w:rFonts w:ascii="Times New Roman" w:hAnsi="Times New Roman" w:cs="Times New Roman"/>
          <w:color w:val="08050B"/>
          <w:sz w:val="24"/>
          <w:szCs w:val="24"/>
        </w:rPr>
        <w:t xml:space="preserve">   </w:t>
      </w:r>
    </w:p>
    <w:p w14:paraId="29898B98" w14:textId="6126E564" w:rsidR="007B5A24" w:rsidRPr="007B5A24" w:rsidRDefault="0089129B" w:rsidP="0089129B">
      <w:pPr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 xml:space="preserve">           </w:t>
      </w:r>
      <w:r w:rsidR="007B5A24" w:rsidRPr="007B5A24">
        <w:rPr>
          <w:rFonts w:ascii="Times New Roman" w:hAnsi="Times New Roman" w:cs="Times New Roman"/>
          <w:color w:val="08050B"/>
          <w:sz w:val="24"/>
          <w:szCs w:val="24"/>
        </w:rPr>
        <w:t>Publi</w:t>
      </w:r>
      <w:r>
        <w:rPr>
          <w:rFonts w:ascii="Times New Roman" w:hAnsi="Times New Roman" w:cs="Times New Roman"/>
          <w:color w:val="08050B"/>
          <w:sz w:val="24"/>
          <w:szCs w:val="24"/>
        </w:rPr>
        <w:t xml:space="preserve">c </w:t>
      </w:r>
      <w:r w:rsidR="007B5A24" w:rsidRPr="007B5A24">
        <w:rPr>
          <w:rFonts w:ascii="Times New Roman" w:hAnsi="Times New Roman" w:cs="Times New Roman"/>
          <w:color w:val="08050B"/>
          <w:sz w:val="24"/>
          <w:szCs w:val="24"/>
        </w:rPr>
        <w:t>Finance and authorize the District Chair to sign.</w:t>
      </w:r>
    </w:p>
    <w:p w14:paraId="1CBD0AC8" w14:textId="77777777" w:rsidR="007B5A24" w:rsidRPr="007B5A24" w:rsidRDefault="007B5A24" w:rsidP="007B5A24">
      <w:pPr>
        <w:rPr>
          <w:rFonts w:ascii="Times New Roman" w:hAnsi="Times New Roman" w:cs="Times New Roman"/>
          <w:color w:val="08050B"/>
          <w:sz w:val="24"/>
          <w:szCs w:val="24"/>
        </w:rPr>
      </w:pPr>
    </w:p>
    <w:p w14:paraId="1BF63E47" w14:textId="50BFF133" w:rsidR="007B5A24" w:rsidRPr="007B5A24" w:rsidRDefault="007B5A24" w:rsidP="007B5A24">
      <w:pPr>
        <w:rPr>
          <w:rFonts w:ascii="Times New Roman" w:hAnsi="Times New Roman" w:cs="Times New Roman"/>
          <w:color w:val="08050B"/>
          <w:sz w:val="24"/>
          <w:szCs w:val="24"/>
        </w:rPr>
      </w:pPr>
      <w:r w:rsidRPr="007B5A24">
        <w:rPr>
          <w:rFonts w:ascii="Times New Roman" w:hAnsi="Times New Roman" w:cs="Times New Roman"/>
          <w:color w:val="08050B"/>
          <w:sz w:val="24"/>
          <w:szCs w:val="24"/>
        </w:rPr>
        <w:t xml:space="preserve">     3.   Consider approval of the Engagement agreement with D.A. Davidson and </w:t>
      </w:r>
    </w:p>
    <w:p w14:paraId="671152B3" w14:textId="4A0CAD46" w:rsidR="007B5A24" w:rsidRPr="007B5A24" w:rsidRDefault="007B5A24" w:rsidP="007B5A24">
      <w:pPr>
        <w:rPr>
          <w:rFonts w:ascii="Times New Roman" w:hAnsi="Times New Roman" w:cs="Times New Roman"/>
          <w:color w:val="08050B"/>
          <w:sz w:val="24"/>
          <w:szCs w:val="24"/>
        </w:rPr>
      </w:pPr>
      <w:r w:rsidRPr="007B5A24">
        <w:rPr>
          <w:rFonts w:ascii="Times New Roman" w:hAnsi="Times New Roman" w:cs="Times New Roman"/>
          <w:color w:val="08050B"/>
          <w:sz w:val="24"/>
          <w:szCs w:val="24"/>
        </w:rPr>
        <w:t xml:space="preserve">    </w:t>
      </w:r>
      <w:r>
        <w:rPr>
          <w:rFonts w:ascii="Times New Roman" w:hAnsi="Times New Roman" w:cs="Times New Roman"/>
          <w:color w:val="08050B"/>
          <w:sz w:val="24"/>
          <w:szCs w:val="24"/>
        </w:rPr>
        <w:t xml:space="preserve">      </w:t>
      </w:r>
      <w:r w:rsidRPr="007B5A24">
        <w:rPr>
          <w:rFonts w:ascii="Times New Roman" w:hAnsi="Times New Roman" w:cs="Times New Roman"/>
          <w:color w:val="08050B"/>
          <w:sz w:val="24"/>
          <w:szCs w:val="24"/>
        </w:rPr>
        <w:t xml:space="preserve"> authorize the District Chair to sign.</w:t>
      </w:r>
    </w:p>
    <w:p w14:paraId="1E9E9A4F" w14:textId="77777777" w:rsidR="007B5A24" w:rsidRPr="007B5A24" w:rsidRDefault="007B5A24" w:rsidP="007B5A24">
      <w:pPr>
        <w:rPr>
          <w:rFonts w:ascii="Times New Roman" w:hAnsi="Times New Roman" w:cs="Times New Roman"/>
          <w:color w:val="08050B"/>
          <w:sz w:val="24"/>
          <w:szCs w:val="24"/>
        </w:rPr>
      </w:pPr>
    </w:p>
    <w:p w14:paraId="45929726" w14:textId="77777777" w:rsidR="007B5A24" w:rsidRPr="007B5A24" w:rsidRDefault="007B5A24" w:rsidP="007B5A24">
      <w:pPr>
        <w:rPr>
          <w:rFonts w:ascii="Times New Roman" w:hAnsi="Times New Roman" w:cs="Times New Roman"/>
          <w:color w:val="08050B"/>
          <w:sz w:val="24"/>
          <w:szCs w:val="24"/>
        </w:rPr>
      </w:pPr>
      <w:r w:rsidRPr="007B5A24">
        <w:rPr>
          <w:rFonts w:ascii="Times New Roman" w:hAnsi="Times New Roman" w:cs="Times New Roman"/>
          <w:color w:val="08050B"/>
          <w:sz w:val="24"/>
          <w:szCs w:val="24"/>
        </w:rPr>
        <w:t xml:space="preserve">     4.   Consider approval of both MSA and SOW agreement with CLA for Accounting</w:t>
      </w:r>
    </w:p>
    <w:p w14:paraId="23BD6D77" w14:textId="77777777" w:rsidR="007B5A24" w:rsidRPr="007B5A24" w:rsidRDefault="007B5A24" w:rsidP="007B5A24">
      <w:pPr>
        <w:rPr>
          <w:rFonts w:ascii="Times New Roman" w:hAnsi="Times New Roman" w:cs="Times New Roman"/>
          <w:color w:val="08050B"/>
          <w:sz w:val="24"/>
          <w:szCs w:val="24"/>
        </w:rPr>
      </w:pPr>
      <w:r w:rsidRPr="007B5A24">
        <w:rPr>
          <w:rFonts w:ascii="Times New Roman" w:hAnsi="Times New Roman" w:cs="Times New Roman"/>
          <w:color w:val="08050B"/>
          <w:sz w:val="24"/>
          <w:szCs w:val="24"/>
        </w:rPr>
        <w:t xml:space="preserve">           Services for 2024.</w:t>
      </w:r>
    </w:p>
    <w:p w14:paraId="1D5123B9" w14:textId="77777777" w:rsidR="00C222CA" w:rsidRPr="00C222CA" w:rsidRDefault="00C222CA" w:rsidP="00C222CA">
      <w:pPr>
        <w:rPr>
          <w:rFonts w:ascii="Times New Roman" w:hAnsi="Times New Roman" w:cs="Times New Roman"/>
          <w:color w:val="08050B"/>
          <w:sz w:val="24"/>
          <w:szCs w:val="24"/>
        </w:rPr>
      </w:pPr>
    </w:p>
    <w:p w14:paraId="00BD4A03" w14:textId="4C68C737" w:rsidR="00C222CA" w:rsidRPr="00C222CA" w:rsidRDefault="00C222CA" w:rsidP="00C222CA">
      <w:pPr>
        <w:rPr>
          <w:rFonts w:ascii="Times New Roman" w:hAnsi="Times New Roman" w:cs="Times New Roman"/>
          <w:color w:val="08050B"/>
          <w:sz w:val="24"/>
          <w:szCs w:val="24"/>
        </w:rPr>
      </w:pPr>
      <w:r w:rsidRPr="00C222CA">
        <w:rPr>
          <w:rFonts w:ascii="Times New Roman" w:hAnsi="Times New Roman" w:cs="Times New Roman"/>
          <w:color w:val="08050B"/>
          <w:sz w:val="24"/>
          <w:szCs w:val="24"/>
        </w:rPr>
        <w:t xml:space="preserve">     5.   Consider </w:t>
      </w:r>
      <w:r>
        <w:rPr>
          <w:rFonts w:ascii="Times New Roman" w:hAnsi="Times New Roman" w:cs="Times New Roman"/>
          <w:color w:val="08050B"/>
          <w:sz w:val="24"/>
          <w:szCs w:val="24"/>
        </w:rPr>
        <w:t>approval</w:t>
      </w:r>
      <w:r w:rsidRPr="00C222CA">
        <w:rPr>
          <w:rFonts w:ascii="Times New Roman" w:hAnsi="Times New Roman" w:cs="Times New Roman"/>
          <w:color w:val="08050B"/>
          <w:sz w:val="24"/>
          <w:szCs w:val="24"/>
        </w:rPr>
        <w:t xml:space="preserve"> o</w:t>
      </w:r>
      <w:r>
        <w:rPr>
          <w:rFonts w:ascii="Times New Roman" w:hAnsi="Times New Roman" w:cs="Times New Roman"/>
          <w:color w:val="08050B"/>
          <w:sz w:val="24"/>
          <w:szCs w:val="24"/>
        </w:rPr>
        <w:t xml:space="preserve">f </w:t>
      </w:r>
      <w:r w:rsidRPr="00C222CA">
        <w:rPr>
          <w:rFonts w:ascii="Times New Roman" w:hAnsi="Times New Roman" w:cs="Times New Roman"/>
          <w:color w:val="08050B"/>
          <w:sz w:val="24"/>
          <w:szCs w:val="24"/>
        </w:rPr>
        <w:t xml:space="preserve">the </w:t>
      </w:r>
      <w:r>
        <w:rPr>
          <w:rFonts w:ascii="Times New Roman" w:hAnsi="Times New Roman" w:cs="Times New Roman"/>
          <w:color w:val="08050B"/>
          <w:sz w:val="24"/>
          <w:szCs w:val="24"/>
        </w:rPr>
        <w:t>2024 Final</w:t>
      </w:r>
      <w:r w:rsidRPr="00C222CA">
        <w:rPr>
          <w:rFonts w:ascii="Times New Roman" w:hAnsi="Times New Roman" w:cs="Times New Roman"/>
          <w:color w:val="08050B"/>
          <w:sz w:val="24"/>
          <w:szCs w:val="24"/>
        </w:rPr>
        <w:t xml:space="preserve"> budget.</w:t>
      </w:r>
    </w:p>
    <w:p w14:paraId="4A9561D6" w14:textId="77777777" w:rsidR="007B5A24" w:rsidRDefault="007B5A24" w:rsidP="000E0D24">
      <w:pPr>
        <w:rPr>
          <w:rFonts w:ascii="Times New Roman" w:hAnsi="Times New Roman" w:cs="Times New Roman"/>
          <w:color w:val="08050B"/>
          <w:sz w:val="24"/>
          <w:szCs w:val="24"/>
        </w:rPr>
      </w:pPr>
    </w:p>
    <w:p w14:paraId="26BD7E42" w14:textId="77777777" w:rsidR="00EB7F61" w:rsidRPr="00BD2434" w:rsidRDefault="00EB7F61" w:rsidP="00BD2434">
      <w:pPr>
        <w:ind w:left="0"/>
        <w:rPr>
          <w:rFonts w:ascii="Times New Roman" w:hAnsi="Times New Roman" w:cs="Times New Roman"/>
          <w:sz w:val="24"/>
          <w:szCs w:val="24"/>
        </w:rPr>
      </w:pPr>
    </w:p>
    <w:p w14:paraId="618E21DC" w14:textId="553A23E1" w:rsidR="00FD4866" w:rsidRPr="00FC04BE" w:rsidRDefault="00EB7F61" w:rsidP="00CD109F">
      <w:pPr>
        <w:rPr>
          <w:rFonts w:cs="Times New Roman"/>
          <w:color w:val="08050B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</w:p>
    <w:p w14:paraId="569A85F2" w14:textId="67580750" w:rsidR="00FC577B" w:rsidRPr="00A33283" w:rsidRDefault="0089129B" w:rsidP="00FC577B">
      <w:pPr>
        <w:pStyle w:val="BodyText2"/>
        <w:ind w:left="0"/>
        <w:rPr>
          <w:rFonts w:ascii="Times New Roman" w:hAnsi="Times New Roman" w:cs="Times New Roman"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lastRenderedPageBreak/>
        <w:t>F</w:t>
      </w:r>
      <w:r w:rsidR="00C82D90" w:rsidRPr="00FC04BE">
        <w:rPr>
          <w:rFonts w:ascii="Times New Roman" w:hAnsi="Times New Roman" w:cs="Times New Roman"/>
          <w:color w:val="08050B"/>
          <w:sz w:val="24"/>
          <w:szCs w:val="24"/>
        </w:rPr>
        <w:t>.</w:t>
      </w:r>
      <w:r w:rsidR="00C82D90" w:rsidRPr="00FC04BE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C82D90" w:rsidRPr="00FC577B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</w:t>
      </w:r>
      <w:r w:rsidR="00FC577B" w:rsidRPr="00FC577B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     </w:t>
      </w:r>
      <w:r w:rsidR="00FC577B" w:rsidRPr="0034723A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Other Items From Board Members</w:t>
      </w:r>
    </w:p>
    <w:p w14:paraId="56D55312" w14:textId="011183BD" w:rsidR="00C82D90" w:rsidRPr="00FC04BE" w:rsidRDefault="00C82D90" w:rsidP="00C82D90">
      <w:pPr>
        <w:pStyle w:val="BodyText2"/>
        <w:ind w:hanging="360"/>
        <w:rPr>
          <w:rFonts w:ascii="Times New Roman" w:hAnsi="Times New Roman" w:cs="Times New Roman"/>
          <w:bCs/>
          <w:color w:val="08050B"/>
          <w:sz w:val="24"/>
          <w:szCs w:val="24"/>
        </w:rPr>
      </w:pPr>
    </w:p>
    <w:p w14:paraId="21C6675C" w14:textId="77777777" w:rsidR="00C82D90" w:rsidRPr="00FC04BE" w:rsidRDefault="00C82D90" w:rsidP="00C82D90">
      <w:pPr>
        <w:pStyle w:val="BodyText2"/>
        <w:ind w:left="0" w:right="-450"/>
        <w:jc w:val="left"/>
        <w:rPr>
          <w:rFonts w:ascii="Times New Roman" w:hAnsi="Times New Roman" w:cs="Times New Roman"/>
          <w:sz w:val="24"/>
          <w:szCs w:val="24"/>
        </w:rPr>
      </w:pPr>
    </w:p>
    <w:p w14:paraId="537802F2" w14:textId="017D5BD7" w:rsidR="00C82D90" w:rsidRPr="00FC04BE" w:rsidRDefault="0089129B" w:rsidP="00C82D90">
      <w:pPr>
        <w:pStyle w:val="BodyText2"/>
        <w:ind w:left="540" w:right="-450" w:hanging="54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</w:t>
      </w:r>
      <w:r w:rsidR="00C82D90" w:rsidRPr="00FC04BE">
        <w:rPr>
          <w:rFonts w:ascii="Times New Roman" w:hAnsi="Times New Roman" w:cs="Times New Roman"/>
          <w:sz w:val="24"/>
          <w:szCs w:val="24"/>
        </w:rPr>
        <w:t>.</w:t>
      </w:r>
      <w:r w:rsidR="00C82D90" w:rsidRPr="00FC04BE">
        <w:rPr>
          <w:rFonts w:ascii="Times New Roman" w:hAnsi="Times New Roman" w:cs="Times New Roman"/>
          <w:b w:val="0"/>
          <w:bCs/>
          <w:sz w:val="24"/>
          <w:szCs w:val="24"/>
        </w:rPr>
        <w:t xml:space="preserve"> </w:t>
      </w:r>
      <w:r w:rsidR="00C82D90" w:rsidRPr="00FC04BE">
        <w:rPr>
          <w:rFonts w:ascii="Times New Roman" w:hAnsi="Times New Roman" w:cs="Times New Roman"/>
          <w:b w:val="0"/>
          <w:bCs/>
          <w:sz w:val="24"/>
          <w:szCs w:val="24"/>
        </w:rPr>
        <w:tab/>
      </w:r>
      <w:r w:rsidR="00C82D90" w:rsidRPr="00FC04BE">
        <w:rPr>
          <w:rFonts w:ascii="Times New Roman" w:hAnsi="Times New Roman" w:cs="Times New Roman"/>
          <w:sz w:val="24"/>
          <w:szCs w:val="24"/>
          <w:u w:val="single"/>
        </w:rPr>
        <w:t xml:space="preserve">Adjourn </w:t>
      </w:r>
    </w:p>
    <w:p w14:paraId="59DEFF7D" w14:textId="77777777" w:rsidR="00EB3BCC" w:rsidRPr="00477EE3" w:rsidRDefault="00EB3BCC" w:rsidP="00EB3BCC">
      <w:pPr>
        <w:tabs>
          <w:tab w:val="left" w:pos="2268"/>
        </w:tabs>
        <w:ind w:left="0"/>
        <w:jc w:val="both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</w:pPr>
    </w:p>
    <w:p w14:paraId="3487879D" w14:textId="6F615981" w:rsidR="00911CD8" w:rsidRPr="00F2366C" w:rsidRDefault="00EB3BCC" w:rsidP="00F2366C">
      <w:pPr>
        <w:tabs>
          <w:tab w:val="left" w:pos="2268"/>
        </w:tabs>
        <w:ind w:left="0"/>
        <w:jc w:val="both"/>
        <w:rPr>
          <w:rFonts w:ascii="Times New Roman" w:hAnsi="Times New Roman" w:cs="Times New Roman"/>
          <w:bCs/>
          <w:i/>
          <w:color w:val="000000" w:themeColor="text1" w:themeShade="80"/>
        </w:rPr>
      </w:pPr>
      <w:r w:rsidRPr="00F2366C">
        <w:rPr>
          <w:rFonts w:ascii="Times New Roman" w:hAnsi="Times New Roman" w:cs="Times New Roman"/>
          <w:bCs/>
          <w:i/>
          <w:color w:val="000000" w:themeColor="text1" w:themeShade="80"/>
        </w:rPr>
        <w:t xml:space="preserve">The </w:t>
      </w:r>
      <w:r w:rsidR="00F24D97" w:rsidRPr="00F2366C">
        <w:rPr>
          <w:rFonts w:ascii="Times New Roman" w:hAnsi="Times New Roman" w:cs="Times New Roman"/>
          <w:bCs/>
          <w:i/>
          <w:color w:val="000000" w:themeColor="text1" w:themeShade="80"/>
        </w:rPr>
        <w:t>district</w:t>
      </w:r>
      <w:r w:rsidRPr="00F2366C">
        <w:rPr>
          <w:rFonts w:ascii="Times New Roman" w:hAnsi="Times New Roman" w:cs="Times New Roman"/>
          <w:bCs/>
          <w:i/>
          <w:color w:val="000000" w:themeColor="text1" w:themeShade="80"/>
        </w:rPr>
        <w:t xml:space="preserve"> complies with the Americans with Disabilities Act by providing </w:t>
      </w:r>
      <w:r w:rsidR="008C5511" w:rsidRPr="00F2366C">
        <w:rPr>
          <w:rFonts w:ascii="Times New Roman" w:hAnsi="Times New Roman" w:cs="Times New Roman"/>
          <w:bCs/>
          <w:i/>
          <w:color w:val="000000" w:themeColor="text1" w:themeShade="80"/>
        </w:rPr>
        <w:t xml:space="preserve">reasonable </w:t>
      </w:r>
      <w:r w:rsidRPr="00F2366C">
        <w:rPr>
          <w:rFonts w:ascii="Times New Roman" w:hAnsi="Times New Roman" w:cs="Times New Roman"/>
          <w:bCs/>
          <w:i/>
          <w:color w:val="000000" w:themeColor="text1" w:themeShade="80"/>
        </w:rPr>
        <w:t xml:space="preserve">accommodations for those in need of assistance.  </w:t>
      </w:r>
      <w:r w:rsidR="006C1AD2" w:rsidRPr="00F2366C">
        <w:rPr>
          <w:rFonts w:ascii="Times New Roman" w:hAnsi="Times New Roman" w:cs="Times New Roman"/>
          <w:bCs/>
          <w:i/>
          <w:color w:val="000000" w:themeColor="text1" w:themeShade="80"/>
        </w:rPr>
        <w:t>People</w:t>
      </w:r>
      <w:r w:rsidRPr="00F2366C">
        <w:rPr>
          <w:rFonts w:ascii="Times New Roman" w:hAnsi="Times New Roman" w:cs="Times New Roman"/>
          <w:bCs/>
          <w:i/>
          <w:color w:val="000000" w:themeColor="text1" w:themeShade="80"/>
        </w:rPr>
        <w:t xml:space="preserve"> requesting </w:t>
      </w:r>
      <w:r w:rsidR="00DA008E" w:rsidRPr="00F2366C">
        <w:rPr>
          <w:rFonts w:ascii="Times New Roman" w:hAnsi="Times New Roman" w:cs="Times New Roman"/>
          <w:bCs/>
          <w:i/>
          <w:color w:val="000000" w:themeColor="text1" w:themeShade="80"/>
        </w:rPr>
        <w:t>accommodation</w:t>
      </w:r>
      <w:r w:rsidRPr="00F2366C">
        <w:rPr>
          <w:rFonts w:ascii="Times New Roman" w:hAnsi="Times New Roman" w:cs="Times New Roman"/>
          <w:bCs/>
          <w:i/>
          <w:color w:val="000000" w:themeColor="text1" w:themeShade="80"/>
        </w:rPr>
        <w:t xml:space="preserve"> for public meetings should call </w:t>
      </w:r>
      <w:r w:rsidR="00CD7DFD" w:rsidRPr="00F2366C">
        <w:rPr>
          <w:rFonts w:ascii="Times New Roman" w:hAnsi="Times New Roman" w:cs="Times New Roman"/>
          <w:bCs/>
          <w:i/>
          <w:color w:val="000000" w:themeColor="text1" w:themeShade="80"/>
        </w:rPr>
        <w:t>Jennifer</w:t>
      </w:r>
      <w:r w:rsidRPr="00F2366C">
        <w:rPr>
          <w:rFonts w:ascii="Times New Roman" w:hAnsi="Times New Roman" w:cs="Times New Roman"/>
          <w:bCs/>
          <w:i/>
          <w:color w:val="000000" w:themeColor="text1" w:themeShade="80"/>
        </w:rPr>
        <w:t xml:space="preserve"> </w:t>
      </w:r>
      <w:r w:rsidR="00CD7DFD" w:rsidRPr="00F2366C">
        <w:rPr>
          <w:rFonts w:ascii="Times New Roman" w:hAnsi="Times New Roman" w:cs="Times New Roman"/>
          <w:bCs/>
          <w:i/>
          <w:color w:val="000000" w:themeColor="text1" w:themeShade="80"/>
        </w:rPr>
        <w:t>Gowan</w:t>
      </w:r>
      <w:r w:rsidRPr="00F2366C">
        <w:rPr>
          <w:rFonts w:ascii="Times New Roman" w:hAnsi="Times New Roman" w:cs="Times New Roman"/>
          <w:bCs/>
          <w:i/>
          <w:color w:val="000000" w:themeColor="text1" w:themeShade="80"/>
        </w:rPr>
        <w:t xml:space="preserve">s at 435-628-3688 at least </w:t>
      </w:r>
      <w:r w:rsidR="008C5511" w:rsidRPr="00F2366C">
        <w:rPr>
          <w:rFonts w:ascii="Times New Roman" w:hAnsi="Times New Roman" w:cs="Times New Roman"/>
          <w:bCs/>
          <w:i/>
          <w:color w:val="000000" w:themeColor="text1" w:themeShade="80"/>
        </w:rPr>
        <w:t>one full business day</w:t>
      </w:r>
      <w:r w:rsidRPr="00F2366C">
        <w:rPr>
          <w:rFonts w:ascii="Times New Roman" w:hAnsi="Times New Roman" w:cs="Times New Roman"/>
          <w:bCs/>
          <w:i/>
          <w:color w:val="000000" w:themeColor="text1" w:themeShade="80"/>
        </w:rPr>
        <w:t xml:space="preserve"> before the meeting.</w:t>
      </w:r>
      <w:bookmarkEnd w:id="0"/>
      <w:r w:rsidR="00F2366C" w:rsidRPr="00F2366C">
        <w:rPr>
          <w:rFonts w:ascii="Times New Roman" w:hAnsi="Times New Roman" w:cs="Times New Roman"/>
          <w:bCs/>
          <w:i/>
          <w:color w:val="000000" w:themeColor="text1" w:themeShade="80"/>
        </w:rPr>
        <w:t xml:space="preserve"> </w:t>
      </w:r>
      <w:r w:rsidR="00911CD8" w:rsidRPr="00F2366C">
        <w:rPr>
          <w:rFonts w:ascii="Times New Roman" w:hAnsi="Times New Roman" w:cs="Times New Roman"/>
          <w:bCs/>
          <w:i/>
        </w:rPr>
        <w:t xml:space="preserve">This meeting will be simulcast via Zoom so members of the Board and the public may participate electronically. </w:t>
      </w:r>
    </w:p>
    <w:p w14:paraId="60D3A369" w14:textId="77777777" w:rsidR="00911CD8" w:rsidRPr="00F2366C" w:rsidRDefault="00911CD8" w:rsidP="00911CD8">
      <w:pPr>
        <w:ind w:left="0"/>
        <w:rPr>
          <w:rFonts w:ascii="Times New Roman" w:hAnsi="Times New Roman" w:cs="Times New Roman"/>
          <w:bCs/>
          <w:i/>
        </w:rPr>
      </w:pPr>
      <w:r w:rsidRPr="00F2366C">
        <w:rPr>
          <w:rFonts w:ascii="Times New Roman" w:hAnsi="Times New Roman" w:cs="Times New Roman"/>
          <w:bCs/>
          <w:i/>
        </w:rPr>
        <w:t>Motions relating to any of the items listed above, including final action, may be taken. Meetings may be closed for reasons allowed by statute.</w:t>
      </w:r>
    </w:p>
    <w:p w14:paraId="3230E7F5" w14:textId="77777777" w:rsidR="00911CD8" w:rsidRPr="00F2366C" w:rsidRDefault="00911CD8" w:rsidP="00911CD8">
      <w:pPr>
        <w:rPr>
          <w:rFonts w:ascii="Times New Roman" w:hAnsi="Times New Roman" w:cs="Times New Roman"/>
          <w:bCs/>
          <w:i/>
        </w:rPr>
      </w:pPr>
    </w:p>
    <w:p w14:paraId="193F82AA" w14:textId="77777777" w:rsidR="00911CD8" w:rsidRPr="00F2366C" w:rsidRDefault="00911CD8" w:rsidP="00911CD8">
      <w:pPr>
        <w:ind w:left="0"/>
        <w:rPr>
          <w:rFonts w:ascii="Times New Roman" w:hAnsi="Times New Roman" w:cs="Times New Roman"/>
          <w:bCs/>
          <w:i/>
        </w:rPr>
      </w:pPr>
      <w:r w:rsidRPr="00F2366C">
        <w:rPr>
          <w:rFonts w:ascii="Times New Roman" w:hAnsi="Times New Roman" w:cs="Times New Roman"/>
          <w:bCs/>
          <w:i/>
        </w:rPr>
        <w:t xml:space="preserve">This meeting can be accessed through Zoom at: </w:t>
      </w:r>
    </w:p>
    <w:p w14:paraId="63495563" w14:textId="77777777" w:rsidR="003D7B7E" w:rsidRPr="003D7B7E" w:rsidRDefault="003D7B7E" w:rsidP="003D7B7E">
      <w:pPr>
        <w:ind w:left="0"/>
        <w:rPr>
          <w:rFonts w:ascii="Times New Roman" w:hAnsi="Times New Roman" w:cs="Times New Roman"/>
          <w:i/>
          <w:iCs/>
        </w:rPr>
      </w:pPr>
      <w:r w:rsidRPr="003D7B7E">
        <w:rPr>
          <w:rFonts w:ascii="Times New Roman" w:hAnsi="Times New Roman" w:cs="Times New Roman"/>
          <w:i/>
          <w:iCs/>
        </w:rPr>
        <w:t>Join Zoom Meeting</w:t>
      </w:r>
    </w:p>
    <w:p w14:paraId="0F5D9621" w14:textId="77777777" w:rsidR="003D7B7E" w:rsidRPr="007B5A24" w:rsidRDefault="003D7B7E" w:rsidP="003D7B7E">
      <w:pPr>
        <w:ind w:left="0"/>
        <w:rPr>
          <w:rFonts w:ascii="Times New Roman" w:hAnsi="Times New Roman" w:cs="Times New Roman"/>
          <w:i/>
          <w:iCs/>
          <w:color w:val="4472C4" w:themeColor="accent1"/>
        </w:rPr>
      </w:pPr>
      <w:r w:rsidRPr="007B5A24">
        <w:rPr>
          <w:rFonts w:ascii="Times New Roman" w:hAnsi="Times New Roman" w:cs="Times New Roman"/>
          <w:i/>
          <w:iCs/>
          <w:color w:val="4472C4" w:themeColor="accent1"/>
        </w:rPr>
        <w:t>https://us06web.zoom.us/j/81141611925?pwd=HOJoLPtYfAYQh9q1UCr4W0ByoJpF0z.1</w:t>
      </w:r>
    </w:p>
    <w:p w14:paraId="14551754" w14:textId="77777777" w:rsidR="003D7B7E" w:rsidRPr="003D7B7E" w:rsidRDefault="003D7B7E" w:rsidP="003D7B7E">
      <w:pPr>
        <w:ind w:left="0"/>
        <w:rPr>
          <w:rFonts w:ascii="Times New Roman" w:hAnsi="Times New Roman" w:cs="Times New Roman"/>
          <w:i/>
          <w:iCs/>
        </w:rPr>
      </w:pPr>
    </w:p>
    <w:p w14:paraId="1F6CB2DB" w14:textId="77777777" w:rsidR="003D7B7E" w:rsidRPr="003D7B7E" w:rsidRDefault="003D7B7E" w:rsidP="003D7B7E">
      <w:pPr>
        <w:ind w:left="0"/>
        <w:rPr>
          <w:rFonts w:ascii="Times New Roman" w:hAnsi="Times New Roman" w:cs="Times New Roman"/>
          <w:i/>
          <w:iCs/>
        </w:rPr>
      </w:pPr>
      <w:r w:rsidRPr="003D7B7E">
        <w:rPr>
          <w:rFonts w:ascii="Times New Roman" w:hAnsi="Times New Roman" w:cs="Times New Roman"/>
          <w:i/>
          <w:iCs/>
        </w:rPr>
        <w:t>Meeting ID: 811 4161 1925</w:t>
      </w:r>
    </w:p>
    <w:p w14:paraId="264B3600" w14:textId="28163E06" w:rsidR="009919DA" w:rsidRPr="00FA7CD4" w:rsidRDefault="003D7B7E" w:rsidP="003D7B7E">
      <w:pPr>
        <w:ind w:left="0"/>
        <w:rPr>
          <w:rFonts w:ascii="Times New Roman" w:hAnsi="Times New Roman" w:cs="Times New Roman"/>
          <w:i/>
          <w:iCs/>
          <w:sz w:val="24"/>
          <w:szCs w:val="24"/>
          <w:lang w:val="fr-FR"/>
        </w:rPr>
      </w:pPr>
      <w:r w:rsidRPr="003D7B7E">
        <w:rPr>
          <w:rFonts w:ascii="Times New Roman" w:hAnsi="Times New Roman" w:cs="Times New Roman"/>
          <w:i/>
          <w:iCs/>
        </w:rPr>
        <w:t>Passcode: 475104</w:t>
      </w:r>
    </w:p>
    <w:sectPr w:rsidR="009919DA" w:rsidRPr="00FA7CD4" w:rsidSect="008F3C9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 w:code="1"/>
      <w:pgMar w:top="1440" w:right="1440" w:bottom="1440" w:left="144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7EBA024" w14:textId="77777777" w:rsidR="00C33A8C" w:rsidRDefault="00C33A8C">
      <w:r>
        <w:separator/>
      </w:r>
    </w:p>
  </w:endnote>
  <w:endnote w:type="continuationSeparator" w:id="0">
    <w:p w14:paraId="2E3D078F" w14:textId="77777777" w:rsidR="00C33A8C" w:rsidRDefault="00C33A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D739E54" w14:textId="77777777" w:rsidR="00CD7DFD" w:rsidRDefault="00CD7DF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DB1CA2D" w14:textId="77777777" w:rsidR="00CD7DFD" w:rsidRDefault="00CD7DF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695ADB2" w14:textId="77777777" w:rsidR="00CD7DFD" w:rsidRDefault="00CD7DF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B8EB5AB" w14:textId="77777777" w:rsidR="00C33A8C" w:rsidRDefault="00C33A8C">
      <w:r>
        <w:separator/>
      </w:r>
    </w:p>
  </w:footnote>
  <w:footnote w:type="continuationSeparator" w:id="0">
    <w:p w14:paraId="65E8F6E5" w14:textId="77777777" w:rsidR="00C33A8C" w:rsidRDefault="00C33A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D848D32" w14:textId="77777777" w:rsidR="00CD7DFD" w:rsidRDefault="00CD7DF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D09A5F5" w14:textId="77777777" w:rsidR="00CD7DFD" w:rsidRDefault="00CD7DF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6A64547" w14:textId="77777777" w:rsidR="00CD7DFD" w:rsidRDefault="00CD7DF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2AA3A9D"/>
    <w:multiLevelType w:val="hybridMultilevel"/>
    <w:tmpl w:val="AD5ADC36"/>
    <w:lvl w:ilvl="0" w:tplc="BF6C4008">
      <w:start w:val="1"/>
      <w:numFmt w:val="decimal"/>
      <w:lvlText w:val="%1."/>
      <w:lvlJc w:val="left"/>
      <w:pPr>
        <w:ind w:left="108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468190B"/>
    <w:multiLevelType w:val="hybridMultilevel"/>
    <w:tmpl w:val="FA94834E"/>
    <w:lvl w:ilvl="0" w:tplc="7C7E4A1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F634527"/>
    <w:multiLevelType w:val="hybridMultilevel"/>
    <w:tmpl w:val="3E0E28D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D63163"/>
    <w:multiLevelType w:val="hybridMultilevel"/>
    <w:tmpl w:val="D19268B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905EAF"/>
    <w:multiLevelType w:val="hybridMultilevel"/>
    <w:tmpl w:val="698EE56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731B5A"/>
    <w:multiLevelType w:val="hybridMultilevel"/>
    <w:tmpl w:val="F394F76A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8F3072"/>
    <w:multiLevelType w:val="hybridMultilevel"/>
    <w:tmpl w:val="6E44982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F412C55"/>
    <w:multiLevelType w:val="hybridMultilevel"/>
    <w:tmpl w:val="48C28BC6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1DA3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67DB7EFC"/>
    <w:multiLevelType w:val="hybridMultilevel"/>
    <w:tmpl w:val="D83E445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98D1399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727A7649"/>
    <w:multiLevelType w:val="hybridMultilevel"/>
    <w:tmpl w:val="F24AC5AC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68354D4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7E944474"/>
    <w:multiLevelType w:val="hybridMultilevel"/>
    <w:tmpl w:val="9992DCA8"/>
    <w:lvl w:ilvl="0" w:tplc="94C6052E">
      <w:start w:val="1"/>
      <w:numFmt w:val="decimal"/>
      <w:lvlText w:val="%1."/>
      <w:lvlJc w:val="left"/>
      <w:pPr>
        <w:ind w:left="540" w:hanging="360"/>
      </w:pPr>
      <w:rPr>
        <w:rFonts w:ascii="Times New Roman" w:hAnsi="Times New Roman" w:cs="Times New Roman" w:hint="default"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260" w:hanging="360"/>
      </w:pPr>
    </w:lvl>
    <w:lvl w:ilvl="2" w:tplc="0409001B">
      <w:start w:val="1"/>
      <w:numFmt w:val="lowerRoman"/>
      <w:lvlText w:val="%3."/>
      <w:lvlJc w:val="right"/>
      <w:pPr>
        <w:ind w:left="1980" w:hanging="180"/>
      </w:pPr>
    </w:lvl>
    <w:lvl w:ilvl="3" w:tplc="0409000F">
      <w:start w:val="1"/>
      <w:numFmt w:val="decimal"/>
      <w:lvlText w:val="%4."/>
      <w:lvlJc w:val="left"/>
      <w:pPr>
        <w:ind w:left="2700" w:hanging="360"/>
      </w:pPr>
    </w:lvl>
    <w:lvl w:ilvl="4" w:tplc="04090019">
      <w:start w:val="1"/>
      <w:numFmt w:val="lowerLetter"/>
      <w:lvlText w:val="%5."/>
      <w:lvlJc w:val="left"/>
      <w:pPr>
        <w:ind w:left="3420" w:hanging="360"/>
      </w:pPr>
    </w:lvl>
    <w:lvl w:ilvl="5" w:tplc="0409001B">
      <w:start w:val="1"/>
      <w:numFmt w:val="lowerRoman"/>
      <w:lvlText w:val="%6."/>
      <w:lvlJc w:val="right"/>
      <w:pPr>
        <w:ind w:left="4140" w:hanging="180"/>
      </w:pPr>
    </w:lvl>
    <w:lvl w:ilvl="6" w:tplc="0409000F">
      <w:start w:val="1"/>
      <w:numFmt w:val="decimal"/>
      <w:lvlText w:val="%7."/>
      <w:lvlJc w:val="left"/>
      <w:pPr>
        <w:ind w:left="4860" w:hanging="360"/>
      </w:pPr>
    </w:lvl>
    <w:lvl w:ilvl="7" w:tplc="04090019">
      <w:start w:val="1"/>
      <w:numFmt w:val="lowerLetter"/>
      <w:lvlText w:val="%8."/>
      <w:lvlJc w:val="left"/>
      <w:pPr>
        <w:ind w:left="5580" w:hanging="360"/>
      </w:pPr>
    </w:lvl>
    <w:lvl w:ilvl="8" w:tplc="0409001B">
      <w:start w:val="1"/>
      <w:numFmt w:val="lowerRoman"/>
      <w:lvlText w:val="%9."/>
      <w:lvlJc w:val="right"/>
      <w:pPr>
        <w:ind w:left="6300" w:hanging="180"/>
      </w:pPr>
    </w:lvl>
  </w:abstractNum>
  <w:num w:numId="1" w16cid:durableId="793715759">
    <w:abstractNumId w:val="8"/>
  </w:num>
  <w:num w:numId="2" w16cid:durableId="721101226">
    <w:abstractNumId w:val="11"/>
  </w:num>
  <w:num w:numId="3" w16cid:durableId="499276371">
    <w:abstractNumId w:val="0"/>
  </w:num>
  <w:num w:numId="4" w16cid:durableId="2053453820">
    <w:abstractNumId w:val="7"/>
  </w:num>
  <w:num w:numId="5" w16cid:durableId="379088983">
    <w:abstractNumId w:val="1"/>
  </w:num>
  <w:num w:numId="6" w16cid:durableId="1764062977">
    <w:abstractNumId w:val="6"/>
  </w:num>
  <w:num w:numId="7" w16cid:durableId="103111436">
    <w:abstractNumId w:val="5"/>
  </w:num>
  <w:num w:numId="8" w16cid:durableId="2006663302">
    <w:abstractNumId w:val="2"/>
  </w:num>
  <w:num w:numId="9" w16cid:durableId="1754086831">
    <w:abstractNumId w:val="3"/>
  </w:num>
  <w:num w:numId="10" w16cid:durableId="672147148">
    <w:abstractNumId w:val="4"/>
  </w:num>
  <w:num w:numId="11" w16cid:durableId="700859278">
    <w:abstractNumId w:val="9"/>
  </w:num>
  <w:num w:numId="12" w16cid:durableId="209663364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8824974">
    <w:abstractNumId w:val="12"/>
  </w:num>
  <w:num w:numId="14" w16cid:durableId="30077227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3BCC"/>
    <w:rsid w:val="000135C1"/>
    <w:rsid w:val="00041B87"/>
    <w:rsid w:val="00043E13"/>
    <w:rsid w:val="00051A2A"/>
    <w:rsid w:val="00074B29"/>
    <w:rsid w:val="000B44DE"/>
    <w:rsid w:val="000E0D24"/>
    <w:rsid w:val="000F5E88"/>
    <w:rsid w:val="00102E0A"/>
    <w:rsid w:val="001069C4"/>
    <w:rsid w:val="00125F1C"/>
    <w:rsid w:val="00143CE6"/>
    <w:rsid w:val="00167957"/>
    <w:rsid w:val="00175A9C"/>
    <w:rsid w:val="00183D91"/>
    <w:rsid w:val="001A1FE5"/>
    <w:rsid w:val="00221A91"/>
    <w:rsid w:val="002360F8"/>
    <w:rsid w:val="002710C5"/>
    <w:rsid w:val="002748DB"/>
    <w:rsid w:val="00282EA2"/>
    <w:rsid w:val="00295B2A"/>
    <w:rsid w:val="002B5E90"/>
    <w:rsid w:val="002C5627"/>
    <w:rsid w:val="00307D82"/>
    <w:rsid w:val="0036404C"/>
    <w:rsid w:val="0038743C"/>
    <w:rsid w:val="003970DA"/>
    <w:rsid w:val="003A0EF8"/>
    <w:rsid w:val="003C1448"/>
    <w:rsid w:val="003C1713"/>
    <w:rsid w:val="003C7163"/>
    <w:rsid w:val="003D7B7E"/>
    <w:rsid w:val="0040117D"/>
    <w:rsid w:val="00427AB4"/>
    <w:rsid w:val="00443D43"/>
    <w:rsid w:val="00477EE3"/>
    <w:rsid w:val="00497880"/>
    <w:rsid w:val="004A7C64"/>
    <w:rsid w:val="004B5967"/>
    <w:rsid w:val="0050300E"/>
    <w:rsid w:val="005256F6"/>
    <w:rsid w:val="00526A3E"/>
    <w:rsid w:val="00534909"/>
    <w:rsid w:val="00541632"/>
    <w:rsid w:val="00542AB9"/>
    <w:rsid w:val="005462FB"/>
    <w:rsid w:val="005552B8"/>
    <w:rsid w:val="00557FAC"/>
    <w:rsid w:val="00560623"/>
    <w:rsid w:val="005804CC"/>
    <w:rsid w:val="005808DF"/>
    <w:rsid w:val="005B1058"/>
    <w:rsid w:val="005C3CE0"/>
    <w:rsid w:val="005F2F88"/>
    <w:rsid w:val="00630D9A"/>
    <w:rsid w:val="00641C61"/>
    <w:rsid w:val="00646860"/>
    <w:rsid w:val="00652774"/>
    <w:rsid w:val="00660650"/>
    <w:rsid w:val="00662C98"/>
    <w:rsid w:val="006A617A"/>
    <w:rsid w:val="006C1AD2"/>
    <w:rsid w:val="006E740F"/>
    <w:rsid w:val="006F6B1C"/>
    <w:rsid w:val="00753C78"/>
    <w:rsid w:val="007A525E"/>
    <w:rsid w:val="007A6CCF"/>
    <w:rsid w:val="007B5A24"/>
    <w:rsid w:val="007C57A3"/>
    <w:rsid w:val="007C77F2"/>
    <w:rsid w:val="007D1BFC"/>
    <w:rsid w:val="007E6E6A"/>
    <w:rsid w:val="008165AF"/>
    <w:rsid w:val="00863443"/>
    <w:rsid w:val="0089129B"/>
    <w:rsid w:val="00892802"/>
    <w:rsid w:val="00896C7D"/>
    <w:rsid w:val="008A7631"/>
    <w:rsid w:val="008C03F0"/>
    <w:rsid w:val="008C5511"/>
    <w:rsid w:val="008C5A6F"/>
    <w:rsid w:val="008C6E87"/>
    <w:rsid w:val="008D716A"/>
    <w:rsid w:val="008E231D"/>
    <w:rsid w:val="008F1F12"/>
    <w:rsid w:val="00911CD8"/>
    <w:rsid w:val="00916188"/>
    <w:rsid w:val="009220A1"/>
    <w:rsid w:val="00953827"/>
    <w:rsid w:val="00976DA8"/>
    <w:rsid w:val="00986F10"/>
    <w:rsid w:val="00990818"/>
    <w:rsid w:val="009919DA"/>
    <w:rsid w:val="009C4827"/>
    <w:rsid w:val="009D3FFE"/>
    <w:rsid w:val="00A01B2B"/>
    <w:rsid w:val="00A147E1"/>
    <w:rsid w:val="00A61FE1"/>
    <w:rsid w:val="00AA0BA6"/>
    <w:rsid w:val="00AA4278"/>
    <w:rsid w:val="00AB1D6E"/>
    <w:rsid w:val="00AD4260"/>
    <w:rsid w:val="00AF7CBD"/>
    <w:rsid w:val="00B00220"/>
    <w:rsid w:val="00B22D6B"/>
    <w:rsid w:val="00B26712"/>
    <w:rsid w:val="00B74E31"/>
    <w:rsid w:val="00B75708"/>
    <w:rsid w:val="00B870DF"/>
    <w:rsid w:val="00BA0C6D"/>
    <w:rsid w:val="00BB38AF"/>
    <w:rsid w:val="00BC470D"/>
    <w:rsid w:val="00BD2434"/>
    <w:rsid w:val="00C222CA"/>
    <w:rsid w:val="00C33A8C"/>
    <w:rsid w:val="00C56FEE"/>
    <w:rsid w:val="00C706AC"/>
    <w:rsid w:val="00C820A0"/>
    <w:rsid w:val="00C82D90"/>
    <w:rsid w:val="00C85F60"/>
    <w:rsid w:val="00C91E46"/>
    <w:rsid w:val="00C9498A"/>
    <w:rsid w:val="00CD109F"/>
    <w:rsid w:val="00CD7DFD"/>
    <w:rsid w:val="00D25F2A"/>
    <w:rsid w:val="00D32905"/>
    <w:rsid w:val="00D4403C"/>
    <w:rsid w:val="00D8627D"/>
    <w:rsid w:val="00DA008E"/>
    <w:rsid w:val="00DA68A2"/>
    <w:rsid w:val="00DB3633"/>
    <w:rsid w:val="00DB783C"/>
    <w:rsid w:val="00DE2BC7"/>
    <w:rsid w:val="00E13C65"/>
    <w:rsid w:val="00E3116D"/>
    <w:rsid w:val="00E36194"/>
    <w:rsid w:val="00E37797"/>
    <w:rsid w:val="00EA0CE1"/>
    <w:rsid w:val="00EA7A51"/>
    <w:rsid w:val="00EB3BCC"/>
    <w:rsid w:val="00EB7F61"/>
    <w:rsid w:val="00ED3493"/>
    <w:rsid w:val="00EE6FBD"/>
    <w:rsid w:val="00EF6832"/>
    <w:rsid w:val="00F2366C"/>
    <w:rsid w:val="00F24D97"/>
    <w:rsid w:val="00F331E4"/>
    <w:rsid w:val="00F50C6F"/>
    <w:rsid w:val="00F6027C"/>
    <w:rsid w:val="00FA7CD4"/>
    <w:rsid w:val="00FC320A"/>
    <w:rsid w:val="00FC5280"/>
    <w:rsid w:val="00FC577B"/>
    <w:rsid w:val="00FD48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2AFC21"/>
  <w15:chartTrackingRefBased/>
  <w15:docId w15:val="{40007B31-A20C-49ED-AA8B-75C6A62C65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B3BCC"/>
    <w:pPr>
      <w:spacing w:after="0" w:line="240" w:lineRule="auto"/>
      <w:ind w:left="360"/>
    </w:pPr>
    <w:rPr>
      <w:rFonts w:ascii="Arial" w:eastAsia="Times New Roman" w:hAnsi="Arial" w:cs="Arial"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semiHidden/>
    <w:rsid w:val="00EB3BCC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semiHidden/>
    <w:rsid w:val="00EB3BCC"/>
    <w:rPr>
      <w:rFonts w:ascii="Arial" w:eastAsia="Times New Roman" w:hAnsi="Arial" w:cs="Arial"/>
      <w:sz w:val="20"/>
      <w:szCs w:val="20"/>
    </w:rPr>
  </w:style>
  <w:style w:type="paragraph" w:styleId="Footer">
    <w:name w:val="footer"/>
    <w:basedOn w:val="Normal"/>
    <w:link w:val="FooterChar"/>
    <w:uiPriority w:val="99"/>
    <w:rsid w:val="00EB3BCC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B3BCC"/>
    <w:rPr>
      <w:rFonts w:ascii="Arial" w:eastAsia="Times New Roman" w:hAnsi="Arial" w:cs="Arial"/>
      <w:sz w:val="20"/>
      <w:szCs w:val="20"/>
    </w:rPr>
  </w:style>
  <w:style w:type="paragraph" w:styleId="BodyText2">
    <w:name w:val="Body Text 2"/>
    <w:basedOn w:val="Normal"/>
    <w:link w:val="BodyText2Char"/>
    <w:semiHidden/>
    <w:rsid w:val="00EB3BCC"/>
    <w:pPr>
      <w:jc w:val="both"/>
    </w:pPr>
    <w:rPr>
      <w:b/>
    </w:rPr>
  </w:style>
  <w:style w:type="character" w:customStyle="1" w:styleId="BodyText2Char">
    <w:name w:val="Body Text 2 Char"/>
    <w:basedOn w:val="DefaultParagraphFont"/>
    <w:link w:val="BodyText2"/>
    <w:semiHidden/>
    <w:rsid w:val="00EB3BCC"/>
    <w:rPr>
      <w:rFonts w:ascii="Arial" w:eastAsia="Times New Roman" w:hAnsi="Arial" w:cs="Arial"/>
      <w:b/>
      <w:sz w:val="20"/>
      <w:szCs w:val="20"/>
    </w:rPr>
  </w:style>
  <w:style w:type="paragraph" w:styleId="ListParagraph">
    <w:name w:val="List Paragraph"/>
    <w:basedOn w:val="Normal"/>
    <w:uiPriority w:val="34"/>
    <w:qFormat/>
    <w:rsid w:val="00EB3BCC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F50C6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50C6F"/>
    <w:rPr>
      <w:color w:val="605E5C"/>
      <w:shd w:val="clear" w:color="auto" w:fill="E1DFDD"/>
    </w:rPr>
  </w:style>
  <w:style w:type="paragraph" w:customStyle="1" w:styleId="00BlockInd5">
    <w:name w:val="00 Block Ind .5"/>
    <w:basedOn w:val="Normal"/>
    <w:qFormat/>
    <w:rsid w:val="00DB3633"/>
    <w:pPr>
      <w:spacing w:after="240"/>
      <w:ind w:left="720" w:right="720"/>
      <w:jc w:val="both"/>
    </w:pPr>
    <w:rPr>
      <w:rFonts w:ascii="Times New Roman" w:eastAsiaTheme="minorEastAsia" w:hAnsi="Times New Roman" w:cstheme="minorBidi"/>
      <w:sz w:val="24"/>
      <w:szCs w:val="24"/>
      <w:lang w:eastAsia="zh-CN"/>
    </w:rPr>
  </w:style>
  <w:style w:type="paragraph" w:customStyle="1" w:styleId="xmsonormal">
    <w:name w:val="x_msonormal"/>
    <w:basedOn w:val="Normal"/>
    <w:rsid w:val="00D8627D"/>
    <w:pPr>
      <w:ind w:left="0"/>
    </w:pPr>
    <w:rPr>
      <w:rFonts w:ascii="Calibri" w:eastAsiaTheme="minorHAnsi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7463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20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3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90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718</TotalTime>
  <Pages>2</Pages>
  <Words>371</Words>
  <Characters>2116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Natasha Asmus</dc:creator>
  <cp:keywords/>
  <dc:description/>
  <cp:lastModifiedBy>Jennifer Gowans</cp:lastModifiedBy>
  <cp:revision>46</cp:revision>
  <dcterms:created xsi:type="dcterms:W3CDTF">2023-12-15T16:52:00Z</dcterms:created>
  <dcterms:modified xsi:type="dcterms:W3CDTF">2024-07-30T22:16:00Z</dcterms:modified>
</cp:coreProperties>
</file>