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4F9017D0" w:rsidR="00250708" w:rsidRPr="00477EE3" w:rsidRDefault="00400621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0621">
        <w:rPr>
          <w:rFonts w:ascii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hAnsi="Times New Roman" w:cs="Times New Roman"/>
          <w:b/>
          <w:bCs/>
          <w:sz w:val="24"/>
          <w:szCs w:val="24"/>
        </w:rPr>
        <w:t>RAPEVINE</w:t>
      </w:r>
      <w:r w:rsidRPr="00400621">
        <w:rPr>
          <w:rFonts w:ascii="Times New Roman" w:hAnsi="Times New Roman" w:cs="Times New Roman"/>
          <w:b/>
          <w:bCs/>
          <w:sz w:val="24"/>
          <w:szCs w:val="24"/>
        </w:rPr>
        <w:t xml:space="preserve"> W</w:t>
      </w:r>
      <w:r>
        <w:rPr>
          <w:rFonts w:ascii="Times New Roman" w:hAnsi="Times New Roman" w:cs="Times New Roman"/>
          <w:b/>
          <w:bCs/>
          <w:sz w:val="24"/>
          <w:szCs w:val="24"/>
        </w:rPr>
        <w:t>ASH</w:t>
      </w:r>
      <w:r w:rsidRPr="00400621">
        <w:rPr>
          <w:rFonts w:ascii="Times New Roman" w:hAnsi="Times New Roman" w:cs="Times New Roman"/>
          <w:b/>
          <w:bCs/>
          <w:sz w:val="24"/>
          <w:szCs w:val="24"/>
        </w:rPr>
        <w:t xml:space="preserve"> B</w:t>
      </w:r>
      <w:r>
        <w:rPr>
          <w:rFonts w:ascii="Times New Roman" w:hAnsi="Times New Roman" w:cs="Times New Roman"/>
          <w:b/>
          <w:bCs/>
          <w:sz w:val="24"/>
          <w:szCs w:val="24"/>
        </w:rPr>
        <w:t>ASIC</w:t>
      </w:r>
      <w:r w:rsidRPr="00400621">
        <w:rPr>
          <w:rFonts w:ascii="Times New Roman" w:hAnsi="Times New Roman" w:cs="Times New Roman"/>
          <w:b/>
          <w:bCs/>
          <w:sz w:val="24"/>
          <w:szCs w:val="24"/>
        </w:rPr>
        <w:t xml:space="preserve"> L</w:t>
      </w:r>
      <w:r>
        <w:rPr>
          <w:rFonts w:ascii="Times New Roman" w:hAnsi="Times New Roman" w:cs="Times New Roman"/>
          <w:b/>
          <w:bCs/>
          <w:sz w:val="24"/>
          <w:szCs w:val="24"/>
        </w:rPr>
        <w:t>OCAL</w:t>
      </w:r>
      <w:r w:rsidRPr="00400621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>
        <w:rPr>
          <w:rFonts w:ascii="Times New Roman" w:hAnsi="Times New Roman" w:cs="Times New Roman"/>
          <w:b/>
          <w:bCs/>
          <w:sz w:val="24"/>
          <w:szCs w:val="24"/>
        </w:rPr>
        <w:t>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OARD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66D47">
        <w:rPr>
          <w:rFonts w:ascii="Times New Roman" w:hAnsi="Times New Roman" w:cs="Times New Roman"/>
          <w:b/>
          <w:bCs/>
          <w:sz w:val="24"/>
          <w:szCs w:val="24"/>
        </w:rPr>
        <w:t>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6B9CE87E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B92F54">
        <w:rPr>
          <w:rFonts w:ascii="Times New Roman" w:hAnsi="Times New Roman" w:cs="Times New Roman"/>
          <w:color w:val="08050B"/>
          <w:sz w:val="24"/>
          <w:szCs w:val="24"/>
        </w:rPr>
        <w:t xml:space="preserve">MONDAY, </w:t>
      </w:r>
      <w:r w:rsidR="00400621" w:rsidRPr="00B92F54">
        <w:rPr>
          <w:rFonts w:ascii="Times New Roman" w:hAnsi="Times New Roman" w:cs="Times New Roman"/>
          <w:color w:val="08050B"/>
          <w:sz w:val="24"/>
          <w:szCs w:val="24"/>
          <w:u w:val="single"/>
        </w:rPr>
        <w:t>J</w:t>
      </w:r>
      <w:r w:rsidR="00B92F54" w:rsidRPr="00B92F54">
        <w:rPr>
          <w:rFonts w:ascii="Times New Roman" w:hAnsi="Times New Roman" w:cs="Times New Roman"/>
          <w:color w:val="08050B"/>
          <w:sz w:val="24"/>
          <w:szCs w:val="24"/>
          <w:u w:val="single"/>
        </w:rPr>
        <w:t>ULY</w:t>
      </w:r>
      <w:r w:rsidR="00250708" w:rsidRPr="00B92F5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00621" w:rsidRPr="00B92F54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E46FC4" w:rsidRPr="00B92F54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BE48D5" w:rsidRPr="00B92F5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B92F54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E66D47" w:rsidRPr="00B92F54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DB801D2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E46FC4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E46FC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E66D47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603AF9A2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97AD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Richard H.</w:t>
      </w:r>
      <w:r w:rsidR="00903F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Miller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D61BD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903F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Tracy Belliston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715CC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03F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 Michael Richer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</w:t>
      </w:r>
      <w:r w:rsidR="002F1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Matthew Crowe, (zoom) Evan Forrest (zoom); Maria Mamaril (zoom); </w:t>
      </w:r>
      <w:r w:rsidR="00903F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Paul Morris</w:t>
      </w:r>
      <w:r w:rsidR="009C74D8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AD3F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F1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Benj Becker, Piper Sandler (zoom); </w:t>
      </w:r>
      <w:r w:rsidR="00DF0C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Wagstaff (zoom); Brecken</w:t>
      </w:r>
      <w:r w:rsidR="00AD3F3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F0C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Anderson (zoom);</w:t>
      </w:r>
      <w:r w:rsidR="002F1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F0C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Mons</w:t>
      </w:r>
      <w:r w:rsidR="00E46F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</w:t>
      </w:r>
      <w:r w:rsidR="00DF0C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 (zoom); </w:t>
      </w:r>
      <w:r w:rsidR="00E46F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2F1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CLA </w:t>
      </w:r>
      <w:r w:rsidR="00DF0C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E46F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Davis Anderson</w:t>
      </w:r>
      <w:r w:rsidR="00DF0C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EF4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46F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Rex Montgomery</w:t>
      </w:r>
      <w:r w:rsidR="00A63F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(zoom) </w:t>
      </w:r>
    </w:p>
    <w:p w14:paraId="36DF26F7" w14:textId="41503F59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Counsel, (zoom);</w:t>
      </w:r>
      <w:r w:rsid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Daly,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DF0C7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355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Gilmore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 Bell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A63FE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2F157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Snow Jensen &amp; Reece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C394C15" w14:textId="340EAE2D" w:rsidR="004532F0" w:rsidRPr="009D4BCA" w:rsidRDefault="00D10C07" w:rsidP="009D4BC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04657824"/>
      <w:bookmarkEnd w:id="4"/>
    </w:p>
    <w:p w14:paraId="4C69DA0D" w14:textId="7C81E2C2" w:rsidR="00380A15" w:rsidRPr="004532F0" w:rsidRDefault="002D2D25" w:rsidP="004532F0">
      <w:pPr>
        <w:pStyle w:val="BodyText2"/>
        <w:numPr>
          <w:ilvl w:val="0"/>
          <w:numId w:val="4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4532F0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881376E" w:rsidR="00380A15" w:rsidRPr="004532F0" w:rsidRDefault="00380A15" w:rsidP="004532F0">
      <w:pPr>
        <w:pStyle w:val="BodyText2"/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E46F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="00250708" w:rsidRPr="00CD7C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E46F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EF4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E66D47" w:rsidRPr="00CD7C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250708" w:rsidRPr="00CD7C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1847B63" w14:textId="5B64165D" w:rsidR="004532F0" w:rsidRPr="004532F0" w:rsidRDefault="004532F0" w:rsidP="004532F0">
      <w:pPr>
        <w:pStyle w:val="BodyText2"/>
        <w:numPr>
          <w:ilvl w:val="0"/>
          <w:numId w:val="4"/>
        </w:numPr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5464C043" w14:textId="77777777" w:rsidR="004532F0" w:rsidRDefault="004532F0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AAA568E" w14:textId="77777777" w:rsidR="00AD3F37" w:rsidRDefault="004532F0" w:rsidP="004532F0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one is present to comment from the public.</w:t>
      </w:r>
    </w:p>
    <w:p w14:paraId="5116E618" w14:textId="77777777" w:rsidR="00AD3F37" w:rsidRPr="00AD3F37" w:rsidRDefault="00AD3F37" w:rsidP="00AD3F37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685FD7C" w14:textId="66AA476B" w:rsidR="00AD3F37" w:rsidRDefault="00AD3F37" w:rsidP="00AD3F37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D3F37">
        <w:rPr>
          <w:rFonts w:ascii="Times New Roman" w:hAnsi="Times New Roman" w:cs="Times New Roman"/>
          <w:color w:val="08050B"/>
          <w:sz w:val="24"/>
          <w:szCs w:val="24"/>
        </w:rPr>
        <w:t xml:space="preserve">C.  </w:t>
      </w:r>
      <w:r w:rsidR="003E227E" w:rsidRPr="003E227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Hearing</w:t>
      </w:r>
    </w:p>
    <w:p w14:paraId="6E26CEF7" w14:textId="77777777" w:rsidR="003E227E" w:rsidRPr="003E227E" w:rsidRDefault="003E227E" w:rsidP="003E227E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3A84E24" w14:textId="77777777" w:rsidR="003E227E" w:rsidRDefault="003E227E" w:rsidP="003E227E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E2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1.   Hold a Public Hearing to receive input from the public with respect to (a) the</w:t>
      </w:r>
    </w:p>
    <w:p w14:paraId="502564F8" w14:textId="77777777" w:rsidR="003E227E" w:rsidRDefault="003E227E" w:rsidP="003E227E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i</w:t>
      </w:r>
      <w:r w:rsidRPr="003E227E">
        <w:rPr>
          <w:rFonts w:ascii="Times New Roman" w:hAnsi="Times New Roman" w:cs="Times New Roman"/>
          <w:bCs/>
          <w:color w:val="08050B"/>
          <w:sz w:val="24"/>
          <w:szCs w:val="24"/>
        </w:rPr>
        <w:t>ssuance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3E227E">
        <w:rPr>
          <w:rFonts w:ascii="Times New Roman" w:hAnsi="Times New Roman" w:cs="Times New Roman"/>
          <w:bCs/>
          <w:color w:val="08050B"/>
          <w:sz w:val="24"/>
          <w:szCs w:val="24"/>
        </w:rPr>
        <w:t>of Limited Tax General Obligation Bonds, Series 2024 (the “Bonds”) (to be</w:t>
      </w:r>
    </w:p>
    <w:p w14:paraId="171DD578" w14:textId="77777777" w:rsidR="003E227E" w:rsidRDefault="003E227E" w:rsidP="003E227E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Pr="003E2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issued i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n </w:t>
      </w:r>
      <w:r w:rsidRPr="003E227E">
        <w:rPr>
          <w:rFonts w:ascii="Times New Roman" w:hAnsi="Times New Roman" w:cs="Times New Roman"/>
          <w:bCs/>
          <w:color w:val="08050B"/>
          <w:sz w:val="24"/>
          <w:szCs w:val="24"/>
        </w:rPr>
        <w:t>one or more series, under one or more indentures and with such other</w:t>
      </w:r>
    </w:p>
    <w:p w14:paraId="7D3A3E50" w14:textId="77777777" w:rsidR="003E227E" w:rsidRDefault="003E227E" w:rsidP="003E227E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Pr="003E2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series or title designation(s) as may be determined by the Issuer) and hold a public </w:t>
      </w:r>
    </w:p>
    <w:p w14:paraId="38F75651" w14:textId="77777777" w:rsidR="003E227E" w:rsidRDefault="003E227E" w:rsidP="003E227E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3E227E">
        <w:rPr>
          <w:rFonts w:ascii="Times New Roman" w:hAnsi="Times New Roman" w:cs="Times New Roman"/>
          <w:bCs/>
          <w:color w:val="08050B"/>
          <w:sz w:val="24"/>
          <w:szCs w:val="24"/>
        </w:rPr>
        <w:t>hearing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Pr="003E227E">
        <w:rPr>
          <w:rFonts w:ascii="Times New Roman" w:hAnsi="Times New Roman" w:cs="Times New Roman"/>
          <w:bCs/>
          <w:color w:val="08050B"/>
          <w:sz w:val="24"/>
          <w:szCs w:val="24"/>
        </w:rPr>
        <w:t>receive input from the public with respect to (a) the issuance of the Bond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</w:p>
    <w:p w14:paraId="67AC30A7" w14:textId="77777777" w:rsidR="003E227E" w:rsidRDefault="003E227E" w:rsidP="003E227E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3E227E">
        <w:rPr>
          <w:rFonts w:ascii="Times New Roman" w:hAnsi="Times New Roman" w:cs="Times New Roman"/>
          <w:bCs/>
          <w:color w:val="08050B"/>
          <w:sz w:val="24"/>
          <w:szCs w:val="24"/>
        </w:rPr>
        <w:t>and (b) any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3E22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potential economic impact that the Project described herein to be </w:t>
      </w:r>
    </w:p>
    <w:p w14:paraId="2DDC16BB" w14:textId="33AB2672" w:rsidR="003E227E" w:rsidRDefault="003E227E" w:rsidP="003E227E">
      <w:pPr>
        <w:pStyle w:val="BodyText2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3E227E">
        <w:rPr>
          <w:rFonts w:ascii="Times New Roman" w:hAnsi="Times New Roman" w:cs="Times New Roman"/>
          <w:bCs/>
          <w:color w:val="08050B"/>
          <w:sz w:val="24"/>
          <w:szCs w:val="24"/>
        </w:rPr>
        <w:t>financed with th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 </w:t>
      </w:r>
      <w:r w:rsidRPr="003E227E">
        <w:rPr>
          <w:rFonts w:ascii="Times New Roman" w:hAnsi="Times New Roman" w:cs="Times New Roman"/>
          <w:bCs/>
          <w:color w:val="08050B"/>
          <w:sz w:val="24"/>
          <w:szCs w:val="24"/>
        </w:rPr>
        <w:t>proceeds of the Bonds may have on the private sector.</w:t>
      </w:r>
    </w:p>
    <w:p w14:paraId="7BA66B19" w14:textId="77777777" w:rsidR="003E227E" w:rsidRPr="00AD3F37" w:rsidRDefault="003E227E" w:rsidP="003E227E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3A679465" w14:textId="1D50A4B1" w:rsidR="003E227E" w:rsidRDefault="003E227E" w:rsidP="003E227E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Richard Miller moves to open the Hearing to the Public. </w:t>
      </w:r>
    </w:p>
    <w:p w14:paraId="32B4B957" w14:textId="77777777" w:rsidR="003E227E" w:rsidRDefault="003E227E" w:rsidP="003E227E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Jon Richter Seconds the motion.  </w:t>
      </w:r>
    </w:p>
    <w:p w14:paraId="5A36FF7E" w14:textId="413E596B" w:rsidR="003E227E" w:rsidRDefault="003E227E" w:rsidP="003E227E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F4BF5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of opening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Hearing for Public comments.</w:t>
      </w:r>
    </w:p>
    <w:p w14:paraId="321E6C6F" w14:textId="77777777" w:rsidR="00FD6A4F" w:rsidRDefault="00FD6A4F" w:rsidP="003E227E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84D424F" w14:textId="59CB18BF" w:rsidR="003E227E" w:rsidRDefault="00FD6A4F" w:rsidP="00FD6A4F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Aaron Wade briefly explains the purpose of the hearing, the project and </w:t>
      </w:r>
      <w:r w:rsidR="00B92F5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opportunity for comments from the public 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any potential impact it may have on the private sector.</w:t>
      </w:r>
    </w:p>
    <w:p w14:paraId="076BFB83" w14:textId="77777777" w:rsidR="00FD6A4F" w:rsidRPr="00FD6A4F" w:rsidRDefault="00FD6A4F" w:rsidP="00FD6A4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1EB2247" w14:textId="348EAD13" w:rsidR="00FD6A4F" w:rsidRPr="00FD6A4F" w:rsidRDefault="00FD6A4F" w:rsidP="003E227E">
      <w:pPr>
        <w:pStyle w:val="BodyText2"/>
        <w:spacing w:line="276" w:lineRule="auto"/>
        <w:ind w:left="0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 w:rsidRPr="00FD6A4F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(Davis Anderson joins the meeting at 2:17pm)</w:t>
      </w:r>
    </w:p>
    <w:p w14:paraId="4E98BFB4" w14:textId="5C7B3F02" w:rsidR="003E227E" w:rsidRDefault="00FD6A4F" w:rsidP="003E227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>No one is present to comment from the public.</w:t>
      </w:r>
    </w:p>
    <w:p w14:paraId="566DFF88" w14:textId="77777777" w:rsidR="003E227E" w:rsidRPr="00AD3F37" w:rsidRDefault="003E227E" w:rsidP="003E227E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54F0EE5B" w14:textId="07253AAE" w:rsidR="003E227E" w:rsidRDefault="00B760E4" w:rsidP="003E227E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 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Richard Miller moves to </w:t>
      </w:r>
      <w:r w:rsidR="00FD6A4F">
        <w:rPr>
          <w:rFonts w:ascii="Times New Roman" w:hAnsi="Times New Roman" w:cs="Times New Roman"/>
          <w:b w:val="0"/>
          <w:color w:val="08050B"/>
          <w:sz w:val="24"/>
          <w:szCs w:val="24"/>
        </w:rPr>
        <w:t>close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Hearing to the Public. </w:t>
      </w:r>
    </w:p>
    <w:p w14:paraId="39F4ECC1" w14:textId="0D07AF32" w:rsidR="003E227E" w:rsidRDefault="00B760E4" w:rsidP="003E227E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Jon Richter Seconds the motion.  </w:t>
      </w:r>
    </w:p>
    <w:p w14:paraId="75C52E08" w14:textId="5F757EB8" w:rsidR="003E227E" w:rsidRPr="003E227E" w:rsidRDefault="003E227E" w:rsidP="00FD6A4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EF4BF5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B760E4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of </w:t>
      </w:r>
      <w:r w:rsidR="00FD6A4F">
        <w:rPr>
          <w:rFonts w:ascii="Times New Roman" w:hAnsi="Times New Roman" w:cs="Times New Roman"/>
          <w:bCs/>
          <w:color w:val="08050B"/>
          <w:sz w:val="24"/>
          <w:szCs w:val="24"/>
        </w:rPr>
        <w:t>end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ing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Hearing for Public comments.</w:t>
      </w:r>
    </w:p>
    <w:p w14:paraId="3E75E780" w14:textId="56E1B5FE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935FA3F" w14:textId="2F5BB335" w:rsidR="003E227E" w:rsidRPr="00AD3F37" w:rsidRDefault="00AD3F37" w:rsidP="003E227E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 w:rsidRPr="00AD3F37">
        <w:rPr>
          <w:rFonts w:ascii="Times New Roman" w:hAnsi="Times New Roman" w:cs="Times New Roman"/>
          <w:color w:val="08050B"/>
          <w:sz w:val="24"/>
          <w:szCs w:val="24"/>
        </w:rPr>
        <w:t xml:space="preserve">D. </w:t>
      </w:r>
      <w:r w:rsidR="003E227E" w:rsidRPr="003E227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D6A4F"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="003E227E" w:rsidRPr="00AD3F37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  <w:bookmarkStart w:id="7" w:name="_Hlk23502052"/>
    </w:p>
    <w:p w14:paraId="46CE075F" w14:textId="77777777" w:rsidR="003E227E" w:rsidRPr="00AD3F37" w:rsidRDefault="003E227E" w:rsidP="003E227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FDA219" w14:textId="11975CE2" w:rsidR="003E227E" w:rsidRDefault="00B92F54" w:rsidP="00B92F54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1.   </w:t>
      </w:r>
      <w:r w:rsidR="003E227E" w:rsidRPr="00AD3F37">
        <w:rPr>
          <w:rFonts w:ascii="Times New Roman" w:hAnsi="Times New Roman" w:cs="Times New Roman"/>
          <w:color w:val="08050B"/>
          <w:sz w:val="24"/>
          <w:szCs w:val="24"/>
        </w:rPr>
        <w:t>Consider approval of the draft minutes from the board meeting held June 2</w:t>
      </w:r>
      <w:r w:rsidR="003E227E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3E227E" w:rsidRPr="00AD3F37">
        <w:rPr>
          <w:rFonts w:ascii="Times New Roman" w:hAnsi="Times New Roman" w:cs="Times New Roman"/>
          <w:color w:val="08050B"/>
          <w:sz w:val="24"/>
          <w:szCs w:val="24"/>
        </w:rPr>
        <w:t>, 2024.</w:t>
      </w:r>
    </w:p>
    <w:p w14:paraId="65408A12" w14:textId="77777777" w:rsidR="003E227E" w:rsidRPr="00AD3F37" w:rsidRDefault="003E227E" w:rsidP="003E227E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7FDD171" w14:textId="6E136E7C" w:rsidR="003E227E" w:rsidRDefault="00B760E4" w:rsidP="003E227E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>Richard Miller motions to approve the minutes of June 25</w:t>
      </w:r>
      <w:r w:rsidR="003E227E" w:rsidRPr="00EF4BF5">
        <w:rPr>
          <w:rFonts w:ascii="Times New Roman" w:hAnsi="Times New Roman" w:cs="Times New Roman"/>
          <w:b w:val="0"/>
          <w:color w:val="08050B"/>
          <w:sz w:val="24"/>
          <w:szCs w:val="24"/>
          <w:vertAlign w:val="superscript"/>
        </w:rPr>
        <w:t>th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>, 2024.</w:t>
      </w:r>
    </w:p>
    <w:p w14:paraId="5F58D462" w14:textId="67256810" w:rsidR="003E227E" w:rsidRDefault="00B760E4" w:rsidP="003E227E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3E227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Jon Richter Seconds the motion.  </w:t>
      </w:r>
    </w:p>
    <w:p w14:paraId="6DD8A903" w14:textId="072991B8" w:rsidR="003E227E" w:rsidRDefault="003E227E" w:rsidP="003E227E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F4BF5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B760E4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and 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minutes passed. </w:t>
      </w:r>
    </w:p>
    <w:p w14:paraId="23A4538D" w14:textId="77777777" w:rsidR="00FD6A4F" w:rsidRDefault="00FD6A4F" w:rsidP="003E227E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205E8E7" w14:textId="77777777" w:rsidR="00FD6A4F" w:rsidRPr="00FD6A4F" w:rsidRDefault="00FD6A4F" w:rsidP="00FD6A4F">
      <w:pPr>
        <w:ind w:left="0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FD6A4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E.         </w:t>
      </w:r>
      <w:r w:rsidRPr="00FD6A4F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2FF21EB0" w14:textId="77777777" w:rsidR="00FD6A4F" w:rsidRPr="00FD6A4F" w:rsidRDefault="00FD6A4F" w:rsidP="00FD6A4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6900E17" w14:textId="77777777" w:rsidR="00FD6A4F" w:rsidRPr="002B3ADD" w:rsidRDefault="00FD6A4F" w:rsidP="00FD6A4F">
      <w:pPr>
        <w:numPr>
          <w:ilvl w:val="0"/>
          <w:numId w:val="17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B3A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authorizing the District Chair to (a) obtain a General Liability policy proposal from Utah Local Governments Trust; (b) accept any policy proposal for aggregate coverage of a minimum of $5 million with an annual premium around $3,600; and (c) to adjust the policy period as needed to coordinate with pending bond issuance.</w:t>
      </w:r>
    </w:p>
    <w:p w14:paraId="3D89E01A" w14:textId="77777777" w:rsidR="00290905" w:rsidRDefault="00290905" w:rsidP="00290905">
      <w:p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941B885" w14:textId="2B106FFD" w:rsidR="00290905" w:rsidRPr="00FD6A4F" w:rsidRDefault="00290905" w:rsidP="00290905">
      <w:p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explains the requirement for a General Liability policy to be implemented.  Paul Morris then adds that ULGT has been a reliable source for over 20 years and </w:t>
      </w:r>
      <w:r w:rsidR="002B3ADD">
        <w:rPr>
          <w:rFonts w:ascii="Times New Roman" w:hAnsi="Times New Roman" w:cs="Times New Roman"/>
          <w:color w:val="08050B"/>
          <w:sz w:val="24"/>
          <w:szCs w:val="24"/>
        </w:rPr>
        <w:t xml:space="preserve">adds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his support based on previous </w:t>
      </w:r>
      <w:r w:rsidR="002B3ADD">
        <w:rPr>
          <w:rFonts w:ascii="Times New Roman" w:hAnsi="Times New Roman" w:cs="Times New Roman"/>
          <w:color w:val="08050B"/>
          <w:sz w:val="24"/>
          <w:szCs w:val="24"/>
        </w:rPr>
        <w:t xml:space="preserve">work and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relationships with this group. Matt Ence </w:t>
      </w:r>
      <w:r w:rsidR="002B3ADD">
        <w:rPr>
          <w:rFonts w:ascii="Times New Roman" w:hAnsi="Times New Roman" w:cs="Times New Roman"/>
          <w:color w:val="08050B"/>
          <w:sz w:val="24"/>
          <w:szCs w:val="24"/>
        </w:rPr>
        <w:t xml:space="preserve">also adds that other Public Infrastructure Districts have shopped for better coverage at lower cost without success.  Michael Jensen asks if there are any questions.  There were none.  </w:t>
      </w:r>
    </w:p>
    <w:p w14:paraId="54FF06BC" w14:textId="77777777" w:rsidR="00290905" w:rsidRPr="00AD3F37" w:rsidRDefault="00290905" w:rsidP="00290905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56B2369C" w14:textId="082AEC63" w:rsidR="00290905" w:rsidRDefault="00290905" w:rsidP="00290905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Richard Miller motions to approve </w:t>
      </w:r>
      <w:r w:rsidR="002B3AD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obtaining a General Liability Policy and authorizing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 w:rsidR="002B3ADD">
        <w:rPr>
          <w:rFonts w:ascii="Times New Roman" w:hAnsi="Times New Roman" w:cs="Times New Roman"/>
          <w:b w:val="0"/>
          <w:color w:val="08050B"/>
          <w:sz w:val="24"/>
          <w:szCs w:val="24"/>
        </w:rPr>
        <w:t>Executive Director to sign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DE5D01F" w14:textId="228D90AF" w:rsidR="00290905" w:rsidRDefault="00290905" w:rsidP="00290905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Tracy Belliston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motion.  </w:t>
      </w:r>
    </w:p>
    <w:p w14:paraId="75C7F897" w14:textId="507A6B38" w:rsidR="00415180" w:rsidRPr="002B3ADD" w:rsidRDefault="00290905" w:rsidP="002B3ADD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Pr="0029090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and the minutes passed. </w:t>
      </w:r>
    </w:p>
    <w:p w14:paraId="78EA3F7A" w14:textId="63BE08A3" w:rsidR="00DF5DFD" w:rsidRPr="005C3CE0" w:rsidRDefault="00EF4BF5" w:rsidP="002B3AD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</w:p>
    <w:p w14:paraId="73D27B07" w14:textId="77777777" w:rsidR="00504995" w:rsidRDefault="00DF5DFD" w:rsidP="002B3ADD">
      <w:pPr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04995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Pr="002B3A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authorizing the </w:t>
      </w:r>
      <w:r w:rsidR="002B3A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Executive Director</w:t>
      </w:r>
      <w:r w:rsidRPr="002B3A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to obtain public officials’ bonds for</w:t>
      </w:r>
    </w:p>
    <w:p w14:paraId="403F8D89" w14:textId="25AA8C98" w:rsidR="002B3ADD" w:rsidRDefault="00504995" w:rsidP="00504995">
      <w:pPr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="00DF5DFD" w:rsidRPr="002B3A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District Treasurer from Utah Local Governments Trust in the amounts of</w:t>
      </w:r>
    </w:p>
    <w:p w14:paraId="5DD978B7" w14:textId="77777777" w:rsidR="002B3ADD" w:rsidRDefault="002B3ADD" w:rsidP="002B3ADD">
      <w:pPr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</w:t>
      </w:r>
      <w:r w:rsidR="00DF5DFD" w:rsidRPr="002B3A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$250,000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DF5DFD" w:rsidRPr="002B3A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for the District Treasurer and authorizing the payment of premiums</w:t>
      </w:r>
    </w:p>
    <w:p w14:paraId="4D92314B" w14:textId="244C1F45" w:rsidR="00DF5DFD" w:rsidRDefault="002B3ADD" w:rsidP="002B3ADD">
      <w:pPr>
        <w:spacing w:line="276" w:lineRule="auto"/>
        <w:ind w:left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</w:t>
      </w:r>
      <w:r w:rsidR="00DF5DFD" w:rsidRPr="002B3A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for the same.</w:t>
      </w:r>
    </w:p>
    <w:p w14:paraId="7ACBA1C6" w14:textId="77777777" w:rsidR="002B3ADD" w:rsidRDefault="002B3ADD" w:rsidP="002B3ADD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988B8FE" w14:textId="77777777" w:rsidR="00504995" w:rsidRDefault="002B3ADD" w:rsidP="002B3AD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  Michael Jensen briefly explains the </w:t>
      </w:r>
      <w:r w:rsidR="00504995">
        <w:rPr>
          <w:rFonts w:ascii="Times New Roman" w:hAnsi="Times New Roman" w:cs="Times New Roman"/>
          <w:color w:val="08050B"/>
          <w:sz w:val="24"/>
          <w:szCs w:val="24"/>
        </w:rPr>
        <w:t>need for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504995">
        <w:rPr>
          <w:rFonts w:ascii="Times New Roman" w:hAnsi="Times New Roman" w:cs="Times New Roman"/>
          <w:color w:val="08050B"/>
          <w:sz w:val="24"/>
          <w:szCs w:val="24"/>
        </w:rPr>
        <w:t xml:space="preserve">Treasurer’s bonds and asks for  a </w:t>
      </w:r>
    </w:p>
    <w:p w14:paraId="2F4E7E4A" w14:textId="22F5ECFE" w:rsidR="002B3ADD" w:rsidRDefault="00504995" w:rsidP="002B3AD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motion from the </w:t>
      </w:r>
      <w:r w:rsidR="002B3ADD">
        <w:rPr>
          <w:rFonts w:ascii="Times New Roman" w:hAnsi="Times New Roman" w:cs="Times New Roman"/>
          <w:color w:val="08050B"/>
          <w:sz w:val="24"/>
          <w:szCs w:val="24"/>
        </w:rPr>
        <w:t>Board members</w:t>
      </w:r>
      <w:r w:rsidR="002B3ADD" w:rsidRPr="00415180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2B3ADD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</w:p>
    <w:p w14:paraId="19DD6FD1" w14:textId="77777777" w:rsidR="00DF5DFD" w:rsidRDefault="00DF5DFD" w:rsidP="00DF5DF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18C0205" w14:textId="77777777" w:rsidR="00504995" w:rsidRDefault="00DF5DFD" w:rsidP="00DF5DF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</w:t>
      </w:r>
      <w:r w:rsidRPr="00EF4BF5">
        <w:rPr>
          <w:rFonts w:ascii="Times New Roman" w:hAnsi="Times New Roman" w:cs="Times New Roman"/>
          <w:bCs/>
          <w:color w:val="08050B"/>
          <w:sz w:val="24"/>
          <w:szCs w:val="24"/>
        </w:rPr>
        <w:t>Richard Miller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motions to approve </w:t>
      </w:r>
      <w:r w:rsidR="00504995">
        <w:rPr>
          <w:rFonts w:ascii="Times New Roman" w:hAnsi="Times New Roman" w:cs="Times New Roman"/>
          <w:color w:val="08050B"/>
          <w:sz w:val="24"/>
          <w:szCs w:val="24"/>
        </w:rPr>
        <w:t xml:space="preserve">purchase of the Treasurer’s bonds and </w:t>
      </w:r>
      <w:r w:rsidR="00504995" w:rsidRPr="00504995">
        <w:rPr>
          <w:rFonts w:ascii="Times New Roman" w:hAnsi="Times New Roman" w:cs="Times New Roman"/>
          <w:color w:val="08050B"/>
          <w:sz w:val="24"/>
          <w:szCs w:val="24"/>
        </w:rPr>
        <w:t xml:space="preserve">authorizing </w:t>
      </w:r>
    </w:p>
    <w:p w14:paraId="5F17607E" w14:textId="3A48E93F" w:rsidR="00DF5DFD" w:rsidRDefault="00504995" w:rsidP="00DF5DF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</w:t>
      </w:r>
      <w:r w:rsidR="00B760E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504995">
        <w:rPr>
          <w:rFonts w:ascii="Times New Roman" w:hAnsi="Times New Roman" w:cs="Times New Roman"/>
          <w:color w:val="08050B"/>
          <w:sz w:val="24"/>
          <w:szCs w:val="24"/>
        </w:rPr>
        <w:t>the Executive Director</w:t>
      </w:r>
      <w:r w:rsidRPr="002B3AD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504995">
        <w:rPr>
          <w:rFonts w:ascii="Times New Roman" w:hAnsi="Times New Roman" w:cs="Times New Roman"/>
          <w:color w:val="08050B"/>
          <w:sz w:val="24"/>
          <w:szCs w:val="24"/>
        </w:rPr>
        <w:t>to sign</w:t>
      </w:r>
      <w:r w:rsidR="00DF5DFD" w:rsidRPr="00504995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DF5DF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EDDAB20" w14:textId="1A28ED08" w:rsidR="00DF5DFD" w:rsidRDefault="00DF5DFD" w:rsidP="00DF5DF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</w:t>
      </w:r>
      <w:r w:rsidR="00B760E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F4BF5">
        <w:rPr>
          <w:rFonts w:ascii="Times New Roman" w:hAnsi="Times New Roman" w:cs="Times New Roman"/>
          <w:bCs/>
          <w:color w:val="08050B"/>
          <w:sz w:val="24"/>
          <w:szCs w:val="24"/>
        </w:rPr>
        <w:t>Jon Richter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seconded the motion. </w:t>
      </w:r>
    </w:p>
    <w:p w14:paraId="51805E90" w14:textId="2ACE9AAB" w:rsidR="00400621" w:rsidRDefault="00DF5DFD" w:rsidP="00A53460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All trustees present voted in favor and 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Resolution passed.</w:t>
      </w:r>
      <w:bookmarkEnd w:id="7"/>
      <w:bookmarkEnd w:id="6"/>
    </w:p>
    <w:p w14:paraId="195A65C1" w14:textId="77777777" w:rsidR="00903F0A" w:rsidRPr="009D4BCA" w:rsidRDefault="00903F0A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AECEE69" w14:textId="77777777" w:rsidR="00903F0A" w:rsidRPr="009D4BCA" w:rsidRDefault="00903F0A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7E283BF4" w:rsidR="0019546E" w:rsidRDefault="00504995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="0019546E" w:rsidRPr="00A71632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A7163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A7163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A7163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A71632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F1049F9" w14:textId="77777777" w:rsidR="00504995" w:rsidRPr="00504995" w:rsidRDefault="00504995" w:rsidP="00504995">
      <w:pPr>
        <w:pStyle w:val="BodyText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EF2C34E" w14:textId="119AE0D7" w:rsidR="00504995" w:rsidRPr="00504995" w:rsidRDefault="00504995" w:rsidP="00504995">
      <w:pPr>
        <w:pStyle w:val="BodyText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50499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50499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1.   Review results of </w:t>
      </w:r>
      <w:r w:rsidR="00597123">
        <w:rPr>
          <w:rFonts w:ascii="Times New Roman" w:hAnsi="Times New Roman" w:cs="Times New Roman"/>
          <w:bCs/>
          <w:color w:val="08050B"/>
          <w:sz w:val="24"/>
          <w:szCs w:val="24"/>
        </w:rPr>
        <w:t>the 2024 B</w:t>
      </w:r>
      <w:r w:rsidRPr="0050499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oard </w:t>
      </w:r>
      <w:r w:rsidR="00597123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Pr="00504995">
        <w:rPr>
          <w:rFonts w:ascii="Times New Roman" w:hAnsi="Times New Roman" w:cs="Times New Roman"/>
          <w:bCs/>
          <w:color w:val="08050B"/>
          <w:sz w:val="24"/>
          <w:szCs w:val="24"/>
        </w:rPr>
        <w:t>lections.</w:t>
      </w:r>
    </w:p>
    <w:p w14:paraId="6A64D31A" w14:textId="11741151" w:rsidR="00400621" w:rsidRDefault="00597123" w:rsidP="00A53460">
      <w:pPr>
        <w:pStyle w:val="BodyText2"/>
        <w:ind w:left="0" w:right="-450"/>
        <w:jc w:val="left"/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  <w:t xml:space="preserve">          </w:t>
      </w:r>
    </w:p>
    <w:p w14:paraId="36234C8A" w14:textId="307155A2" w:rsidR="00597123" w:rsidRDefault="00597123" w:rsidP="00A5346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597123"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Pr="00597123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The results are as follows: </w:t>
      </w:r>
    </w:p>
    <w:p w14:paraId="1685FE7D" w14:textId="7CE22214" w:rsidR="00597123" w:rsidRDefault="00597123" w:rsidP="00A5346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597123">
        <w:rPr>
          <w:rFonts w:ascii="Times New Roman" w:hAnsi="Times New Roman" w:cs="Times New Roman"/>
          <w:b w:val="0"/>
          <w:sz w:val="24"/>
          <w:szCs w:val="24"/>
        </w:rPr>
        <w:t xml:space="preserve">            Matthew Crowe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78 votes    Seat #1 – 4year term</w:t>
      </w:r>
    </w:p>
    <w:p w14:paraId="2E8EC0FF" w14:textId="76B6507B" w:rsidR="00597123" w:rsidRDefault="00597123" w:rsidP="00A5346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Jon Richter            78 votes    Seat #2 – 4year term </w:t>
      </w:r>
    </w:p>
    <w:p w14:paraId="74204DC0" w14:textId="0E7E4024" w:rsidR="00597123" w:rsidRDefault="00597123" w:rsidP="00A5346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Davis Anderson    33 votes    Seat #3 – 4year term</w:t>
      </w:r>
    </w:p>
    <w:p w14:paraId="3811586B" w14:textId="54A933CB" w:rsidR="00597123" w:rsidRPr="00597123" w:rsidRDefault="00597123" w:rsidP="00A53460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Tracy Belliston       1 votes    Seat #4 – 2year term</w:t>
      </w:r>
    </w:p>
    <w:p w14:paraId="3A6FDDFB" w14:textId="59EB709D" w:rsidR="00597123" w:rsidRDefault="00597123" w:rsidP="00A53460">
      <w:pPr>
        <w:pStyle w:val="BodyText2"/>
        <w:ind w:left="0" w:right="-450"/>
        <w:jc w:val="left"/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</w:pPr>
      <w:r w:rsidRPr="00597123">
        <w:rPr>
          <w:rFonts w:ascii="Times New Roman" w:hAnsi="Times New Roman" w:cs="Times New Roman"/>
          <w:b w:val="0"/>
          <w:sz w:val="24"/>
          <w:szCs w:val="24"/>
        </w:rPr>
        <w:t xml:space="preserve">            Richard Miller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1 votes    Seat #4 – 2year term</w:t>
      </w:r>
    </w:p>
    <w:p w14:paraId="6816623D" w14:textId="77777777" w:rsidR="00597123" w:rsidRDefault="00597123" w:rsidP="00A53460">
      <w:pPr>
        <w:pStyle w:val="BodyText2"/>
        <w:ind w:left="0" w:right="-450"/>
        <w:jc w:val="left"/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</w:pPr>
    </w:p>
    <w:p w14:paraId="196AC776" w14:textId="77777777" w:rsidR="00597123" w:rsidRPr="00A71632" w:rsidRDefault="00597123" w:rsidP="00A53460">
      <w:pPr>
        <w:pStyle w:val="BodyText2"/>
        <w:ind w:left="0" w:right="-450"/>
        <w:jc w:val="left"/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</w:pPr>
    </w:p>
    <w:p w14:paraId="39036DDA" w14:textId="1DE4B0F2" w:rsidR="00400621" w:rsidRDefault="00504995" w:rsidP="00400621">
      <w:pPr>
        <w:pStyle w:val="BodyText2"/>
        <w:ind w:left="0" w:right="-450"/>
        <w:jc w:val="left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G</w:t>
      </w:r>
      <w:r w:rsidR="00400621" w:rsidRPr="00400621">
        <w:rPr>
          <w:rFonts w:ascii="Times New Roman" w:hAnsi="Times New Roman" w:cs="Times New Roman"/>
          <w:bCs/>
          <w:sz w:val="24"/>
          <w:szCs w:val="24"/>
        </w:rPr>
        <w:t xml:space="preserve">.        </w:t>
      </w:r>
      <w:r w:rsidR="00400621" w:rsidRPr="00400621">
        <w:rPr>
          <w:rFonts w:ascii="Times New Roman" w:hAnsi="Times New Roman" w:cs="Times New Roman"/>
          <w:bCs/>
          <w:sz w:val="24"/>
          <w:szCs w:val="24"/>
          <w:u w:val="single"/>
        </w:rPr>
        <w:t>Other Items From Board Members</w:t>
      </w:r>
    </w:p>
    <w:p w14:paraId="1115C882" w14:textId="77777777" w:rsidR="00400621" w:rsidRPr="00400621" w:rsidRDefault="00400621" w:rsidP="00400621">
      <w:pPr>
        <w:pStyle w:val="BodyText2"/>
        <w:ind w:left="0" w:right="-450"/>
        <w:jc w:val="left"/>
        <w:rPr>
          <w:rFonts w:ascii="Times New Roman" w:hAnsi="Times New Roman" w:cs="Times New Roman"/>
          <w:bCs/>
          <w:sz w:val="24"/>
          <w:szCs w:val="24"/>
          <w:highlight w:val="yellow"/>
          <w:u w:val="single"/>
        </w:rPr>
      </w:pPr>
    </w:p>
    <w:p w14:paraId="2A696779" w14:textId="568A4BD4" w:rsidR="00400621" w:rsidRDefault="00400621" w:rsidP="0040062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903F0A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504995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903F0A">
        <w:rPr>
          <w:rFonts w:ascii="Times New Roman" w:hAnsi="Times New Roman" w:cs="Times New Roman"/>
          <w:b w:val="0"/>
          <w:sz w:val="24"/>
          <w:szCs w:val="24"/>
        </w:rPr>
        <w:t xml:space="preserve">1.   Discussion of any other items at </w:t>
      </w:r>
      <w:r w:rsidR="00903F0A" w:rsidRPr="00903F0A">
        <w:rPr>
          <w:rFonts w:ascii="Times New Roman" w:hAnsi="Times New Roman" w:cs="Times New Roman"/>
          <w:b w:val="0"/>
          <w:sz w:val="24"/>
          <w:szCs w:val="24"/>
        </w:rPr>
        <w:t>the request</w:t>
      </w:r>
      <w:r w:rsidRPr="00903F0A">
        <w:rPr>
          <w:rFonts w:ascii="Times New Roman" w:hAnsi="Times New Roman" w:cs="Times New Roman"/>
          <w:b w:val="0"/>
          <w:sz w:val="24"/>
          <w:szCs w:val="24"/>
        </w:rPr>
        <w:t xml:space="preserve"> of Board members</w:t>
      </w:r>
      <w:r w:rsidR="00903F0A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0C634862" w14:textId="35111854" w:rsidR="00903F0A" w:rsidRDefault="00BC175F" w:rsidP="0040062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sz w:val="24"/>
          <w:szCs w:val="24"/>
          <w:highlight w:val="yellow"/>
        </w:rPr>
      </w:pPr>
      <w:r>
        <w:rPr>
          <w:rFonts w:ascii="Times New Roman" w:hAnsi="Times New Roman" w:cs="Times New Roman"/>
          <w:b w:val="0"/>
          <w:sz w:val="24"/>
          <w:szCs w:val="24"/>
          <w:highlight w:val="yellow"/>
        </w:rPr>
        <w:t xml:space="preserve">            </w:t>
      </w:r>
    </w:p>
    <w:p w14:paraId="6BC59519" w14:textId="284EC5E2" w:rsidR="00BC175F" w:rsidRPr="00400621" w:rsidRDefault="00BC175F" w:rsidP="00400621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sz w:val="24"/>
          <w:szCs w:val="24"/>
          <w:highlight w:val="yellow"/>
        </w:rPr>
      </w:pPr>
      <w:r w:rsidRPr="00BC175F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 w:rsidR="00504995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Pr="00BC175F">
        <w:rPr>
          <w:rFonts w:ascii="Times New Roman" w:hAnsi="Times New Roman" w:cs="Times New Roman"/>
          <w:b w:val="0"/>
          <w:sz w:val="24"/>
          <w:szCs w:val="24"/>
        </w:rPr>
        <w:t xml:space="preserve"> There is nothing further from the board.</w:t>
      </w:r>
      <w:r>
        <w:rPr>
          <w:rFonts w:ascii="Times New Roman" w:hAnsi="Times New Roman" w:cs="Times New Roman"/>
          <w:b w:val="0"/>
          <w:sz w:val="24"/>
          <w:szCs w:val="24"/>
          <w:highlight w:val="yellow"/>
        </w:rPr>
        <w:t xml:space="preserve"> </w:t>
      </w:r>
    </w:p>
    <w:p w14:paraId="0DC43AFF" w14:textId="77777777" w:rsidR="00400621" w:rsidRPr="001C5A54" w:rsidRDefault="00400621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305E3117" w:rsidR="00F37942" w:rsidRPr="006040A9" w:rsidRDefault="00504995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74D3E7A4" w:rsidR="00417747" w:rsidRPr="00306890" w:rsidRDefault="003B4DC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3B4DC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50499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Crowe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675B677F" w:rsidR="004E786E" w:rsidRPr="007634C9" w:rsidRDefault="003B4DC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3B4DC5"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A534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Richard Miller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1BAE0DA" w14:textId="577FB237" w:rsidR="00FB13A2" w:rsidRDefault="003B4DC5" w:rsidP="003B4DC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165ADA" w14:textId="77777777" w:rsidR="00A5648F" w:rsidRDefault="00A5648F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F05AFF6" w14:textId="77777777" w:rsidR="00A5648F" w:rsidRDefault="00A5648F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7C1B56B" w14:textId="77777777" w:rsidR="00A5648F" w:rsidRDefault="00A5648F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4D7486" w14:textId="77777777" w:rsidR="00504995" w:rsidRDefault="00504995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221FEA0F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BC175F">
        <w:rPr>
          <w:rFonts w:ascii="Times New Roman" w:hAnsi="Times New Roman" w:cs="Times New Roman"/>
          <w:color w:val="08050B"/>
          <w:sz w:val="24"/>
          <w:szCs w:val="24"/>
        </w:rPr>
        <w:t>Michael Jensen</w:t>
      </w:r>
      <w:r w:rsidR="00E164D7" w:rsidRPr="00E164D7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C936D3C" w:rsidR="007D2937" w:rsidRDefault="00B760E4">
    <w:pPr>
      <w:pStyle w:val="Header"/>
    </w:pPr>
    <w:r>
      <w:rPr>
        <w:noProof/>
      </w:rPr>
      <w:pict w14:anchorId="027FD1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9110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196CD9E" w:rsidR="007D2937" w:rsidRDefault="00B760E4">
    <w:pPr>
      <w:pStyle w:val="Header"/>
    </w:pPr>
    <w:r>
      <w:rPr>
        <w:noProof/>
      </w:rPr>
      <w:pict w14:anchorId="61E963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9111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6391146" w:rsidR="007D2937" w:rsidRDefault="00B760E4">
    <w:pPr>
      <w:pStyle w:val="Header"/>
    </w:pPr>
    <w:r>
      <w:rPr>
        <w:noProof/>
      </w:rPr>
      <w:pict w14:anchorId="4B6755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9109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C42B57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138194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D210F71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87429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1468D1"/>
    <w:multiLevelType w:val="hybridMultilevel"/>
    <w:tmpl w:val="C7082A04"/>
    <w:lvl w:ilvl="0" w:tplc="B3E61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5"/>
  </w:num>
  <w:num w:numId="3" w16cid:durableId="453600615">
    <w:abstractNumId w:val="27"/>
  </w:num>
  <w:num w:numId="4" w16cid:durableId="924608028">
    <w:abstractNumId w:val="34"/>
  </w:num>
  <w:num w:numId="5" w16cid:durableId="1641107770">
    <w:abstractNumId w:val="28"/>
  </w:num>
  <w:num w:numId="6" w16cid:durableId="1499151099">
    <w:abstractNumId w:val="25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7"/>
  </w:num>
  <w:num w:numId="11" w16cid:durableId="1986155058">
    <w:abstractNumId w:val="1"/>
  </w:num>
  <w:num w:numId="12" w16cid:durableId="415707955">
    <w:abstractNumId w:val="33"/>
  </w:num>
  <w:num w:numId="13" w16cid:durableId="957643400">
    <w:abstractNumId w:val="1"/>
  </w:num>
  <w:num w:numId="14" w16cid:durableId="1795513037">
    <w:abstractNumId w:val="19"/>
  </w:num>
  <w:num w:numId="15" w16cid:durableId="769620863">
    <w:abstractNumId w:val="21"/>
  </w:num>
  <w:num w:numId="16" w16cid:durableId="820080082">
    <w:abstractNumId w:val="8"/>
  </w:num>
  <w:num w:numId="17" w16cid:durableId="995381452">
    <w:abstractNumId w:val="22"/>
  </w:num>
  <w:num w:numId="18" w16cid:durableId="16815451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8"/>
  </w:num>
  <w:num w:numId="20" w16cid:durableId="492380628">
    <w:abstractNumId w:val="36"/>
  </w:num>
  <w:num w:numId="21" w16cid:durableId="1532838049">
    <w:abstractNumId w:val="3"/>
  </w:num>
  <w:num w:numId="22" w16cid:durableId="584801886">
    <w:abstractNumId w:val="24"/>
  </w:num>
  <w:num w:numId="23" w16cid:durableId="729764889">
    <w:abstractNumId w:val="7"/>
  </w:num>
  <w:num w:numId="24" w16cid:durableId="1657108967">
    <w:abstractNumId w:val="23"/>
  </w:num>
  <w:num w:numId="25" w16cid:durableId="1285772652">
    <w:abstractNumId w:val="17"/>
  </w:num>
  <w:num w:numId="26" w16cid:durableId="1778937959">
    <w:abstractNumId w:val="20"/>
  </w:num>
  <w:num w:numId="27" w16cid:durableId="123738702">
    <w:abstractNumId w:val="31"/>
  </w:num>
  <w:num w:numId="28" w16cid:durableId="1972661682">
    <w:abstractNumId w:val="32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2"/>
  </w:num>
  <w:num w:numId="36" w16cid:durableId="1043940584">
    <w:abstractNumId w:val="11"/>
  </w:num>
  <w:num w:numId="37" w16cid:durableId="2102722992">
    <w:abstractNumId w:val="30"/>
  </w:num>
  <w:num w:numId="38" w16cid:durableId="1142118923">
    <w:abstractNumId w:val="38"/>
  </w:num>
  <w:num w:numId="39" w16cid:durableId="438305446">
    <w:abstractNumId w:val="29"/>
  </w:num>
  <w:num w:numId="40" w16cid:durableId="876818606">
    <w:abstractNumId w:val="13"/>
  </w:num>
  <w:num w:numId="41" w16cid:durableId="1434016676">
    <w:abstractNumId w:val="4"/>
  </w:num>
  <w:num w:numId="42" w16cid:durableId="474027600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A660C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51E4"/>
    <w:rsid w:val="00106EB5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4DA0"/>
    <w:rsid w:val="00175152"/>
    <w:rsid w:val="0017521C"/>
    <w:rsid w:val="00175F58"/>
    <w:rsid w:val="001778A5"/>
    <w:rsid w:val="0018185A"/>
    <w:rsid w:val="001827E6"/>
    <w:rsid w:val="00182C88"/>
    <w:rsid w:val="001839FF"/>
    <w:rsid w:val="001852A2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666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0905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3ADD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157C"/>
    <w:rsid w:val="00300289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2728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4BEE"/>
    <w:rsid w:val="003C6680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227E"/>
    <w:rsid w:val="003E3953"/>
    <w:rsid w:val="003E44FB"/>
    <w:rsid w:val="003E470E"/>
    <w:rsid w:val="003E758F"/>
    <w:rsid w:val="003F25D9"/>
    <w:rsid w:val="003F3692"/>
    <w:rsid w:val="003F3B40"/>
    <w:rsid w:val="003F5FDC"/>
    <w:rsid w:val="00400621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180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6FB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549"/>
    <w:rsid w:val="00487A08"/>
    <w:rsid w:val="00490CAA"/>
    <w:rsid w:val="0049169A"/>
    <w:rsid w:val="00491955"/>
    <w:rsid w:val="00491E70"/>
    <w:rsid w:val="004949A5"/>
    <w:rsid w:val="00494FB6"/>
    <w:rsid w:val="00495363"/>
    <w:rsid w:val="00496371"/>
    <w:rsid w:val="004975DF"/>
    <w:rsid w:val="00497AD9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4995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97123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2E4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4DF2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8B5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3F66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3F0A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273BD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3A64"/>
    <w:rsid w:val="009560CB"/>
    <w:rsid w:val="0095681D"/>
    <w:rsid w:val="009575C2"/>
    <w:rsid w:val="009606EC"/>
    <w:rsid w:val="00960988"/>
    <w:rsid w:val="00962600"/>
    <w:rsid w:val="00962AB6"/>
    <w:rsid w:val="00966F97"/>
    <w:rsid w:val="0096720E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2727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4BCA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0B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460"/>
    <w:rsid w:val="00A53993"/>
    <w:rsid w:val="00A53F1D"/>
    <w:rsid w:val="00A55045"/>
    <w:rsid w:val="00A5648F"/>
    <w:rsid w:val="00A56EF4"/>
    <w:rsid w:val="00A61E76"/>
    <w:rsid w:val="00A62105"/>
    <w:rsid w:val="00A6391D"/>
    <w:rsid w:val="00A63FEB"/>
    <w:rsid w:val="00A65821"/>
    <w:rsid w:val="00A65CE2"/>
    <w:rsid w:val="00A70783"/>
    <w:rsid w:val="00A71632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3F37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45BB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60E4"/>
    <w:rsid w:val="00B77584"/>
    <w:rsid w:val="00B813B1"/>
    <w:rsid w:val="00B8521A"/>
    <w:rsid w:val="00B854E4"/>
    <w:rsid w:val="00B87155"/>
    <w:rsid w:val="00B913DB"/>
    <w:rsid w:val="00B91F5D"/>
    <w:rsid w:val="00B92F54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175F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7B7B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9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B0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00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7C1B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303"/>
    <w:rsid w:val="00D01F62"/>
    <w:rsid w:val="00D02996"/>
    <w:rsid w:val="00D02B73"/>
    <w:rsid w:val="00D04D8A"/>
    <w:rsid w:val="00D06869"/>
    <w:rsid w:val="00D10163"/>
    <w:rsid w:val="00D10C07"/>
    <w:rsid w:val="00D14E2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1C74"/>
    <w:rsid w:val="00D43726"/>
    <w:rsid w:val="00D43853"/>
    <w:rsid w:val="00D47316"/>
    <w:rsid w:val="00D5484D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773BA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0C72"/>
    <w:rsid w:val="00DF4F9F"/>
    <w:rsid w:val="00DF5DFD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64D7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6FC4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07F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4BF5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6AA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87BC6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688B"/>
    <w:rsid w:val="00FD6A4F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905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5205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24</cp:revision>
  <cp:lastPrinted>2024-05-06T18:17:00Z</cp:lastPrinted>
  <dcterms:created xsi:type="dcterms:W3CDTF">2022-04-01T23:05:00Z</dcterms:created>
  <dcterms:modified xsi:type="dcterms:W3CDTF">2024-07-26T17:29:00Z</dcterms:modified>
</cp:coreProperties>
</file>