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CB9" w:rsidRPr="00115F6C" w:rsidRDefault="007B6CB9" w:rsidP="007B6CB9">
      <w:pPr>
        <w:jc w:val="center"/>
        <w:rPr>
          <w:b/>
          <w:bCs/>
          <w:color w:val="171717" w:themeColor="background2" w:themeShade="1A"/>
        </w:rPr>
      </w:pPr>
      <w:r w:rsidRPr="00115F6C">
        <w:rPr>
          <w:b/>
          <w:bCs/>
          <w:color w:val="171717" w:themeColor="background2" w:themeShade="1A"/>
        </w:rPr>
        <w:t>WASHINGTON COUNTY RAP ADVISORY BOARD</w:t>
      </w:r>
    </w:p>
    <w:p w:rsidR="007B6CB9" w:rsidRPr="00115F6C" w:rsidRDefault="007B6CB9" w:rsidP="007B6CB9">
      <w:pPr>
        <w:jc w:val="center"/>
        <w:rPr>
          <w:b/>
          <w:bCs/>
          <w:color w:val="171717" w:themeColor="background2" w:themeShade="1A"/>
        </w:rPr>
      </w:pPr>
      <w:r w:rsidRPr="00115F6C">
        <w:rPr>
          <w:b/>
          <w:bCs/>
          <w:color w:val="171717" w:themeColor="background2" w:themeShade="1A"/>
        </w:rPr>
        <w:t>MEETING MINUTES</w:t>
      </w:r>
    </w:p>
    <w:p w:rsidR="007B6CB9" w:rsidRPr="00115F6C" w:rsidRDefault="00B124B6" w:rsidP="007B6CB9">
      <w:pPr>
        <w:jc w:val="center"/>
        <w:rPr>
          <w:b/>
          <w:bCs/>
          <w:color w:val="171717" w:themeColor="background2" w:themeShade="1A"/>
        </w:rPr>
      </w:pPr>
      <w:r>
        <w:rPr>
          <w:b/>
          <w:bCs/>
          <w:color w:val="171717" w:themeColor="background2" w:themeShade="1A"/>
        </w:rPr>
        <w:t>June 25, 2024</w:t>
      </w:r>
    </w:p>
    <w:p w:rsidR="007B6CB9" w:rsidRPr="00115F6C" w:rsidRDefault="007B6CB9" w:rsidP="007B6CB9">
      <w:pPr>
        <w:jc w:val="center"/>
        <w:rPr>
          <w:color w:val="171717" w:themeColor="background2" w:themeShade="1A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 xml:space="preserve">Chair </w:t>
      </w:r>
      <w:r w:rsidR="006F2F3E" w:rsidRPr="00115F6C">
        <w:rPr>
          <w:color w:val="171717" w:themeColor="background2" w:themeShade="1A"/>
        </w:rPr>
        <w:t>Glenn Webb</w:t>
      </w:r>
      <w:r w:rsidRPr="00115F6C">
        <w:rPr>
          <w:color w:val="171717" w:themeColor="background2" w:themeShade="1A"/>
        </w:rPr>
        <w:t xml:space="preserve"> called the</w:t>
      </w:r>
      <w:r w:rsidR="006F2F3E" w:rsidRPr="00115F6C">
        <w:rPr>
          <w:color w:val="171717" w:themeColor="background2" w:themeShade="1A"/>
        </w:rPr>
        <w:t xml:space="preserve"> RAP Advisory Board to order at 12:08</w:t>
      </w:r>
      <w:r w:rsidRPr="00115F6C">
        <w:rPr>
          <w:color w:val="171717" w:themeColor="background2" w:themeShade="1A"/>
        </w:rPr>
        <w:t xml:space="preserve"> AM on Tuesday, </w:t>
      </w:r>
      <w:r w:rsidR="006F2F3E" w:rsidRPr="00115F6C">
        <w:rPr>
          <w:color w:val="171717" w:themeColor="background2" w:themeShade="1A"/>
        </w:rPr>
        <w:t>June 25, 2024, in training room 321,</w:t>
      </w:r>
      <w:r w:rsidRPr="00115F6C">
        <w:rPr>
          <w:color w:val="171717" w:themeColor="background2" w:themeShade="1A"/>
        </w:rPr>
        <w:t xml:space="preserve"> in the Washington County Administration Building, 111 E. Tabernacle St., St. George, UT.  Those in attendance were: RAP Advisory Board: Tony Allen, Robert Schmidt, Glenn Webb, </w:t>
      </w:r>
      <w:proofErr w:type="spellStart"/>
      <w:r w:rsidR="006F2F3E" w:rsidRPr="00115F6C">
        <w:rPr>
          <w:color w:val="171717" w:themeColor="background2" w:themeShade="1A"/>
        </w:rPr>
        <w:t>Dimon</w:t>
      </w:r>
      <w:proofErr w:type="spellEnd"/>
      <w:r w:rsidR="006F2F3E" w:rsidRPr="00115F6C">
        <w:rPr>
          <w:color w:val="171717" w:themeColor="background2" w:themeShade="1A"/>
        </w:rPr>
        <w:t xml:space="preserve"> </w:t>
      </w:r>
      <w:proofErr w:type="spellStart"/>
      <w:r w:rsidR="006F2F3E" w:rsidRPr="00115F6C">
        <w:rPr>
          <w:color w:val="171717" w:themeColor="background2" w:themeShade="1A"/>
        </w:rPr>
        <w:t>McFerson</w:t>
      </w:r>
      <w:proofErr w:type="spellEnd"/>
      <w:r w:rsidR="006F2F3E" w:rsidRPr="00115F6C">
        <w:rPr>
          <w:color w:val="171717" w:themeColor="background2" w:themeShade="1A"/>
        </w:rPr>
        <w:t xml:space="preserve"> and</w:t>
      </w:r>
      <w:r w:rsidRPr="00115F6C">
        <w:rPr>
          <w:color w:val="171717" w:themeColor="background2" w:themeShade="1A"/>
        </w:rPr>
        <w:t xml:space="preserve"> Michael Lee. Others in attendance were Deputy County Attorney Steven Scott and Deputy Clerk Jayanne Lewis.  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  <w:u w:val="single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b/>
          <w:color w:val="171717" w:themeColor="background2" w:themeShade="1A"/>
          <w:u w:val="single"/>
        </w:rPr>
      </w:pPr>
      <w:r w:rsidRPr="00115F6C">
        <w:rPr>
          <w:b/>
          <w:color w:val="171717" w:themeColor="background2" w:themeShade="1A"/>
          <w:u w:val="single"/>
        </w:rPr>
        <w:t>WELCOME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b/>
          <w:color w:val="171717" w:themeColor="background2" w:themeShade="1A"/>
        </w:rPr>
      </w:pPr>
      <w:bookmarkStart w:id="0" w:name="_GoBack"/>
      <w:bookmarkEnd w:id="0"/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 xml:space="preserve">Chair </w:t>
      </w:r>
      <w:r w:rsidR="006F2F3E" w:rsidRPr="00115F6C">
        <w:rPr>
          <w:color w:val="171717" w:themeColor="background2" w:themeShade="1A"/>
        </w:rPr>
        <w:t>Glenn Webb</w:t>
      </w:r>
      <w:r w:rsidRPr="00115F6C">
        <w:rPr>
          <w:color w:val="171717" w:themeColor="background2" w:themeShade="1A"/>
        </w:rPr>
        <w:t xml:space="preserve"> welcomed all in attendance and it was determined that a quorum existed for voting on action items. 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7B6CB9" w:rsidRPr="00115F6C" w:rsidRDefault="006F2F3E" w:rsidP="007B6CB9">
      <w:pPr>
        <w:jc w:val="both"/>
        <w:rPr>
          <w:b/>
          <w:color w:val="171717" w:themeColor="background2" w:themeShade="1A"/>
          <w:u w:val="single"/>
        </w:rPr>
      </w:pPr>
      <w:r w:rsidRPr="00115F6C">
        <w:rPr>
          <w:b/>
          <w:color w:val="171717" w:themeColor="background2" w:themeShade="1A"/>
          <w:u w:val="single"/>
        </w:rPr>
        <w:t>APPROVAL OF MINUTES: December 5, 2023</w:t>
      </w:r>
      <w:r w:rsidR="007B6CB9" w:rsidRPr="00115F6C">
        <w:rPr>
          <w:b/>
          <w:color w:val="171717" w:themeColor="background2" w:themeShade="1A"/>
          <w:u w:val="single"/>
        </w:rPr>
        <w:t xml:space="preserve"> </w:t>
      </w:r>
    </w:p>
    <w:p w:rsidR="007B6CB9" w:rsidRPr="00115F6C" w:rsidRDefault="007B6CB9" w:rsidP="007B6CB9">
      <w:pPr>
        <w:jc w:val="both"/>
        <w:rPr>
          <w:b/>
          <w:color w:val="171717" w:themeColor="background2" w:themeShade="1A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b/>
          <w:color w:val="020103"/>
        </w:rPr>
      </w:pPr>
      <w:r w:rsidRPr="00115F6C">
        <w:rPr>
          <w:b/>
          <w:color w:val="171717" w:themeColor="background2" w:themeShade="1A"/>
        </w:rPr>
        <w:t xml:space="preserve">MOTION: </w:t>
      </w:r>
      <w:r w:rsidRPr="00115F6C">
        <w:rPr>
          <w:b/>
          <w:color w:val="171717" w:themeColor="background2" w:themeShade="1A"/>
        </w:rPr>
        <w:tab/>
        <w:t xml:space="preserve">Motion by </w:t>
      </w:r>
      <w:proofErr w:type="spellStart"/>
      <w:r w:rsidR="006F2F3E" w:rsidRPr="00115F6C">
        <w:rPr>
          <w:b/>
          <w:color w:val="171717" w:themeColor="background2" w:themeShade="1A"/>
        </w:rPr>
        <w:t>Dimon</w:t>
      </w:r>
      <w:proofErr w:type="spellEnd"/>
      <w:r w:rsidR="006F2F3E" w:rsidRPr="00115F6C">
        <w:rPr>
          <w:b/>
          <w:color w:val="171717" w:themeColor="background2" w:themeShade="1A"/>
        </w:rPr>
        <w:t xml:space="preserve"> </w:t>
      </w:r>
      <w:proofErr w:type="spellStart"/>
      <w:r w:rsidR="006F2F3E" w:rsidRPr="00115F6C">
        <w:rPr>
          <w:b/>
          <w:color w:val="171717" w:themeColor="background2" w:themeShade="1A"/>
        </w:rPr>
        <w:t>McFerson</w:t>
      </w:r>
      <w:proofErr w:type="spellEnd"/>
      <w:r w:rsidRPr="00115F6C">
        <w:rPr>
          <w:b/>
          <w:color w:val="171717" w:themeColor="background2" w:themeShade="1A"/>
        </w:rPr>
        <w:t xml:space="preserve"> to Approve the Minutes of </w:t>
      </w:r>
      <w:r w:rsidR="006F2F3E" w:rsidRPr="00115F6C">
        <w:rPr>
          <w:b/>
          <w:color w:val="171717" w:themeColor="background2" w:themeShade="1A"/>
        </w:rPr>
        <w:t>December 5,</w:t>
      </w:r>
      <w:r w:rsidRPr="00115F6C">
        <w:rPr>
          <w:b/>
          <w:color w:val="171717" w:themeColor="background2" w:themeShade="1A"/>
        </w:rPr>
        <w:t xml:space="preserve"> 2023. Motion seconded by </w:t>
      </w:r>
      <w:r w:rsidR="006F2F3E" w:rsidRPr="00115F6C">
        <w:rPr>
          <w:b/>
          <w:color w:val="171717" w:themeColor="background2" w:themeShade="1A"/>
        </w:rPr>
        <w:t>Robert Schmidt</w:t>
      </w:r>
      <w:r w:rsidRPr="00115F6C">
        <w:rPr>
          <w:b/>
          <w:color w:val="171717" w:themeColor="background2" w:themeShade="1A"/>
        </w:rPr>
        <w:t xml:space="preserve"> and carried by a unanimous vote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7B6CB9" w:rsidRPr="00115F6C" w:rsidRDefault="007B6CB9" w:rsidP="007B6CB9">
      <w:pPr>
        <w:rPr>
          <w:b/>
          <w:color w:val="171717" w:themeColor="background2" w:themeShade="1A"/>
          <w:u w:val="single"/>
        </w:rPr>
      </w:pPr>
    </w:p>
    <w:p w:rsidR="007B6CB9" w:rsidRPr="00115F6C" w:rsidRDefault="006F2F3E" w:rsidP="007B6CB9">
      <w:pPr>
        <w:numPr>
          <w:ilvl w:val="12"/>
          <w:numId w:val="0"/>
        </w:numPr>
        <w:jc w:val="both"/>
        <w:rPr>
          <w:b/>
          <w:color w:val="020103"/>
          <w:u w:val="single"/>
        </w:rPr>
      </w:pPr>
      <w:r w:rsidRPr="00115F6C">
        <w:rPr>
          <w:b/>
          <w:color w:val="020103"/>
          <w:u w:val="single"/>
        </w:rPr>
        <w:t xml:space="preserve">Open and Public Meeting Training 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b/>
          <w:color w:val="020103"/>
          <w:u w:val="single"/>
        </w:rPr>
      </w:pPr>
    </w:p>
    <w:p w:rsidR="007B6CB9" w:rsidRPr="00115F6C" w:rsidRDefault="006F2F3E" w:rsidP="007B6CB9">
      <w:pPr>
        <w:jc w:val="both"/>
      </w:pPr>
      <w:r w:rsidRPr="00115F6C">
        <w:t>Deputy County Attorney Steven Scott conducted open and public meeting training for all board members in attendance.</w:t>
      </w:r>
      <w:r w:rsidR="007B6CB9" w:rsidRPr="00115F6C">
        <w:t xml:space="preserve"> </w:t>
      </w:r>
    </w:p>
    <w:p w:rsidR="007B6CB9" w:rsidRPr="00115F6C" w:rsidRDefault="007B6CB9" w:rsidP="007B6CB9">
      <w:pPr>
        <w:jc w:val="both"/>
        <w:rPr>
          <w:b/>
          <w:color w:val="020103"/>
        </w:rPr>
      </w:pPr>
    </w:p>
    <w:p w:rsidR="007B6CB9" w:rsidRPr="00115F6C" w:rsidRDefault="006F2F3E" w:rsidP="007B6CB9">
      <w:pPr>
        <w:numPr>
          <w:ilvl w:val="12"/>
          <w:numId w:val="0"/>
        </w:numPr>
        <w:jc w:val="both"/>
        <w:rPr>
          <w:b/>
          <w:color w:val="171717" w:themeColor="background2" w:themeShade="1A"/>
          <w:u w:val="single"/>
        </w:rPr>
      </w:pPr>
      <w:r w:rsidRPr="00115F6C">
        <w:rPr>
          <w:b/>
          <w:color w:val="171717" w:themeColor="background2" w:themeShade="1A"/>
          <w:u w:val="single"/>
        </w:rPr>
        <w:t>2025 Application/Financial Worksheet Review and Updated</w:t>
      </w:r>
    </w:p>
    <w:p w:rsidR="006F2F3E" w:rsidRPr="00115F6C" w:rsidRDefault="006F2F3E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6F2F3E" w:rsidRPr="00115F6C" w:rsidRDefault="006F2F3E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>Chairman Glenn Webb asked everyone to give their thoughts on how the application for 2025 funding could be updated. Several changes to include more detailed information from applicants were discussed.</w:t>
      </w:r>
      <w:r w:rsidR="00115F6C" w:rsidRPr="00115F6C">
        <w:rPr>
          <w:color w:val="171717" w:themeColor="background2" w:themeShade="1A"/>
        </w:rPr>
        <w:t xml:space="preserve"> Tony Allen volunteered to rewrite several questions on the application for the board’s review at their next meeting. </w:t>
      </w:r>
    </w:p>
    <w:p w:rsidR="006F2F3E" w:rsidRPr="00115F6C" w:rsidRDefault="006F2F3E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7B6CB9" w:rsidRPr="00115F6C" w:rsidRDefault="00115F6C" w:rsidP="00115F6C">
      <w:pPr>
        <w:numPr>
          <w:ilvl w:val="12"/>
          <w:numId w:val="0"/>
        </w:numPr>
        <w:ind w:firstLine="720"/>
        <w:jc w:val="both"/>
        <w:rPr>
          <w:b/>
          <w:color w:val="171717" w:themeColor="background2" w:themeShade="1A"/>
        </w:rPr>
      </w:pPr>
      <w:r w:rsidRPr="00115F6C">
        <w:rPr>
          <w:b/>
          <w:color w:val="171717" w:themeColor="background2" w:themeShade="1A"/>
        </w:rPr>
        <w:t>Motion by Glenn Webb t</w:t>
      </w:r>
      <w:r w:rsidR="006F2F3E" w:rsidRPr="00115F6C">
        <w:rPr>
          <w:b/>
          <w:color w:val="171717" w:themeColor="background2" w:themeShade="1A"/>
        </w:rPr>
        <w:t xml:space="preserve">o </w:t>
      </w:r>
      <w:r w:rsidRPr="00115F6C">
        <w:rPr>
          <w:b/>
          <w:color w:val="171717" w:themeColor="background2" w:themeShade="1A"/>
        </w:rPr>
        <w:t xml:space="preserve">begin modification/simplification of application and have draft form emailed out solidifying modifications before next meeting. Motion seconded by </w:t>
      </w:r>
      <w:proofErr w:type="spellStart"/>
      <w:r w:rsidRPr="00115F6C">
        <w:rPr>
          <w:b/>
          <w:color w:val="171717" w:themeColor="background2" w:themeShade="1A"/>
        </w:rPr>
        <w:t>Dimon</w:t>
      </w:r>
      <w:proofErr w:type="spellEnd"/>
      <w:r w:rsidRPr="00115F6C">
        <w:rPr>
          <w:b/>
          <w:color w:val="171717" w:themeColor="background2" w:themeShade="1A"/>
        </w:rPr>
        <w:t xml:space="preserve"> </w:t>
      </w:r>
      <w:proofErr w:type="spellStart"/>
      <w:r w:rsidRPr="00115F6C">
        <w:rPr>
          <w:b/>
          <w:color w:val="171717" w:themeColor="background2" w:themeShade="1A"/>
        </w:rPr>
        <w:t>McFerson</w:t>
      </w:r>
      <w:proofErr w:type="spellEnd"/>
      <w:r w:rsidRPr="00115F6C">
        <w:rPr>
          <w:b/>
          <w:color w:val="171717" w:themeColor="background2" w:themeShade="1A"/>
        </w:rPr>
        <w:t xml:space="preserve"> and carried by unanimous vote.  </w:t>
      </w:r>
    </w:p>
    <w:p w:rsidR="00115F6C" w:rsidRPr="00115F6C" w:rsidRDefault="00115F6C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115F6C" w:rsidRPr="00115F6C" w:rsidRDefault="00115F6C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115F6C" w:rsidRDefault="00115F6C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 xml:space="preserve">Mr. Webb asked if anyone would like to make modifications to the financial worksheet required to </w:t>
      </w:r>
      <w:proofErr w:type="spellStart"/>
      <w:r w:rsidRPr="00115F6C">
        <w:rPr>
          <w:color w:val="171717" w:themeColor="background2" w:themeShade="1A"/>
        </w:rPr>
        <w:t>accompy</w:t>
      </w:r>
      <w:proofErr w:type="spellEnd"/>
      <w:r w:rsidRPr="00115F6C">
        <w:rPr>
          <w:color w:val="171717" w:themeColor="background2" w:themeShade="1A"/>
        </w:rPr>
        <w:t xml:space="preserve"> the application. Several updates were </w:t>
      </w:r>
      <w:r>
        <w:rPr>
          <w:color w:val="171717" w:themeColor="background2" w:themeShade="1A"/>
        </w:rPr>
        <w:t xml:space="preserve">suggested. </w:t>
      </w:r>
      <w:proofErr w:type="spellStart"/>
      <w:r>
        <w:rPr>
          <w:color w:val="171717" w:themeColor="background2" w:themeShade="1A"/>
        </w:rPr>
        <w:t>Dimon</w:t>
      </w:r>
      <w:proofErr w:type="spellEnd"/>
      <w:r>
        <w:rPr>
          <w:color w:val="171717" w:themeColor="background2" w:themeShade="1A"/>
        </w:rPr>
        <w:t xml:space="preserve"> </w:t>
      </w:r>
      <w:proofErr w:type="spellStart"/>
      <w:r>
        <w:rPr>
          <w:color w:val="171717" w:themeColor="background2" w:themeShade="1A"/>
        </w:rPr>
        <w:t>McFerson</w:t>
      </w:r>
      <w:proofErr w:type="spellEnd"/>
      <w:r>
        <w:rPr>
          <w:color w:val="171717" w:themeColor="background2" w:themeShade="1A"/>
        </w:rPr>
        <w:t xml:space="preserve"> offered to modify the worksheet and present it to the board at the next meeting also. </w:t>
      </w:r>
    </w:p>
    <w:p w:rsidR="00115F6C" w:rsidRDefault="00115F6C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115F6C" w:rsidRDefault="00115F6C" w:rsidP="00115F6C">
      <w:pPr>
        <w:numPr>
          <w:ilvl w:val="12"/>
          <w:numId w:val="0"/>
        </w:numPr>
        <w:ind w:firstLine="720"/>
        <w:jc w:val="both"/>
        <w:rPr>
          <w:b/>
          <w:color w:val="171717" w:themeColor="background2" w:themeShade="1A"/>
        </w:rPr>
      </w:pPr>
      <w:r w:rsidRPr="00115F6C">
        <w:rPr>
          <w:b/>
          <w:color w:val="171717" w:themeColor="background2" w:themeShade="1A"/>
        </w:rPr>
        <w:t xml:space="preserve">Motion by Robert Schmidt to all revisions to financial page be reviews outside this meeting. Motion seconded by Michal Lee and carried by unanimous vote. </w:t>
      </w:r>
    </w:p>
    <w:p w:rsidR="00115F6C" w:rsidRDefault="00115F6C" w:rsidP="00115F6C">
      <w:pPr>
        <w:numPr>
          <w:ilvl w:val="12"/>
          <w:numId w:val="0"/>
        </w:numPr>
        <w:jc w:val="both"/>
        <w:rPr>
          <w:b/>
          <w:color w:val="171717" w:themeColor="background2" w:themeShade="1A"/>
        </w:rPr>
      </w:pPr>
    </w:p>
    <w:p w:rsidR="00115F6C" w:rsidRDefault="00115F6C" w:rsidP="00115F6C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 xml:space="preserve">Mr. Webb inquired if anyone would like to </w:t>
      </w:r>
      <w:r>
        <w:rPr>
          <w:color w:val="171717" w:themeColor="background2" w:themeShade="1A"/>
        </w:rPr>
        <w:t>make updates or changes to the g</w:t>
      </w:r>
      <w:r w:rsidRPr="00115F6C">
        <w:rPr>
          <w:color w:val="171717" w:themeColor="background2" w:themeShade="1A"/>
        </w:rPr>
        <w:t xml:space="preserve">rant reporting form that accompanies the application.  </w:t>
      </w:r>
      <w:r>
        <w:rPr>
          <w:color w:val="171717" w:themeColor="background2" w:themeShade="1A"/>
        </w:rPr>
        <w:t>No updates or changes were suggested</w:t>
      </w:r>
    </w:p>
    <w:p w:rsidR="00115F6C" w:rsidRDefault="00115F6C" w:rsidP="00115F6C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115F6C" w:rsidRDefault="00115F6C" w:rsidP="00115F6C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ab/>
      </w:r>
    </w:p>
    <w:p w:rsidR="00115F6C" w:rsidRDefault="00115F6C" w:rsidP="00115F6C">
      <w:pPr>
        <w:numPr>
          <w:ilvl w:val="12"/>
          <w:numId w:val="0"/>
        </w:numPr>
        <w:ind w:firstLine="720"/>
        <w:jc w:val="both"/>
        <w:rPr>
          <w:b/>
          <w:color w:val="171717" w:themeColor="background2" w:themeShade="1A"/>
        </w:rPr>
      </w:pPr>
      <w:r w:rsidRPr="00115F6C">
        <w:rPr>
          <w:b/>
          <w:color w:val="171717" w:themeColor="background2" w:themeShade="1A"/>
        </w:rPr>
        <w:t xml:space="preserve">Motion </w:t>
      </w:r>
      <w:r>
        <w:rPr>
          <w:b/>
          <w:color w:val="171717" w:themeColor="background2" w:themeShade="1A"/>
        </w:rPr>
        <w:t>by Glenn Webb</w:t>
      </w:r>
      <w:r w:rsidRPr="00115F6C">
        <w:rPr>
          <w:b/>
          <w:color w:val="171717" w:themeColor="background2" w:themeShade="1A"/>
        </w:rPr>
        <w:t xml:space="preserve"> to</w:t>
      </w:r>
      <w:r>
        <w:rPr>
          <w:b/>
          <w:color w:val="171717" w:themeColor="background2" w:themeShade="1A"/>
        </w:rPr>
        <w:t xml:space="preserve"> keep the grant reporting form as presented. </w:t>
      </w:r>
      <w:r w:rsidRPr="00115F6C">
        <w:rPr>
          <w:b/>
          <w:color w:val="171717" w:themeColor="background2" w:themeShade="1A"/>
        </w:rPr>
        <w:t>Motion seconded by</w:t>
      </w:r>
      <w:r>
        <w:rPr>
          <w:b/>
          <w:color w:val="171717" w:themeColor="background2" w:themeShade="1A"/>
        </w:rPr>
        <w:t xml:space="preserve"> Tony Allen</w:t>
      </w:r>
      <w:r w:rsidRPr="00115F6C">
        <w:rPr>
          <w:b/>
          <w:color w:val="171717" w:themeColor="background2" w:themeShade="1A"/>
        </w:rPr>
        <w:t xml:space="preserve"> and carried by unanimous vote. </w:t>
      </w:r>
    </w:p>
    <w:p w:rsidR="00115F6C" w:rsidRPr="00115F6C" w:rsidRDefault="00115F6C" w:rsidP="00115F6C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020103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020103"/>
        </w:rPr>
      </w:pPr>
    </w:p>
    <w:p w:rsidR="007B6CB9" w:rsidRPr="00115F6C" w:rsidRDefault="00DE0108" w:rsidP="007B6CB9">
      <w:pPr>
        <w:numPr>
          <w:ilvl w:val="12"/>
          <w:numId w:val="0"/>
        </w:numPr>
        <w:jc w:val="both"/>
        <w:rPr>
          <w:b/>
          <w:color w:val="171717" w:themeColor="background2" w:themeShade="1A"/>
          <w:u w:val="single"/>
        </w:rPr>
      </w:pPr>
      <w:r>
        <w:rPr>
          <w:b/>
          <w:color w:val="171717" w:themeColor="background2" w:themeShade="1A"/>
          <w:u w:val="single"/>
        </w:rPr>
        <w:t>FUTURE MEETING SCHEDULE/TIME LINE</w:t>
      </w:r>
      <w:r w:rsidR="007B6CB9" w:rsidRPr="00115F6C">
        <w:rPr>
          <w:b/>
          <w:color w:val="171717" w:themeColor="background2" w:themeShade="1A"/>
          <w:u w:val="single"/>
        </w:rPr>
        <w:t>:</w:t>
      </w:r>
    </w:p>
    <w:p w:rsidR="007B6CB9" w:rsidRPr="00115F6C" w:rsidRDefault="007B6CB9" w:rsidP="007B6CB9">
      <w:pPr>
        <w:jc w:val="both"/>
        <w:rPr>
          <w:b/>
          <w:color w:val="171717" w:themeColor="background2" w:themeShade="1A"/>
          <w:u w:val="single"/>
        </w:rPr>
      </w:pPr>
    </w:p>
    <w:p w:rsidR="007B6CB9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July 30</w:t>
      </w:r>
      <w:r>
        <w:rPr>
          <w:color w:val="171717" w:themeColor="background2" w:themeShade="1A"/>
          <w:vertAlign w:val="superscript"/>
        </w:rPr>
        <w:t xml:space="preserve">, </w:t>
      </w:r>
      <w:r>
        <w:rPr>
          <w:color w:val="171717" w:themeColor="background2" w:themeShade="1A"/>
        </w:rPr>
        <w:t>2024-Zoom Meeting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October 8</w:t>
      </w:r>
      <w:r>
        <w:rPr>
          <w:color w:val="171717" w:themeColor="background2" w:themeShade="1A"/>
          <w:vertAlign w:val="superscript"/>
        </w:rPr>
        <w:t xml:space="preserve">, </w:t>
      </w:r>
      <w:r>
        <w:rPr>
          <w:color w:val="171717" w:themeColor="background2" w:themeShade="1A"/>
        </w:rPr>
        <w:t xml:space="preserve">2024-Regular Board Meeting 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October 22, 2024-Regular Board Meeting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lastRenderedPageBreak/>
        <w:t>November 5, 2024-Regular Board Meeting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November 19, 2024-Regualr Board Meeting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December 3, 2024-Regular Board Meeting (if needed)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</w:p>
    <w:p w:rsidR="00DE0108" w:rsidRDefault="00DE0108" w:rsidP="007B6CB9">
      <w:pPr>
        <w:jc w:val="both"/>
        <w:rPr>
          <w:color w:val="171717" w:themeColor="background2" w:themeShade="1A"/>
          <w:u w:val="single"/>
        </w:rPr>
      </w:pPr>
      <w:r w:rsidRPr="00DE0108">
        <w:rPr>
          <w:color w:val="171717" w:themeColor="background2" w:themeShade="1A"/>
          <w:u w:val="single"/>
        </w:rPr>
        <w:t xml:space="preserve">Board </w:t>
      </w:r>
      <w:r>
        <w:rPr>
          <w:color w:val="171717" w:themeColor="background2" w:themeShade="1A"/>
          <w:u w:val="single"/>
        </w:rPr>
        <w:t>Member Term expiration dates:</w:t>
      </w:r>
    </w:p>
    <w:p w:rsidR="00DE0108" w:rsidRPr="00DE0108" w:rsidRDefault="00DE0108" w:rsidP="007B6CB9">
      <w:pPr>
        <w:jc w:val="both"/>
        <w:rPr>
          <w:color w:val="171717" w:themeColor="background2" w:themeShade="1A"/>
        </w:rPr>
      </w:pPr>
      <w:r w:rsidRPr="00DE0108">
        <w:rPr>
          <w:color w:val="171717" w:themeColor="background2" w:themeShade="1A"/>
        </w:rPr>
        <w:t>Glenn Webb-December 31, 2024</w:t>
      </w:r>
    </w:p>
    <w:p w:rsidR="00DE0108" w:rsidRPr="00DE0108" w:rsidRDefault="00DE0108" w:rsidP="007B6CB9">
      <w:pPr>
        <w:jc w:val="both"/>
        <w:rPr>
          <w:color w:val="171717" w:themeColor="background2" w:themeShade="1A"/>
        </w:rPr>
      </w:pPr>
      <w:r w:rsidRPr="00DE0108">
        <w:rPr>
          <w:color w:val="171717" w:themeColor="background2" w:themeShade="1A"/>
        </w:rPr>
        <w:t>Robert Schmidt-December 31, 2024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 w:rsidRPr="00DE0108">
        <w:rPr>
          <w:color w:val="171717" w:themeColor="background2" w:themeShade="1A"/>
        </w:rPr>
        <w:t>David Watson-December 31, 2024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Michael Lee-December 31, 2026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proofErr w:type="spellStart"/>
      <w:r>
        <w:rPr>
          <w:color w:val="171717" w:themeColor="background2" w:themeShade="1A"/>
        </w:rPr>
        <w:t>Dimon</w:t>
      </w:r>
      <w:proofErr w:type="spellEnd"/>
      <w:r>
        <w:rPr>
          <w:color w:val="171717" w:themeColor="background2" w:themeShade="1A"/>
        </w:rPr>
        <w:t xml:space="preserve"> </w:t>
      </w:r>
      <w:proofErr w:type="spellStart"/>
      <w:r>
        <w:rPr>
          <w:color w:val="171717" w:themeColor="background2" w:themeShade="1A"/>
        </w:rPr>
        <w:t>McFerson</w:t>
      </w:r>
      <w:proofErr w:type="spellEnd"/>
      <w:r>
        <w:rPr>
          <w:color w:val="171717" w:themeColor="background2" w:themeShade="1A"/>
        </w:rPr>
        <w:t xml:space="preserve">-December 31, 2026 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Ginger Nielson-December 31, 2026</w:t>
      </w:r>
    </w:p>
    <w:p w:rsidR="00DE0108" w:rsidRP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Tony Allen-December 31, 2026 </w:t>
      </w:r>
    </w:p>
    <w:p w:rsidR="00DE0108" w:rsidRPr="00115F6C" w:rsidRDefault="00DE0108" w:rsidP="007B6CB9">
      <w:pPr>
        <w:jc w:val="both"/>
        <w:rPr>
          <w:color w:val="171717" w:themeColor="background2" w:themeShade="1A"/>
        </w:rPr>
      </w:pPr>
    </w:p>
    <w:p w:rsidR="007B6CB9" w:rsidRPr="00115F6C" w:rsidRDefault="007B6CB9" w:rsidP="007B6CB9">
      <w:pPr>
        <w:jc w:val="both"/>
        <w:rPr>
          <w:color w:val="171717" w:themeColor="background2" w:themeShade="1A"/>
        </w:rPr>
      </w:pPr>
    </w:p>
    <w:p w:rsidR="007B6CB9" w:rsidRPr="00115F6C" w:rsidRDefault="007B6CB9" w:rsidP="007B6CB9">
      <w:pPr>
        <w:jc w:val="both"/>
        <w:rPr>
          <w:color w:val="171717" w:themeColor="background2" w:themeShade="1A"/>
          <w:u w:val="single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>Having no other business, the RAP Advisory Board Meeting was adjourned</w:t>
      </w:r>
      <w:r w:rsidR="00C059AC">
        <w:rPr>
          <w:color w:val="171717" w:themeColor="background2" w:themeShade="1A"/>
        </w:rPr>
        <w:t xml:space="preserve"> at 1:20</w:t>
      </w:r>
      <w:r w:rsidRPr="00115F6C">
        <w:rPr>
          <w:color w:val="171717" w:themeColor="background2" w:themeShade="1A"/>
        </w:rPr>
        <w:t xml:space="preserve"> PM</w:t>
      </w:r>
    </w:p>
    <w:p w:rsidR="00E9546A" w:rsidRDefault="00E9546A"/>
    <w:sectPr w:rsidR="00E954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06" w:rsidRDefault="00D66706" w:rsidP="00D66706">
      <w:r>
        <w:separator/>
      </w:r>
    </w:p>
  </w:endnote>
  <w:endnote w:type="continuationSeparator" w:id="0">
    <w:p w:rsidR="00D66706" w:rsidRDefault="00D66706" w:rsidP="00D6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06" w:rsidRDefault="00D66706" w:rsidP="00D66706">
      <w:r>
        <w:separator/>
      </w:r>
    </w:p>
  </w:footnote>
  <w:footnote w:type="continuationSeparator" w:id="0">
    <w:p w:rsidR="00D66706" w:rsidRDefault="00D66706" w:rsidP="00D66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692557"/>
      <w:docPartObj>
        <w:docPartGallery w:val="Watermarks"/>
        <w:docPartUnique/>
      </w:docPartObj>
    </w:sdtPr>
    <w:sdtContent>
      <w:p w:rsidR="00D66706" w:rsidRDefault="00D66706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B9"/>
    <w:rsid w:val="00115F6C"/>
    <w:rsid w:val="001D272D"/>
    <w:rsid w:val="006F2F3E"/>
    <w:rsid w:val="007B6CB9"/>
    <w:rsid w:val="0085458E"/>
    <w:rsid w:val="00B124B6"/>
    <w:rsid w:val="00C059AC"/>
    <w:rsid w:val="00D66706"/>
    <w:rsid w:val="00DE0108"/>
    <w:rsid w:val="00E9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C89150"/>
  <w15:chartTrackingRefBased/>
  <w15:docId w15:val="{5A9B7DDF-C09B-4463-BDE4-A65B1D32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C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6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70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66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70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Jayanne Lewis</dc:creator>
  <cp:keywords/>
  <dc:description/>
  <cp:lastModifiedBy>Jayanne Lewis</cp:lastModifiedBy>
  <cp:revision>8</cp:revision>
  <dcterms:created xsi:type="dcterms:W3CDTF">2024-06-25T21:42:00Z</dcterms:created>
  <dcterms:modified xsi:type="dcterms:W3CDTF">2024-07-26T16:58:00Z</dcterms:modified>
</cp:coreProperties>
</file>