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body>
    <w:p w:rsidR="00000000" w:rsidDel="00000000" w:rsidP="00000000" w:rsidRDefault="00000000" w:rsidRPr="00000000" w14:paraId="00000001">
      <w:pPr>
        <w:pBdr>
          <w:top w:space="0" w:sz="0" w:val="nil"/>
          <w:left w:space="0" w:sz="0" w:val="nil"/>
          <w:bottom w:space="0" w:sz="0" w:val="nil"/>
          <w:right w:space="0" w:sz="0" w:val="nil"/>
          <w:between w:space="0" w:sz="0" w:val="nil"/>
        </w:pBdr>
        <w:jc w:val="center"/>
        <w:rPr>
          <w:b w:val="1"/>
          <w:sz w:val="24"/>
          <w:szCs w:val="24"/>
          <w:u w:val="single"/>
        </w:rPr>
      </w:pPr>
      <w:r w:rsidDel="00000000" w:rsidR="00000000" w:rsidRPr="00000000">
        <w:rPr>
          <w:b w:val="1"/>
          <w:sz w:val="24"/>
          <w:szCs w:val="24"/>
          <w:u w:val="single"/>
          <w:rtl w:val="0"/>
        </w:rPr>
        <w:t xml:space="preserve">ERDA, UTAH</w:t>
      </w:r>
    </w:p>
    <w:p w:rsidR="00000000" w:rsidDel="00000000" w:rsidP="00000000" w:rsidRDefault="00000000" w:rsidRPr="00000000" w14:paraId="00000002">
      <w:pPr>
        <w:pBdr>
          <w:top w:space="0" w:sz="0" w:val="nil"/>
          <w:left w:space="0" w:sz="0" w:val="nil"/>
          <w:bottom w:space="0" w:sz="0" w:val="nil"/>
          <w:right w:space="0" w:sz="0" w:val="nil"/>
          <w:between w:space="0" w:sz="0" w:val="nil"/>
        </w:pBdr>
        <w:jc w:val="center"/>
        <w:rPr>
          <w:b w:val="1"/>
          <w:sz w:val="24"/>
          <w:szCs w:val="24"/>
          <w:u w:val="single"/>
        </w:rPr>
      </w:pPr>
      <w:r w:rsidDel="00000000" w:rsidR="00000000" w:rsidRPr="00000000">
        <w:rPr>
          <w:b w:val="1"/>
          <w:sz w:val="24"/>
          <w:szCs w:val="24"/>
          <w:u w:val="single"/>
          <w:rtl w:val="0"/>
        </w:rPr>
        <w:t xml:space="preserve">RESOLUTION NO. 24-13     </w:t>
      </w:r>
    </w:p>
    <w:p w:rsidR="00000000" w:rsidDel="00000000" w:rsidP="00000000" w:rsidRDefault="00000000" w:rsidRPr="00000000" w14:paraId="00000003">
      <w:pPr>
        <w:pBdr>
          <w:top w:space="0" w:sz="0" w:val="nil"/>
          <w:left w:space="0" w:sz="0" w:val="nil"/>
          <w:bottom w:space="0" w:sz="0" w:val="nil"/>
          <w:right w:space="0" w:sz="0" w:val="nil"/>
          <w:between w:space="0" w:sz="0" w:val="nil"/>
        </w:pBdr>
        <w:jc w:val="center"/>
        <w:rPr>
          <w:b w:val="1"/>
          <w:sz w:val="24"/>
          <w:szCs w:val="24"/>
          <w:u w:val="single"/>
        </w:rPr>
      </w:pPr>
      <w:r w:rsidDel="00000000" w:rsidR="00000000" w:rsidRPr="00000000">
        <w:rPr>
          <w:rtl w:val="0"/>
        </w:rPr>
      </w:r>
    </w:p>
    <w:p w:rsidR="00000000" w:rsidDel="00000000" w:rsidP="00000000" w:rsidRDefault="00000000" w:rsidRPr="00000000" w14:paraId="00000004">
      <w:pPr>
        <w:pBdr>
          <w:top w:space="0" w:sz="0" w:val="nil"/>
          <w:left w:space="0" w:sz="0" w:val="nil"/>
          <w:bottom w:space="0" w:sz="0" w:val="nil"/>
          <w:right w:space="0" w:sz="0" w:val="nil"/>
          <w:between w:space="0" w:sz="0" w:val="nil"/>
        </w:pBdr>
        <w:jc w:val="center"/>
        <w:rPr>
          <w:b w:val="1"/>
          <w:sz w:val="24"/>
          <w:szCs w:val="24"/>
        </w:rPr>
      </w:pPr>
      <w:r w:rsidDel="00000000" w:rsidR="00000000" w:rsidRPr="00000000">
        <w:rPr>
          <w:b w:val="1"/>
          <w:sz w:val="24"/>
          <w:szCs w:val="24"/>
          <w:rtl w:val="0"/>
        </w:rPr>
        <w:t xml:space="preserve">A RESOLUTION OF THE ERDA CITY COUNCIL APPROVING THE  APPOINTMENT OF RUSSELL BRIMLEY</w:t>
      </w:r>
      <w:r w:rsidDel="00000000" w:rsidR="00000000" w:rsidRPr="00000000">
        <w:rPr>
          <w:b w:val="1"/>
          <w:color w:val="212121"/>
          <w:sz w:val="24"/>
          <w:szCs w:val="24"/>
          <w:rtl w:val="0"/>
        </w:rPr>
        <w:t xml:space="preserve"> </w:t>
      </w:r>
      <w:r w:rsidDel="00000000" w:rsidR="00000000" w:rsidRPr="00000000">
        <w:rPr>
          <w:b w:val="1"/>
          <w:sz w:val="24"/>
          <w:szCs w:val="24"/>
          <w:rtl w:val="0"/>
        </w:rPr>
        <w:t xml:space="preserve"> TO THE PLANNING COMMISSION</w:t>
      </w:r>
    </w:p>
    <w:p w:rsidR="00000000" w:rsidDel="00000000" w:rsidP="00000000" w:rsidRDefault="00000000" w:rsidRPr="00000000" w14:paraId="00000005">
      <w:pPr>
        <w:pBdr>
          <w:top w:space="0" w:sz="0" w:val="nil"/>
          <w:left w:space="0" w:sz="0" w:val="nil"/>
          <w:bottom w:space="0" w:sz="0" w:val="nil"/>
          <w:right w:space="0" w:sz="0" w:val="nil"/>
          <w:between w:space="0" w:sz="0" w:val="nil"/>
        </w:pBdr>
        <w:jc w:val="center"/>
        <w:rPr>
          <w:b w:val="1"/>
          <w:sz w:val="24"/>
          <w:szCs w:val="24"/>
        </w:rPr>
      </w:pPr>
      <w:r w:rsidDel="00000000" w:rsidR="00000000" w:rsidRPr="00000000">
        <w:rPr>
          <w:rtl w:val="0"/>
        </w:rPr>
      </w:r>
    </w:p>
    <w:p w:rsidR="00000000" w:rsidDel="00000000" w:rsidP="00000000" w:rsidRDefault="00000000" w:rsidRPr="00000000" w14:paraId="00000006">
      <w:pPr>
        <w:pBdr>
          <w:top w:space="0" w:sz="0" w:val="nil"/>
          <w:left w:space="0" w:sz="0" w:val="nil"/>
          <w:bottom w:space="0" w:sz="0" w:val="nil"/>
          <w:right w:space="0" w:sz="0" w:val="nil"/>
          <w:between w:space="0" w:sz="0" w:val="nil"/>
        </w:pBdr>
        <w:jc w:val="center"/>
        <w:rPr>
          <w:b w:val="1"/>
          <w:sz w:val="24"/>
          <w:szCs w:val="24"/>
        </w:rPr>
      </w:pPr>
      <w:r w:rsidDel="00000000" w:rsidR="00000000" w:rsidRPr="00000000">
        <w:rPr>
          <w:rtl w:val="0"/>
        </w:rPr>
      </w:r>
    </w:p>
    <w:p w:rsidR="00000000" w:rsidDel="00000000" w:rsidP="00000000" w:rsidRDefault="00000000" w:rsidRPr="00000000" w14:paraId="00000007">
      <w:pPr>
        <w:pBdr>
          <w:top w:space="0" w:sz="0" w:val="nil"/>
          <w:left w:space="0" w:sz="0" w:val="nil"/>
          <w:bottom w:space="0" w:sz="0" w:val="nil"/>
          <w:right w:space="0" w:sz="0" w:val="nil"/>
          <w:between w:space="0" w:sz="0" w:val="nil"/>
        </w:pBdr>
        <w:jc w:val="both"/>
        <w:rPr>
          <w:sz w:val="24"/>
          <w:szCs w:val="24"/>
        </w:rPr>
      </w:pPr>
      <w:r w:rsidDel="00000000" w:rsidR="00000000" w:rsidRPr="00000000">
        <w:rPr>
          <w:sz w:val="24"/>
          <w:szCs w:val="24"/>
          <w:rtl w:val="0"/>
        </w:rPr>
        <w:tab/>
      </w:r>
      <w:r w:rsidDel="00000000" w:rsidR="00000000" w:rsidRPr="00000000">
        <w:rPr>
          <w:b w:val="1"/>
          <w:sz w:val="24"/>
          <w:szCs w:val="24"/>
          <w:rtl w:val="0"/>
        </w:rPr>
        <w:t xml:space="preserve">WHEREAS</w:t>
      </w:r>
      <w:r w:rsidDel="00000000" w:rsidR="00000000" w:rsidRPr="00000000">
        <w:rPr>
          <w:sz w:val="24"/>
          <w:szCs w:val="24"/>
          <w:rtl w:val="0"/>
        </w:rPr>
        <w:t xml:space="preserve">, the Erda City Council (“</w:t>
      </w:r>
      <w:r w:rsidDel="00000000" w:rsidR="00000000" w:rsidRPr="00000000">
        <w:rPr>
          <w:i w:val="1"/>
          <w:sz w:val="24"/>
          <w:szCs w:val="24"/>
          <w:rtl w:val="0"/>
        </w:rPr>
        <w:t xml:space="preserve">Council</w:t>
      </w:r>
      <w:r w:rsidDel="00000000" w:rsidR="00000000" w:rsidRPr="00000000">
        <w:rPr>
          <w:sz w:val="24"/>
          <w:szCs w:val="24"/>
          <w:rtl w:val="0"/>
        </w:rPr>
        <w:t xml:space="preserve">”) met in regular session on July 25th, 2024, to consider, among other things, approving the reappointments of Russell Brimley to the Planning Commission; and </w:t>
      </w:r>
    </w:p>
    <w:p w:rsidR="00000000" w:rsidDel="00000000" w:rsidP="00000000" w:rsidRDefault="00000000" w:rsidRPr="00000000" w14:paraId="00000008">
      <w:pPr>
        <w:pBdr>
          <w:top w:space="0" w:sz="0" w:val="nil"/>
          <w:left w:space="0" w:sz="0" w:val="nil"/>
          <w:bottom w:space="0" w:sz="0" w:val="nil"/>
          <w:right w:space="0" w:sz="0" w:val="nil"/>
          <w:between w:space="0" w:sz="0" w:val="nil"/>
        </w:pBdr>
        <w:jc w:val="both"/>
        <w:rPr>
          <w:sz w:val="24"/>
          <w:szCs w:val="24"/>
        </w:rPr>
      </w:pPr>
      <w:r w:rsidDel="00000000" w:rsidR="00000000" w:rsidRPr="00000000">
        <w:rPr>
          <w:rtl w:val="0"/>
        </w:rPr>
      </w:r>
    </w:p>
    <w:p w:rsidR="00000000" w:rsidDel="00000000" w:rsidP="00000000" w:rsidRDefault="00000000" w:rsidRPr="00000000" w14:paraId="00000009">
      <w:pPr>
        <w:pBdr>
          <w:top w:space="0" w:sz="0" w:val="nil"/>
          <w:left w:space="0" w:sz="0" w:val="nil"/>
          <w:bottom w:space="0" w:sz="0" w:val="nil"/>
          <w:right w:space="0" w:sz="0" w:val="nil"/>
          <w:between w:space="0" w:sz="0" w:val="nil"/>
        </w:pBdr>
        <w:jc w:val="both"/>
        <w:rPr>
          <w:sz w:val="24"/>
          <w:szCs w:val="24"/>
        </w:rPr>
      </w:pPr>
      <w:r w:rsidDel="00000000" w:rsidR="00000000" w:rsidRPr="00000000">
        <w:rPr>
          <w:rtl w:val="0"/>
        </w:rPr>
      </w:r>
    </w:p>
    <w:p w:rsidR="00000000" w:rsidDel="00000000" w:rsidP="00000000" w:rsidRDefault="00000000" w:rsidRPr="00000000" w14:paraId="0000000A">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left"/>
        <w:rPr>
          <w:i w:val="0"/>
          <w:smallCaps w:val="0"/>
          <w:strike w:val="0"/>
          <w:color w:val="000000"/>
          <w:sz w:val="24"/>
          <w:szCs w:val="24"/>
          <w:u w:val="none"/>
          <w:shd w:fill="auto" w:val="clear"/>
          <w:vertAlign w:val="baseline"/>
        </w:rPr>
      </w:pPr>
      <w:r w:rsidDel="00000000" w:rsidR="00000000" w:rsidRPr="00000000">
        <w:rPr>
          <w:b w:val="1"/>
          <w:i w:val="0"/>
          <w:smallCaps w:val="0"/>
          <w:strike w:val="0"/>
          <w:color w:val="000000"/>
          <w:sz w:val="24"/>
          <w:szCs w:val="24"/>
          <w:u w:val="none"/>
          <w:shd w:fill="auto" w:val="clear"/>
          <w:vertAlign w:val="baseline"/>
          <w:rtl w:val="0"/>
        </w:rPr>
        <w:tab/>
        <w:t xml:space="preserve">WHEREAS,   </w:t>
      </w:r>
      <w:r w:rsidDel="00000000" w:rsidR="00000000" w:rsidRPr="00000000">
        <w:rPr>
          <w:i w:val="0"/>
          <w:smallCaps w:val="0"/>
          <w:strike w:val="0"/>
          <w:color w:val="000000"/>
          <w:sz w:val="24"/>
          <w:szCs w:val="24"/>
          <w:u w:val="none"/>
          <w:shd w:fill="auto" w:val="clear"/>
          <w:vertAlign w:val="baseline"/>
          <w:rtl w:val="0"/>
        </w:rPr>
        <w:t xml:space="preserve">Erda Code of Ordinances 4-5-2  provides that Members of the Planning Commission shall be appointed by resolution of the Council.  Furthermore, this  Code provides that one Member from each district be appointed by the Council from each such district and two additional members at large by the chair with the advice and consent of the Council; and</w:t>
      </w:r>
    </w:p>
    <w:p w:rsidR="00000000" w:rsidDel="00000000" w:rsidP="00000000" w:rsidRDefault="00000000" w:rsidRPr="00000000" w14:paraId="0000000B">
      <w:pPr>
        <w:pBdr>
          <w:top w:space="0" w:sz="0" w:val="nil"/>
          <w:left w:space="0" w:sz="0" w:val="nil"/>
          <w:bottom w:space="0" w:sz="0" w:val="nil"/>
          <w:right w:space="0" w:sz="0" w:val="nil"/>
          <w:between w:space="0" w:sz="0" w:val="nil"/>
        </w:pBdr>
        <w:jc w:val="both"/>
        <w:rPr>
          <w:sz w:val="24"/>
          <w:szCs w:val="24"/>
        </w:rPr>
      </w:pPr>
      <w:r w:rsidDel="00000000" w:rsidR="00000000" w:rsidRPr="00000000">
        <w:rPr>
          <w:rtl w:val="0"/>
        </w:rPr>
      </w:r>
    </w:p>
    <w:p w:rsidR="00000000" w:rsidDel="00000000" w:rsidP="00000000" w:rsidRDefault="00000000" w:rsidRPr="00000000" w14:paraId="0000000C">
      <w:pPr>
        <w:pBdr>
          <w:top w:space="0" w:sz="0" w:val="nil"/>
          <w:left w:space="0" w:sz="0" w:val="nil"/>
          <w:bottom w:space="0" w:sz="0" w:val="nil"/>
          <w:right w:space="0" w:sz="0" w:val="nil"/>
          <w:between w:space="0" w:sz="0" w:val="nil"/>
        </w:pBdr>
        <w:jc w:val="both"/>
        <w:rPr>
          <w:sz w:val="24"/>
          <w:szCs w:val="24"/>
        </w:rPr>
      </w:pPr>
      <w:r w:rsidDel="00000000" w:rsidR="00000000" w:rsidRPr="00000000">
        <w:rPr>
          <w:sz w:val="24"/>
          <w:szCs w:val="24"/>
          <w:rtl w:val="0"/>
        </w:rPr>
        <w:tab/>
      </w:r>
      <w:r w:rsidDel="00000000" w:rsidR="00000000" w:rsidRPr="00000000">
        <w:rPr>
          <w:b w:val="1"/>
          <w:sz w:val="24"/>
          <w:szCs w:val="24"/>
          <w:rtl w:val="0"/>
        </w:rPr>
        <w:t xml:space="preserve">WHEREAS, </w:t>
      </w:r>
      <w:r w:rsidDel="00000000" w:rsidR="00000000" w:rsidRPr="00000000">
        <w:rPr>
          <w:sz w:val="24"/>
          <w:szCs w:val="24"/>
          <w:rtl w:val="0"/>
        </w:rPr>
        <w:t xml:space="preserve">the Council from the respective district hereby nominates </w:t>
      </w:r>
      <w:bookmarkStart w:colFirst="0" w:colLast="0" w:name="bookmark=id.gjdgxs" w:id="0"/>
      <w:bookmarkEnd w:id="0"/>
      <w:r w:rsidDel="00000000" w:rsidR="00000000" w:rsidRPr="00000000">
        <w:rPr>
          <w:sz w:val="24"/>
          <w:szCs w:val="24"/>
          <w:rtl w:val="0"/>
        </w:rPr>
        <w:t xml:space="preserve">Russell Brimley as member of the Planning Commission; and</w:t>
      </w:r>
    </w:p>
    <w:p w:rsidR="00000000" w:rsidDel="00000000" w:rsidP="00000000" w:rsidRDefault="00000000" w:rsidRPr="00000000" w14:paraId="0000000D">
      <w:pPr>
        <w:pBdr>
          <w:top w:space="0" w:sz="0" w:val="nil"/>
          <w:left w:space="0" w:sz="0" w:val="nil"/>
          <w:bottom w:space="0" w:sz="0" w:val="nil"/>
          <w:right w:space="0" w:sz="0" w:val="nil"/>
          <w:between w:space="0" w:sz="0" w:val="nil"/>
        </w:pBdr>
        <w:ind w:firstLine="720"/>
        <w:jc w:val="both"/>
        <w:rPr>
          <w:sz w:val="24"/>
          <w:szCs w:val="24"/>
        </w:rPr>
      </w:pPr>
      <w:r w:rsidDel="00000000" w:rsidR="00000000" w:rsidRPr="00000000">
        <w:rPr>
          <w:rtl w:val="0"/>
        </w:rPr>
      </w:r>
    </w:p>
    <w:p w:rsidR="00000000" w:rsidDel="00000000" w:rsidP="00000000" w:rsidRDefault="00000000" w:rsidRPr="00000000" w14:paraId="0000000E">
      <w:pPr>
        <w:pBdr>
          <w:top w:space="0" w:sz="0" w:val="nil"/>
          <w:left w:space="0" w:sz="0" w:val="nil"/>
          <w:bottom w:space="0" w:sz="0" w:val="nil"/>
          <w:right w:space="0" w:sz="0" w:val="nil"/>
          <w:between w:space="0" w:sz="0" w:val="nil"/>
        </w:pBdr>
        <w:ind w:firstLine="720"/>
        <w:jc w:val="both"/>
        <w:rPr>
          <w:sz w:val="24"/>
          <w:szCs w:val="24"/>
        </w:rPr>
      </w:pPr>
      <w:r w:rsidDel="00000000" w:rsidR="00000000" w:rsidRPr="00000000">
        <w:rPr>
          <w:b w:val="1"/>
          <w:sz w:val="24"/>
          <w:szCs w:val="24"/>
          <w:rtl w:val="0"/>
        </w:rPr>
        <w:t xml:space="preserve">WHEREAS</w:t>
      </w:r>
      <w:r w:rsidDel="00000000" w:rsidR="00000000" w:rsidRPr="00000000">
        <w:rPr>
          <w:sz w:val="24"/>
          <w:szCs w:val="24"/>
          <w:rtl w:val="0"/>
        </w:rPr>
        <w:t xml:space="preserve">, the Council has given advice regarding the appointment of Russell Brimley; and </w:t>
      </w:r>
    </w:p>
    <w:p w:rsidR="00000000" w:rsidDel="00000000" w:rsidP="00000000" w:rsidRDefault="00000000" w:rsidRPr="00000000" w14:paraId="0000000F">
      <w:pPr>
        <w:pBdr>
          <w:top w:space="0" w:sz="0" w:val="nil"/>
          <w:left w:space="0" w:sz="0" w:val="nil"/>
          <w:bottom w:space="0" w:sz="0" w:val="nil"/>
          <w:right w:space="0" w:sz="0" w:val="nil"/>
          <w:between w:space="0" w:sz="0" w:val="nil"/>
        </w:pBdr>
        <w:jc w:val="both"/>
        <w:rPr>
          <w:sz w:val="24"/>
          <w:szCs w:val="24"/>
        </w:rPr>
      </w:pPr>
      <w:r w:rsidDel="00000000" w:rsidR="00000000" w:rsidRPr="00000000">
        <w:rPr>
          <w:rtl w:val="0"/>
        </w:rPr>
      </w:r>
    </w:p>
    <w:p w:rsidR="00000000" w:rsidDel="00000000" w:rsidP="00000000" w:rsidRDefault="00000000" w:rsidRPr="00000000" w14:paraId="00000010">
      <w:pPr>
        <w:pBdr>
          <w:top w:space="0" w:sz="0" w:val="nil"/>
          <w:left w:space="0" w:sz="0" w:val="nil"/>
          <w:bottom w:space="0" w:sz="0" w:val="nil"/>
          <w:right w:space="0" w:sz="0" w:val="nil"/>
          <w:between w:space="0" w:sz="0" w:val="nil"/>
        </w:pBdr>
        <w:jc w:val="both"/>
        <w:rPr>
          <w:sz w:val="24"/>
          <w:szCs w:val="24"/>
        </w:rPr>
      </w:pPr>
      <w:r w:rsidDel="00000000" w:rsidR="00000000" w:rsidRPr="00000000">
        <w:rPr>
          <w:sz w:val="24"/>
          <w:szCs w:val="24"/>
          <w:rtl w:val="0"/>
        </w:rPr>
        <w:tab/>
      </w:r>
      <w:r w:rsidDel="00000000" w:rsidR="00000000" w:rsidRPr="00000000">
        <w:rPr>
          <w:b w:val="1"/>
          <w:sz w:val="24"/>
          <w:szCs w:val="24"/>
          <w:rtl w:val="0"/>
        </w:rPr>
        <w:t xml:space="preserve">WHEREAS</w:t>
      </w:r>
      <w:r w:rsidDel="00000000" w:rsidR="00000000" w:rsidRPr="00000000">
        <w:rPr>
          <w:sz w:val="24"/>
          <w:szCs w:val="24"/>
          <w:rtl w:val="0"/>
        </w:rPr>
        <w:t xml:space="preserve">, after careful consideration, the Council has determined that it is in the best interests of the health, safety, and welfare of the residents of Erda to approve such appointments.</w:t>
      </w:r>
    </w:p>
    <w:p w:rsidR="00000000" w:rsidDel="00000000" w:rsidP="00000000" w:rsidRDefault="00000000" w:rsidRPr="00000000" w14:paraId="00000011">
      <w:pPr>
        <w:pBdr>
          <w:top w:space="0" w:sz="0" w:val="nil"/>
          <w:left w:space="0" w:sz="0" w:val="nil"/>
          <w:bottom w:space="0" w:sz="0" w:val="nil"/>
          <w:right w:space="0" w:sz="0" w:val="nil"/>
          <w:between w:space="0" w:sz="0" w:val="nil"/>
        </w:pBdr>
        <w:jc w:val="both"/>
        <w:rPr>
          <w:sz w:val="24"/>
          <w:szCs w:val="24"/>
        </w:rPr>
      </w:pPr>
      <w:r w:rsidDel="00000000" w:rsidR="00000000" w:rsidRPr="00000000">
        <w:rPr>
          <w:rtl w:val="0"/>
        </w:rPr>
      </w:r>
    </w:p>
    <w:p w:rsidR="00000000" w:rsidDel="00000000" w:rsidP="00000000" w:rsidRDefault="00000000" w:rsidRPr="00000000" w14:paraId="00000012">
      <w:pPr>
        <w:keepNext w:val="0"/>
        <w:keepLines w:val="0"/>
        <w:pageBreakBefore w:val="0"/>
        <w:widowControl w:val="1"/>
        <w:pBdr>
          <w:top w:space="0" w:sz="0" w:val="nil"/>
          <w:left w:space="0" w:sz="0" w:val="nil"/>
          <w:bottom w:space="0" w:sz="0" w:val="nil"/>
          <w:right w:space="0" w:sz="0" w:val="nil"/>
          <w:between w:space="0" w:sz="0" w:val="nil"/>
        </w:pBdr>
        <w:shd w:fill="auto" w:val="clear"/>
        <w:spacing w:after="140" w:before="0" w:line="276" w:lineRule="auto"/>
        <w:ind w:left="0" w:right="0" w:firstLine="0"/>
        <w:jc w:val="left"/>
        <w:rPr>
          <w:i w:val="0"/>
          <w:smallCaps w:val="0"/>
          <w:strike w:val="0"/>
          <w:color w:val="000000"/>
          <w:sz w:val="24"/>
          <w:szCs w:val="24"/>
          <w:u w:val="single"/>
          <w:shd w:fill="auto" w:val="clear"/>
          <w:vertAlign w:val="baseline"/>
        </w:rPr>
      </w:pPr>
      <w:r w:rsidDel="00000000" w:rsidR="00000000" w:rsidRPr="00000000">
        <w:rPr>
          <w:i w:val="0"/>
          <w:smallCaps w:val="0"/>
          <w:strike w:val="0"/>
          <w:color w:val="000000"/>
          <w:sz w:val="24"/>
          <w:szCs w:val="24"/>
          <w:u w:val="none"/>
          <w:shd w:fill="auto" w:val="clear"/>
          <w:vertAlign w:val="baseline"/>
          <w:rtl w:val="0"/>
        </w:rPr>
        <w:tab/>
      </w:r>
      <w:r w:rsidDel="00000000" w:rsidR="00000000" w:rsidRPr="00000000">
        <w:rPr>
          <w:b w:val="1"/>
          <w:i w:val="0"/>
          <w:smallCaps w:val="0"/>
          <w:strike w:val="0"/>
          <w:color w:val="000000"/>
          <w:sz w:val="23"/>
          <w:szCs w:val="23"/>
          <w:u w:val="none"/>
          <w:shd w:fill="auto" w:val="clear"/>
          <w:vertAlign w:val="baseline"/>
          <w:rtl w:val="0"/>
        </w:rPr>
        <w:t xml:space="preserve">NOW, THEREFORE, BE IT RESOLVED</w:t>
      </w:r>
      <w:r w:rsidDel="00000000" w:rsidR="00000000" w:rsidRPr="00000000">
        <w:rPr>
          <w:i w:val="0"/>
          <w:smallCaps w:val="0"/>
          <w:strike w:val="0"/>
          <w:color w:val="000000"/>
          <w:sz w:val="23"/>
          <w:szCs w:val="23"/>
          <w:u w:val="none"/>
          <w:shd w:fill="auto" w:val="clear"/>
          <w:vertAlign w:val="baseline"/>
          <w:rtl w:val="0"/>
        </w:rPr>
        <w:t xml:space="preserve"> that</w:t>
      </w:r>
      <w:r w:rsidDel="00000000" w:rsidR="00000000" w:rsidRPr="00000000">
        <w:rPr>
          <w:i w:val="0"/>
          <w:smallCaps w:val="0"/>
          <w:strike w:val="0"/>
          <w:color w:val="000000"/>
          <w:sz w:val="24"/>
          <w:szCs w:val="24"/>
          <w:u w:val="none"/>
          <w:shd w:fill="auto" w:val="clear"/>
          <w:vertAlign w:val="baseline"/>
          <w:rtl w:val="0"/>
        </w:rPr>
        <w:t xml:space="preserve"> </w:t>
      </w:r>
      <w:r w:rsidDel="00000000" w:rsidR="00000000" w:rsidRPr="00000000">
        <w:rPr>
          <w:i w:val="0"/>
          <w:smallCaps w:val="0"/>
          <w:strike w:val="0"/>
          <w:color w:val="000000"/>
          <w:sz w:val="24"/>
          <w:szCs w:val="24"/>
          <w:u w:val="single"/>
          <w:shd w:fill="auto" w:val="clear"/>
          <w:vertAlign w:val="baseline"/>
          <w:rtl w:val="0"/>
        </w:rPr>
        <w:t xml:space="preserve">Russell Brimley</w:t>
      </w:r>
      <w:r w:rsidDel="00000000" w:rsidR="00000000" w:rsidRPr="00000000">
        <w:rPr>
          <w:i w:val="0"/>
          <w:smallCaps w:val="0"/>
          <w:strike w:val="0"/>
          <w:color w:val="000000"/>
          <w:sz w:val="24"/>
          <w:szCs w:val="24"/>
          <w:u w:val="none"/>
          <w:shd w:fill="auto" w:val="clear"/>
          <w:vertAlign w:val="baseline"/>
          <w:rtl w:val="0"/>
        </w:rPr>
        <w:t xml:space="preserve"> be appointed to serve as a planning commission for term which shall expire on </w:t>
      </w:r>
      <w:r w:rsidDel="00000000" w:rsidR="00000000" w:rsidRPr="00000000">
        <w:rPr>
          <w:i w:val="0"/>
          <w:smallCaps w:val="0"/>
          <w:strike w:val="0"/>
          <w:color w:val="000000"/>
          <w:sz w:val="24"/>
          <w:szCs w:val="24"/>
          <w:u w:val="single"/>
          <w:shd w:fill="auto" w:val="clear"/>
          <w:vertAlign w:val="baseline"/>
          <w:rtl w:val="0"/>
        </w:rPr>
        <w:t xml:space="preserve">June 30th</w:t>
      </w:r>
      <w:r w:rsidDel="00000000" w:rsidR="00000000" w:rsidRPr="00000000">
        <w:rPr>
          <w:sz w:val="24"/>
          <w:szCs w:val="24"/>
          <w:u w:val="single"/>
          <w:rtl w:val="0"/>
        </w:rPr>
        <w:t xml:space="preserve">,</w:t>
      </w:r>
      <w:r w:rsidDel="00000000" w:rsidR="00000000" w:rsidRPr="00000000">
        <w:rPr>
          <w:i w:val="0"/>
          <w:smallCaps w:val="0"/>
          <w:strike w:val="0"/>
          <w:color w:val="000000"/>
          <w:sz w:val="24"/>
          <w:szCs w:val="24"/>
          <w:u w:val="single"/>
          <w:shd w:fill="auto" w:val="clear"/>
          <w:vertAlign w:val="baseline"/>
          <w:rtl w:val="0"/>
        </w:rPr>
        <w:t xml:space="preserve"> 2028.</w:t>
      </w:r>
    </w:p>
    <w:p w:rsidR="00000000" w:rsidDel="00000000" w:rsidP="00000000" w:rsidRDefault="00000000" w:rsidRPr="00000000" w14:paraId="00000013">
      <w:pPr>
        <w:pBdr>
          <w:top w:space="0" w:sz="0" w:val="nil"/>
          <w:left w:space="0" w:sz="0" w:val="nil"/>
          <w:bottom w:space="0" w:sz="0" w:val="nil"/>
          <w:right w:space="0" w:sz="0" w:val="nil"/>
          <w:between w:space="0" w:sz="0" w:val="nil"/>
        </w:pBdr>
        <w:jc w:val="both"/>
        <w:rPr>
          <w:sz w:val="23"/>
          <w:szCs w:val="23"/>
        </w:rPr>
      </w:pPr>
      <w:r w:rsidDel="00000000" w:rsidR="00000000" w:rsidRPr="00000000">
        <w:rPr>
          <w:rtl w:val="0"/>
        </w:rPr>
      </w:r>
    </w:p>
    <w:p w:rsidR="00000000" w:rsidDel="00000000" w:rsidP="00000000" w:rsidRDefault="00000000" w:rsidRPr="00000000" w14:paraId="00000014">
      <w:pPr>
        <w:pBdr>
          <w:top w:space="0" w:sz="0" w:val="nil"/>
          <w:left w:space="0" w:sz="0" w:val="nil"/>
          <w:bottom w:space="0" w:sz="0" w:val="nil"/>
          <w:right w:space="0" w:sz="0" w:val="nil"/>
          <w:between w:space="0" w:sz="0" w:val="nil"/>
        </w:pBdr>
        <w:jc w:val="both"/>
        <w:rPr>
          <w:sz w:val="24"/>
          <w:szCs w:val="24"/>
        </w:rPr>
      </w:pPr>
      <w:r w:rsidDel="00000000" w:rsidR="00000000" w:rsidRPr="00000000">
        <w:rPr>
          <w:sz w:val="24"/>
          <w:szCs w:val="24"/>
          <w:rtl w:val="0"/>
        </w:rPr>
        <w:t xml:space="preserve">This Resolution shall take effect immediately.</w:t>
      </w:r>
    </w:p>
    <w:p w:rsidR="00000000" w:rsidDel="00000000" w:rsidP="00000000" w:rsidRDefault="00000000" w:rsidRPr="00000000" w14:paraId="00000015">
      <w:pPr>
        <w:pBdr>
          <w:top w:space="0" w:sz="0" w:val="nil"/>
          <w:left w:space="0" w:sz="0" w:val="nil"/>
          <w:bottom w:space="0" w:sz="0" w:val="nil"/>
          <w:right w:space="0" w:sz="0" w:val="nil"/>
          <w:between w:space="0" w:sz="0" w:val="nil"/>
        </w:pBdr>
        <w:jc w:val="both"/>
        <w:rPr>
          <w:sz w:val="24"/>
          <w:szCs w:val="24"/>
        </w:rPr>
      </w:pPr>
      <w:r w:rsidDel="00000000" w:rsidR="00000000" w:rsidRPr="00000000">
        <w:rPr>
          <w:rtl w:val="0"/>
        </w:rPr>
      </w:r>
    </w:p>
    <w:p w:rsidR="00000000" w:rsidDel="00000000" w:rsidP="00000000" w:rsidRDefault="00000000" w:rsidRPr="00000000" w14:paraId="00000016">
      <w:pPr>
        <w:pBdr>
          <w:top w:space="0" w:sz="0" w:val="nil"/>
          <w:left w:space="0" w:sz="0" w:val="nil"/>
          <w:bottom w:space="0" w:sz="0" w:val="nil"/>
          <w:right w:space="0" w:sz="0" w:val="nil"/>
          <w:between w:space="0" w:sz="0" w:val="nil"/>
        </w:pBdr>
        <w:jc w:val="both"/>
        <w:rPr>
          <w:sz w:val="24"/>
          <w:szCs w:val="24"/>
        </w:rPr>
      </w:pPr>
      <w:r w:rsidDel="00000000" w:rsidR="00000000" w:rsidRPr="00000000">
        <w:rPr>
          <w:rtl w:val="0"/>
        </w:rPr>
      </w:r>
    </w:p>
    <w:p w:rsidR="00000000" w:rsidDel="00000000" w:rsidP="00000000" w:rsidRDefault="00000000" w:rsidRPr="00000000" w14:paraId="00000017">
      <w:pPr>
        <w:pBdr>
          <w:top w:space="0" w:sz="0" w:val="nil"/>
          <w:left w:space="0" w:sz="0" w:val="nil"/>
          <w:bottom w:space="0" w:sz="0" w:val="nil"/>
          <w:right w:space="0" w:sz="0" w:val="nil"/>
          <w:between w:space="0" w:sz="0" w:val="nil"/>
        </w:pBdr>
        <w:jc w:val="both"/>
        <w:rPr>
          <w:sz w:val="24"/>
          <w:szCs w:val="24"/>
        </w:rPr>
      </w:pPr>
      <w:r w:rsidDel="00000000" w:rsidR="00000000" w:rsidRPr="00000000">
        <w:rPr>
          <w:b w:val="1"/>
          <w:sz w:val="24"/>
          <w:szCs w:val="24"/>
          <w:rtl w:val="0"/>
        </w:rPr>
        <w:t xml:space="preserve">PASSED AND APPROVED</w:t>
      </w:r>
      <w:r w:rsidDel="00000000" w:rsidR="00000000" w:rsidRPr="00000000">
        <w:rPr>
          <w:sz w:val="24"/>
          <w:szCs w:val="24"/>
          <w:rtl w:val="0"/>
        </w:rPr>
        <w:t xml:space="preserve"> by the Council this 25th day of July 2024.</w:t>
      </w:r>
    </w:p>
    <w:p w:rsidR="00000000" w:rsidDel="00000000" w:rsidP="00000000" w:rsidRDefault="00000000" w:rsidRPr="00000000" w14:paraId="00000018">
      <w:pPr>
        <w:pBdr>
          <w:top w:space="0" w:sz="0" w:val="nil"/>
          <w:left w:space="0" w:sz="0" w:val="nil"/>
          <w:bottom w:space="0" w:sz="0" w:val="nil"/>
          <w:right w:space="0" w:sz="0" w:val="nil"/>
          <w:between w:space="0" w:sz="0" w:val="nil"/>
        </w:pBdr>
        <w:jc w:val="both"/>
        <w:rPr>
          <w:sz w:val="24"/>
          <w:szCs w:val="24"/>
        </w:rPr>
      </w:pPr>
      <w:r w:rsidDel="00000000" w:rsidR="00000000" w:rsidRPr="00000000">
        <w:rPr>
          <w:rtl w:val="0"/>
        </w:rPr>
      </w:r>
    </w:p>
    <w:p w:rsidR="00000000" w:rsidDel="00000000" w:rsidP="00000000" w:rsidRDefault="00000000" w:rsidRPr="00000000" w14:paraId="00000019">
      <w:pPr>
        <w:pBdr>
          <w:top w:space="0" w:sz="0" w:val="nil"/>
          <w:left w:space="0" w:sz="0" w:val="nil"/>
          <w:bottom w:space="0" w:sz="0" w:val="nil"/>
          <w:right w:space="0" w:sz="0" w:val="nil"/>
          <w:between w:space="0" w:sz="0" w:val="nil"/>
        </w:pBdr>
        <w:jc w:val="both"/>
        <w:rPr>
          <w:b w:val="1"/>
          <w:sz w:val="24"/>
          <w:szCs w:val="24"/>
        </w:rPr>
      </w:pPr>
      <w:r w:rsidDel="00000000" w:rsidR="00000000" w:rsidRPr="00000000">
        <w:rPr>
          <w:sz w:val="24"/>
          <w:szCs w:val="24"/>
          <w:rtl w:val="0"/>
        </w:rPr>
        <w:tab/>
        <w:tab/>
        <w:tab/>
        <w:tab/>
        <w:tab/>
        <w:tab/>
        <w:tab/>
      </w:r>
      <w:r w:rsidDel="00000000" w:rsidR="00000000" w:rsidRPr="00000000">
        <w:rPr>
          <w:b w:val="1"/>
          <w:sz w:val="24"/>
          <w:szCs w:val="24"/>
          <w:rtl w:val="0"/>
        </w:rPr>
        <w:t xml:space="preserve">ERDA</w:t>
      </w:r>
    </w:p>
    <w:p w:rsidR="00000000" w:rsidDel="00000000" w:rsidP="00000000" w:rsidRDefault="00000000" w:rsidRPr="00000000" w14:paraId="0000001A">
      <w:pPr>
        <w:pBdr>
          <w:top w:space="0" w:sz="0" w:val="nil"/>
          <w:left w:space="0" w:sz="0" w:val="nil"/>
          <w:bottom w:space="0" w:sz="0" w:val="nil"/>
          <w:right w:space="0" w:sz="0" w:val="nil"/>
          <w:between w:space="0" w:sz="0" w:val="nil"/>
        </w:pBdr>
        <w:jc w:val="both"/>
        <w:rPr>
          <w:b w:val="1"/>
          <w:sz w:val="24"/>
          <w:szCs w:val="24"/>
        </w:rPr>
      </w:pPr>
      <w:r w:rsidDel="00000000" w:rsidR="00000000" w:rsidRPr="00000000">
        <w:rPr>
          <w:rtl w:val="0"/>
        </w:rPr>
      </w:r>
    </w:p>
    <w:p w:rsidR="00000000" w:rsidDel="00000000" w:rsidP="00000000" w:rsidRDefault="00000000" w:rsidRPr="00000000" w14:paraId="0000001B">
      <w:pPr>
        <w:pBdr>
          <w:top w:space="0" w:sz="0" w:val="nil"/>
          <w:left w:space="0" w:sz="0" w:val="nil"/>
          <w:bottom w:space="0" w:sz="0" w:val="nil"/>
          <w:right w:space="0" w:sz="0" w:val="nil"/>
          <w:between w:space="0" w:sz="0" w:val="nil"/>
        </w:pBdr>
        <w:jc w:val="both"/>
        <w:rPr>
          <w:sz w:val="24"/>
          <w:szCs w:val="24"/>
        </w:rPr>
      </w:pPr>
      <w:r w:rsidDel="00000000" w:rsidR="00000000" w:rsidRPr="00000000">
        <w:rPr>
          <w:sz w:val="24"/>
          <w:szCs w:val="24"/>
          <w:rtl w:val="0"/>
        </w:rPr>
        <w:tab/>
        <w:tab/>
        <w:tab/>
        <w:tab/>
        <w:tab/>
        <w:tab/>
        <w:tab/>
        <w:t xml:space="preserve">____________________________________</w:t>
      </w:r>
    </w:p>
    <w:p w:rsidR="00000000" w:rsidDel="00000000" w:rsidP="00000000" w:rsidRDefault="00000000" w:rsidRPr="00000000" w14:paraId="0000001C">
      <w:pPr>
        <w:pBdr>
          <w:top w:space="0" w:sz="0" w:val="nil"/>
          <w:left w:space="0" w:sz="0" w:val="nil"/>
          <w:bottom w:space="0" w:sz="0" w:val="nil"/>
          <w:right w:space="0" w:sz="0" w:val="nil"/>
          <w:between w:space="0" w:sz="0" w:val="nil"/>
        </w:pBd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s>
        <w:jc w:val="both"/>
        <w:rPr>
          <w:sz w:val="24"/>
          <w:szCs w:val="24"/>
        </w:rPr>
      </w:pPr>
      <w:r w:rsidDel="00000000" w:rsidR="00000000" w:rsidRPr="00000000">
        <w:rPr>
          <w:b w:val="1"/>
          <w:sz w:val="24"/>
          <w:szCs w:val="24"/>
          <w:rtl w:val="0"/>
        </w:rPr>
        <w:tab/>
      </w:r>
      <w:r w:rsidDel="00000000" w:rsidR="00000000" w:rsidRPr="00000000">
        <w:rPr>
          <w:sz w:val="24"/>
          <w:szCs w:val="24"/>
          <w:rtl w:val="0"/>
        </w:rPr>
        <w:tab/>
        <w:tab/>
        <w:tab/>
        <w:tab/>
        <w:tab/>
      </w:r>
      <w:r w:rsidDel="00000000" w:rsidR="00000000" w:rsidRPr="00000000">
        <w:rPr>
          <w:b w:val="1"/>
          <w:sz w:val="24"/>
          <w:szCs w:val="24"/>
          <w:rtl w:val="0"/>
        </w:rPr>
        <w:tab/>
        <w:t xml:space="preserve">Sheldon Birch, </w:t>
      </w:r>
      <w:r w:rsidDel="00000000" w:rsidR="00000000" w:rsidRPr="00000000">
        <w:rPr>
          <w:sz w:val="24"/>
          <w:szCs w:val="24"/>
          <w:rtl w:val="0"/>
        </w:rPr>
        <w:t xml:space="preserve">Council Chair </w:t>
      </w:r>
    </w:p>
    <w:p w:rsidR="00000000" w:rsidDel="00000000" w:rsidP="00000000" w:rsidRDefault="00000000" w:rsidRPr="00000000" w14:paraId="0000001D">
      <w:pPr>
        <w:pBdr>
          <w:top w:space="0" w:sz="0" w:val="nil"/>
          <w:left w:space="0" w:sz="0" w:val="nil"/>
          <w:bottom w:space="0" w:sz="0" w:val="nil"/>
          <w:right w:space="0" w:sz="0" w:val="nil"/>
          <w:between w:space="0" w:sz="0" w:val="nil"/>
        </w:pBd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s>
        <w:jc w:val="both"/>
        <w:rPr>
          <w:sz w:val="24"/>
          <w:szCs w:val="24"/>
        </w:rPr>
      </w:pPr>
      <w:r w:rsidDel="00000000" w:rsidR="00000000" w:rsidRPr="00000000">
        <w:rPr>
          <w:b w:val="1"/>
          <w:sz w:val="24"/>
          <w:szCs w:val="24"/>
          <w:rtl w:val="0"/>
        </w:rPr>
        <w:t xml:space="preserve">ATTEST</w:t>
      </w:r>
      <w:r w:rsidDel="00000000" w:rsidR="00000000" w:rsidRPr="00000000">
        <w:rPr>
          <w:sz w:val="24"/>
          <w:szCs w:val="24"/>
          <w:rtl w:val="0"/>
        </w:rPr>
        <w:t xml:space="preserve">:</w:t>
      </w:r>
    </w:p>
    <w:p w:rsidR="00000000" w:rsidDel="00000000" w:rsidP="00000000" w:rsidRDefault="00000000" w:rsidRPr="00000000" w14:paraId="0000001E">
      <w:pPr>
        <w:pBdr>
          <w:top w:space="0" w:sz="0" w:val="nil"/>
          <w:left w:space="0" w:sz="0" w:val="nil"/>
          <w:bottom w:space="0" w:sz="0" w:val="nil"/>
          <w:right w:space="0" w:sz="0" w:val="nil"/>
          <w:between w:space="0" w:sz="0" w:val="nil"/>
        </w:pBd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s>
        <w:jc w:val="both"/>
        <w:rPr>
          <w:sz w:val="24"/>
          <w:szCs w:val="24"/>
        </w:rPr>
      </w:pPr>
      <w:r w:rsidDel="00000000" w:rsidR="00000000" w:rsidRPr="00000000">
        <w:rPr>
          <w:rtl w:val="0"/>
        </w:rPr>
      </w:r>
    </w:p>
    <w:p w:rsidR="00000000" w:rsidDel="00000000" w:rsidP="00000000" w:rsidRDefault="00000000" w:rsidRPr="00000000" w14:paraId="0000001F">
      <w:pPr>
        <w:pBdr>
          <w:top w:space="0" w:sz="0" w:val="nil"/>
          <w:left w:space="0" w:sz="0" w:val="nil"/>
          <w:bottom w:space="0" w:sz="0" w:val="nil"/>
          <w:right w:space="0" w:sz="0" w:val="nil"/>
          <w:between w:space="0" w:sz="0" w:val="nil"/>
        </w:pBd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s>
        <w:jc w:val="both"/>
        <w:rPr>
          <w:sz w:val="24"/>
          <w:szCs w:val="24"/>
        </w:rPr>
      </w:pPr>
      <w:r w:rsidDel="00000000" w:rsidR="00000000" w:rsidRPr="00000000">
        <w:rPr>
          <w:sz w:val="24"/>
          <w:szCs w:val="24"/>
          <w:rtl w:val="0"/>
        </w:rPr>
        <w:t xml:space="preserve">_______________________________</w:t>
      </w:r>
    </w:p>
    <w:p w:rsidR="00000000" w:rsidDel="00000000" w:rsidP="00000000" w:rsidRDefault="00000000" w:rsidRPr="00000000" w14:paraId="00000020">
      <w:pPr>
        <w:pBdr>
          <w:top w:space="0" w:sz="0" w:val="nil"/>
          <w:left w:space="0" w:sz="0" w:val="nil"/>
          <w:bottom w:space="0" w:sz="0" w:val="nil"/>
          <w:right w:space="0" w:sz="0" w:val="nil"/>
          <w:between w:space="0" w:sz="0" w:val="nil"/>
        </w:pBd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s>
        <w:jc w:val="both"/>
        <w:rPr>
          <w:sz w:val="24"/>
          <w:szCs w:val="24"/>
        </w:rPr>
      </w:pPr>
      <w:r w:rsidDel="00000000" w:rsidR="00000000" w:rsidRPr="00000000">
        <w:rPr>
          <w:sz w:val="24"/>
          <w:szCs w:val="24"/>
          <w:rtl w:val="0"/>
        </w:rPr>
        <w:t xml:space="preserve">Jennifer Poole, City Recorder</w:t>
      </w:r>
    </w:p>
    <w:p w:rsidR="00000000" w:rsidDel="00000000" w:rsidP="00000000" w:rsidRDefault="00000000" w:rsidRPr="00000000" w14:paraId="00000021">
      <w:pPr>
        <w:pBdr>
          <w:top w:space="0" w:sz="0" w:val="nil"/>
          <w:left w:space="0" w:sz="0" w:val="nil"/>
          <w:bottom w:space="0" w:sz="0" w:val="nil"/>
          <w:right w:space="0" w:sz="0" w:val="nil"/>
          <w:between w:space="0" w:sz="0" w:val="nil"/>
        </w:pBd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s>
        <w:jc w:val="both"/>
        <w:rPr>
          <w:sz w:val="24"/>
          <w:szCs w:val="24"/>
        </w:rPr>
      </w:pPr>
      <w:r w:rsidDel="00000000" w:rsidR="00000000" w:rsidRPr="00000000">
        <w:rPr>
          <w:sz w:val="24"/>
          <w:szCs w:val="24"/>
          <w:rtl w:val="0"/>
        </w:rPr>
        <w:tab/>
        <w:tab/>
        <w:tab/>
        <w:tab/>
        <w:tab/>
        <w:tab/>
      </w:r>
    </w:p>
    <w:sectPr>
      <w:pgSz w:h="15840" w:w="12240" w:orient="portrait"/>
      <w:pgMar w:bottom="432" w:top="1440" w:left="1440" w:right="1440" w:header="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docDefaults>
    <w:rPrDefault>
      <w:rPr>
        <w:lang w:val="en-US"/>
      </w:rPr>
    </w:rPrDefault>
    <w:pPrDefault>
      <w:pPr>
        <w:widowControl w:val="0"/>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pBdr>
        <w:top w:space="0" w:sz="0" w:val="nil"/>
        <w:left w:space="0" w:sz="0" w:val="nil"/>
        <w:bottom w:space="0" w:sz="0" w:val="nil"/>
        <w:right w:space="0" w:sz="0" w:val="nil"/>
        <w:between w:space="0" w:sz="0" w:val="nil"/>
      </w:pBdr>
      <w:spacing w:after="60" w:before="240" w:lineRule="auto"/>
    </w:pPr>
    <w:rPr>
      <w:rFonts w:ascii="Arial" w:cs="Arial" w:eastAsia="Arial" w:hAnsi="Arial"/>
      <w:b w:val="1"/>
      <w:sz w:val="32"/>
      <w:szCs w:val="32"/>
    </w:rPr>
  </w:style>
  <w:style w:type="paragraph" w:styleId="Heading2">
    <w:name w:val="heading 2"/>
    <w:basedOn w:val="Normal"/>
    <w:next w:val="Normal"/>
    <w:pPr>
      <w:keepNext w:val="1"/>
      <w:pBdr>
        <w:top w:space="0" w:sz="0" w:val="nil"/>
        <w:left w:space="0" w:sz="0" w:val="nil"/>
        <w:bottom w:space="0" w:sz="0" w:val="nil"/>
        <w:right w:space="0" w:sz="0" w:val="nil"/>
        <w:between w:space="0" w:sz="0" w:val="nil"/>
      </w:pBdr>
      <w:spacing w:after="60" w:before="240" w:lineRule="auto"/>
    </w:pPr>
    <w:rPr>
      <w:rFonts w:ascii="Arial" w:cs="Arial" w:eastAsia="Arial" w:hAnsi="Arial"/>
      <w:b w:val="1"/>
      <w:i w:val="1"/>
      <w:sz w:val="28"/>
      <w:szCs w:val="28"/>
    </w:rPr>
  </w:style>
  <w:style w:type="paragraph" w:styleId="Heading3">
    <w:name w:val="heading 3"/>
    <w:basedOn w:val="Normal"/>
    <w:next w:val="Normal"/>
    <w:pPr>
      <w:keepNext w:val="1"/>
      <w:pBdr>
        <w:top w:space="0" w:sz="0" w:val="nil"/>
        <w:left w:space="0" w:sz="0" w:val="nil"/>
        <w:bottom w:space="0" w:sz="0" w:val="nil"/>
        <w:right w:space="0" w:sz="0" w:val="nil"/>
        <w:between w:space="0" w:sz="0" w:val="nil"/>
      </w:pBdr>
      <w:spacing w:after="60" w:before="240" w:lineRule="auto"/>
    </w:pPr>
    <w:rPr>
      <w:rFonts w:ascii="Arial" w:cs="Arial" w:eastAsia="Arial" w:hAnsi="Arial"/>
      <w:b w:val="1"/>
      <w:sz w:val="26"/>
      <w:szCs w:val="26"/>
    </w:rPr>
  </w:style>
  <w:style w:type="paragraph" w:styleId="Heading4">
    <w:name w:val="heading 4"/>
    <w:basedOn w:val="Normal"/>
    <w:next w:val="Normal"/>
    <w:pPr>
      <w:keepNext w:val="1"/>
      <w:pBdr>
        <w:top w:space="0" w:sz="0" w:val="nil"/>
        <w:left w:space="0" w:sz="0" w:val="nil"/>
        <w:bottom w:space="0" w:sz="0" w:val="nil"/>
        <w:right w:space="0" w:sz="0" w:val="nil"/>
        <w:between w:space="0" w:sz="0" w:val="nil"/>
      </w:pBdr>
      <w:spacing w:after="60" w:before="240" w:lineRule="auto"/>
    </w:pPr>
    <w:rPr>
      <w:b w:val="1"/>
      <w:sz w:val="28"/>
      <w:szCs w:val="28"/>
    </w:rPr>
  </w:style>
  <w:style w:type="paragraph" w:styleId="Heading5">
    <w:name w:val="heading 5"/>
    <w:basedOn w:val="Normal"/>
    <w:next w:val="Normal"/>
    <w:pPr>
      <w:pBdr>
        <w:top w:space="0" w:sz="0" w:val="nil"/>
        <w:left w:space="0" w:sz="0" w:val="nil"/>
        <w:bottom w:space="0" w:sz="0" w:val="nil"/>
        <w:right w:space="0" w:sz="0" w:val="nil"/>
        <w:between w:space="0" w:sz="0" w:val="nil"/>
      </w:pBdr>
      <w:spacing w:after="60" w:before="240" w:lineRule="auto"/>
    </w:pPr>
    <w:rPr>
      <w:b w:val="1"/>
      <w:i w:val="1"/>
      <w:sz w:val="26"/>
      <w:szCs w:val="26"/>
    </w:rPr>
  </w:style>
  <w:style w:type="paragraph" w:styleId="Heading6">
    <w:name w:val="heading 6"/>
    <w:basedOn w:val="Normal"/>
    <w:next w:val="Normal"/>
    <w:pPr>
      <w:pBdr>
        <w:top w:space="0" w:sz="0" w:val="nil"/>
        <w:left w:space="0" w:sz="0" w:val="nil"/>
        <w:bottom w:space="0" w:sz="0" w:val="nil"/>
        <w:right w:space="0" w:sz="0" w:val="nil"/>
        <w:between w:space="0" w:sz="0" w:val="nil"/>
      </w:pBdr>
      <w:spacing w:after="60" w:before="240" w:lineRule="auto"/>
    </w:pPr>
    <w:rPr>
      <w:b w:val="1"/>
      <w:sz w:val="22"/>
      <w:szCs w:val="22"/>
    </w:rPr>
  </w:style>
  <w:style w:type="paragraph" w:styleId="Title">
    <w:name w:val="Title"/>
    <w:basedOn w:val="Normal"/>
    <w:next w:val="Normal"/>
    <w:pPr>
      <w:pBdr>
        <w:top w:space="0" w:sz="0" w:val="nil"/>
        <w:left w:space="0" w:sz="0" w:val="nil"/>
        <w:bottom w:space="0" w:sz="0" w:val="nil"/>
        <w:right w:space="0" w:sz="0" w:val="nil"/>
        <w:between w:space="0" w:sz="0" w:val="nil"/>
      </w:pBdr>
      <w:spacing w:after="60" w:before="240" w:lineRule="auto"/>
      <w:jc w:val="center"/>
    </w:pPr>
    <w:rPr>
      <w:rFonts w:ascii="Arial" w:cs="Arial" w:eastAsia="Arial" w:hAnsi="Arial"/>
      <w:b w:val="1"/>
      <w:sz w:val="32"/>
      <w:szCs w:val="32"/>
    </w:rPr>
  </w:style>
  <w:style w:type="paragraph" w:styleId="Normal" w:default="1">
    <w:name w:val="Normal"/>
    <w:qFormat w:val="1"/>
  </w:style>
  <w:style w:type="paragraph" w:styleId="Heading1">
    <w:name w:val="heading 1"/>
    <w:basedOn w:val="Normal"/>
    <w:next w:val="Normal"/>
    <w:uiPriority w:val="9"/>
    <w:qFormat w:val="1"/>
    <w:pPr>
      <w:keepNext w:val="1"/>
      <w:pBdr>
        <w:top w:space="0" w:sz="0" w:val="nil"/>
        <w:left w:space="0" w:sz="0" w:val="nil"/>
        <w:bottom w:space="0" w:sz="0" w:val="nil"/>
        <w:right w:space="0" w:sz="0" w:val="nil"/>
        <w:between w:space="0" w:sz="0" w:val="nil"/>
      </w:pBdr>
      <w:spacing w:after="60" w:before="240"/>
      <w:outlineLvl w:val="0"/>
    </w:pPr>
    <w:rPr>
      <w:rFonts w:ascii="Arial" w:cs="Arial" w:eastAsia="Arial" w:hAnsi="Arial"/>
      <w:b w:val="1"/>
      <w:sz w:val="32"/>
      <w:szCs w:val="32"/>
    </w:rPr>
  </w:style>
  <w:style w:type="paragraph" w:styleId="Heading2">
    <w:name w:val="heading 2"/>
    <w:basedOn w:val="Normal"/>
    <w:next w:val="Normal"/>
    <w:uiPriority w:val="9"/>
    <w:semiHidden w:val="1"/>
    <w:unhideWhenUsed w:val="1"/>
    <w:qFormat w:val="1"/>
    <w:pPr>
      <w:keepNext w:val="1"/>
      <w:pBdr>
        <w:top w:space="0" w:sz="0" w:val="nil"/>
        <w:left w:space="0" w:sz="0" w:val="nil"/>
        <w:bottom w:space="0" w:sz="0" w:val="nil"/>
        <w:right w:space="0" w:sz="0" w:val="nil"/>
        <w:between w:space="0" w:sz="0" w:val="nil"/>
      </w:pBdr>
      <w:spacing w:after="60" w:before="240"/>
      <w:outlineLvl w:val="1"/>
    </w:pPr>
    <w:rPr>
      <w:rFonts w:ascii="Arial" w:cs="Arial" w:eastAsia="Arial" w:hAnsi="Arial"/>
      <w:b w:val="1"/>
      <w:i w:val="1"/>
      <w:sz w:val="28"/>
      <w:szCs w:val="28"/>
    </w:rPr>
  </w:style>
  <w:style w:type="paragraph" w:styleId="Heading3">
    <w:name w:val="heading 3"/>
    <w:basedOn w:val="Normal"/>
    <w:next w:val="Normal"/>
    <w:uiPriority w:val="9"/>
    <w:semiHidden w:val="1"/>
    <w:unhideWhenUsed w:val="1"/>
    <w:qFormat w:val="1"/>
    <w:pPr>
      <w:keepNext w:val="1"/>
      <w:pBdr>
        <w:top w:space="0" w:sz="0" w:val="nil"/>
        <w:left w:space="0" w:sz="0" w:val="nil"/>
        <w:bottom w:space="0" w:sz="0" w:val="nil"/>
        <w:right w:space="0" w:sz="0" w:val="nil"/>
        <w:between w:space="0" w:sz="0" w:val="nil"/>
      </w:pBdr>
      <w:spacing w:after="60" w:before="240"/>
      <w:outlineLvl w:val="2"/>
    </w:pPr>
    <w:rPr>
      <w:rFonts w:ascii="Arial" w:cs="Arial" w:eastAsia="Arial" w:hAnsi="Arial"/>
      <w:b w:val="1"/>
      <w:sz w:val="26"/>
      <w:szCs w:val="26"/>
    </w:rPr>
  </w:style>
  <w:style w:type="paragraph" w:styleId="Heading4">
    <w:name w:val="heading 4"/>
    <w:basedOn w:val="Normal"/>
    <w:next w:val="Normal"/>
    <w:uiPriority w:val="9"/>
    <w:semiHidden w:val="1"/>
    <w:unhideWhenUsed w:val="1"/>
    <w:qFormat w:val="1"/>
    <w:pPr>
      <w:keepNext w:val="1"/>
      <w:pBdr>
        <w:top w:space="0" w:sz="0" w:val="nil"/>
        <w:left w:space="0" w:sz="0" w:val="nil"/>
        <w:bottom w:space="0" w:sz="0" w:val="nil"/>
        <w:right w:space="0" w:sz="0" w:val="nil"/>
        <w:between w:space="0" w:sz="0" w:val="nil"/>
      </w:pBdr>
      <w:spacing w:after="60" w:before="240"/>
      <w:outlineLvl w:val="3"/>
    </w:pPr>
    <w:rPr>
      <w:b w:val="1"/>
      <w:sz w:val="28"/>
      <w:szCs w:val="28"/>
    </w:rPr>
  </w:style>
  <w:style w:type="paragraph" w:styleId="Heading5">
    <w:name w:val="heading 5"/>
    <w:basedOn w:val="Normal"/>
    <w:next w:val="Normal"/>
    <w:uiPriority w:val="9"/>
    <w:semiHidden w:val="1"/>
    <w:unhideWhenUsed w:val="1"/>
    <w:qFormat w:val="1"/>
    <w:pPr>
      <w:pBdr>
        <w:top w:space="0" w:sz="0" w:val="nil"/>
        <w:left w:space="0" w:sz="0" w:val="nil"/>
        <w:bottom w:space="0" w:sz="0" w:val="nil"/>
        <w:right w:space="0" w:sz="0" w:val="nil"/>
        <w:between w:space="0" w:sz="0" w:val="nil"/>
      </w:pBdr>
      <w:spacing w:after="60" w:before="240"/>
      <w:outlineLvl w:val="4"/>
    </w:pPr>
    <w:rPr>
      <w:b w:val="1"/>
      <w:i w:val="1"/>
      <w:sz w:val="26"/>
      <w:szCs w:val="26"/>
    </w:rPr>
  </w:style>
  <w:style w:type="paragraph" w:styleId="Heading6">
    <w:name w:val="heading 6"/>
    <w:basedOn w:val="Normal"/>
    <w:next w:val="Normal"/>
    <w:uiPriority w:val="9"/>
    <w:semiHidden w:val="1"/>
    <w:unhideWhenUsed w:val="1"/>
    <w:qFormat w:val="1"/>
    <w:pPr>
      <w:pBdr>
        <w:top w:space="0" w:sz="0" w:val="nil"/>
        <w:left w:space="0" w:sz="0" w:val="nil"/>
        <w:bottom w:space="0" w:sz="0" w:val="nil"/>
        <w:right w:space="0" w:sz="0" w:val="nil"/>
        <w:between w:space="0" w:sz="0" w:val="nil"/>
      </w:pBdr>
      <w:spacing w:after="60" w:before="240"/>
      <w:outlineLvl w:val="5"/>
    </w:pPr>
    <w:rPr>
      <w:b w:val="1"/>
      <w:sz w:val="22"/>
      <w:szCs w:val="22"/>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uiPriority w:val="10"/>
    <w:qFormat w:val="1"/>
    <w:pPr>
      <w:pBdr>
        <w:top w:space="0" w:sz="0" w:val="nil"/>
        <w:left w:space="0" w:sz="0" w:val="nil"/>
        <w:bottom w:space="0" w:sz="0" w:val="nil"/>
        <w:right w:space="0" w:sz="0" w:val="nil"/>
        <w:between w:space="0" w:sz="0" w:val="nil"/>
      </w:pBdr>
      <w:spacing w:after="60" w:before="240"/>
      <w:jc w:val="center"/>
    </w:pPr>
    <w:rPr>
      <w:rFonts w:ascii="Arial" w:cs="Arial" w:eastAsia="Arial" w:hAnsi="Arial"/>
      <w:b w:val="1"/>
      <w:sz w:val="32"/>
      <w:szCs w:val="32"/>
    </w:rPr>
  </w:style>
  <w:style w:type="paragraph" w:styleId="Subtitle">
    <w:name w:val="Subtitle"/>
    <w:basedOn w:val="Normal"/>
    <w:next w:val="Normal"/>
    <w:uiPriority w:val="11"/>
    <w:qFormat w:val="1"/>
    <w:pPr>
      <w:pBdr>
        <w:top w:space="0" w:sz="0" w:val="nil"/>
        <w:left w:space="0" w:sz="0" w:val="nil"/>
        <w:bottom w:space="0" w:sz="0" w:val="nil"/>
        <w:right w:space="0" w:sz="0" w:val="nil"/>
        <w:between w:space="0" w:sz="0" w:val="nil"/>
      </w:pBdr>
      <w:spacing w:after="60"/>
      <w:jc w:val="center"/>
    </w:pPr>
    <w:rPr>
      <w:rFonts w:ascii="Arial" w:cs="Arial" w:eastAsia="Arial" w:hAnsi="Arial"/>
    </w:rPr>
  </w:style>
  <w:style w:type="paragraph" w:styleId="BodyText">
    <w:name w:val="Body Text"/>
    <w:basedOn w:val="Normal"/>
    <w:link w:val="BodyTextChar"/>
    <w:rsid w:val="00295DEC"/>
    <w:pPr>
      <w:widowControl w:val="1"/>
      <w:suppressAutoHyphens w:val="1"/>
      <w:spacing w:after="140" w:line="276" w:lineRule="auto"/>
    </w:pPr>
    <w:rPr>
      <w:rFonts w:ascii="Liberation Serif" w:cs="Lucida Sans" w:eastAsia="NSimSun" w:hAnsi="Liberation Serif"/>
      <w:kern w:val="2"/>
      <w:sz w:val="24"/>
      <w:szCs w:val="24"/>
      <w:lang w:bidi="hi-IN" w:eastAsia="zh-CN"/>
    </w:rPr>
  </w:style>
  <w:style w:type="character" w:styleId="BodyTextChar" w:customStyle="1">
    <w:name w:val="Body Text Char"/>
    <w:basedOn w:val="DefaultParagraphFont"/>
    <w:link w:val="BodyText"/>
    <w:rsid w:val="00295DEC"/>
    <w:rPr>
      <w:rFonts w:ascii="Liberation Serif" w:cs="Lucida Sans" w:eastAsia="NSimSun" w:hAnsi="Liberation Serif"/>
      <w:kern w:val="2"/>
      <w:sz w:val="24"/>
      <w:szCs w:val="24"/>
      <w:lang w:bidi="hi-IN" w:eastAsia="zh-CN"/>
    </w:rPr>
  </w:style>
  <w:style w:type="paragraph" w:styleId="NormalWeb">
    <w:name w:val="Normal (Web)"/>
    <w:basedOn w:val="Normal"/>
    <w:uiPriority w:val="99"/>
    <w:unhideWhenUsed w:val="1"/>
    <w:rsid w:val="00031D2E"/>
    <w:pPr>
      <w:widowControl w:val="1"/>
      <w:spacing w:after="100" w:afterAutospacing="1" w:before="100" w:beforeAutospacing="1"/>
    </w:pPr>
    <w:rPr>
      <w:sz w:val="24"/>
      <w:szCs w:val="24"/>
    </w:rPr>
  </w:style>
  <w:style w:type="character" w:styleId="apple-converted-space" w:customStyle="1">
    <w:name w:val="apple-converted-space"/>
    <w:basedOn w:val="DefaultParagraphFont"/>
    <w:rsid w:val="00D220C6"/>
  </w:style>
  <w:style w:type="paragraph" w:styleId="Subtitle">
    <w:name w:val="Subtitle"/>
    <w:basedOn w:val="Normal"/>
    <w:next w:val="Normal"/>
    <w:pPr>
      <w:pBdr>
        <w:top w:space="0" w:sz="0" w:val="nil"/>
        <w:left w:space="0" w:sz="0" w:val="nil"/>
        <w:bottom w:space="0" w:sz="0" w:val="nil"/>
        <w:right w:space="0" w:sz="0" w:val="nil"/>
        <w:between w:space="0" w:sz="0" w:val="nil"/>
      </w:pBdr>
      <w:spacing w:after="60" w:lineRule="auto"/>
      <w:jc w:val="center"/>
    </w:pPr>
    <w:rPr>
      <w:rFonts w:ascii="Arial" w:cs="Arial" w:eastAsia="Arial" w:hAnsi="Arial"/>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VxhUgXsw0vuwfgqFgybbl8BmgNg==">CgMxLjAyCWlkLmdqZGd4czgAciExVWJiakd3eXVtZ3BuSXFXaHBIaHJXVjV4N25MQU5QU2M=</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2024-07-17T20:40:00Z</dcterms:created>
</cp:coreProperties>
</file>