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71B2" w:rsidRPr="00124071" w:rsidRDefault="00124071">
      <w:pPr>
        <w:rPr>
          <w:rFonts w:ascii="Georgia" w:hAnsi="Georgia"/>
          <w:sz w:val="28"/>
          <w:szCs w:val="28"/>
        </w:rPr>
      </w:pPr>
      <w:r>
        <w:rPr>
          <w:sz w:val="28"/>
          <w:szCs w:val="28"/>
        </w:rPr>
        <w:tab/>
      </w:r>
      <w:r>
        <w:rPr>
          <w:sz w:val="28"/>
          <w:szCs w:val="28"/>
        </w:rPr>
        <w:tab/>
      </w:r>
      <w:r>
        <w:rPr>
          <w:sz w:val="28"/>
          <w:szCs w:val="28"/>
        </w:rPr>
        <w:tab/>
      </w:r>
      <w:r>
        <w:rPr>
          <w:sz w:val="28"/>
          <w:szCs w:val="28"/>
        </w:rPr>
        <w:tab/>
      </w:r>
      <w:r w:rsidR="006D71B2" w:rsidRPr="00124071">
        <w:rPr>
          <w:rFonts w:ascii="Georgia" w:hAnsi="Georgia"/>
          <w:sz w:val="28"/>
          <w:szCs w:val="28"/>
        </w:rPr>
        <w:t>SHUTTLES IN PARKS AND SITES</w:t>
      </w:r>
    </w:p>
    <w:p w:rsidR="000D7A52" w:rsidRPr="00124071" w:rsidRDefault="0004758C">
      <w:pPr>
        <w:rPr>
          <w:b/>
          <w:sz w:val="24"/>
          <w:szCs w:val="24"/>
        </w:rPr>
      </w:pPr>
      <w:hyperlink r:id="rId4" w:history="1">
        <w:r w:rsidRPr="00124071">
          <w:rPr>
            <w:rStyle w:val="Hyperlink"/>
            <w:b/>
            <w:sz w:val="24"/>
            <w:szCs w:val="24"/>
          </w:rPr>
          <w:t>https://www.outsideonline.com/adventure-travel/national-parks/national-parks-without-car/</w:t>
        </w:r>
      </w:hyperlink>
    </w:p>
    <w:p w:rsidR="0004758C" w:rsidRPr="006D71B2" w:rsidRDefault="0004758C">
      <w:pPr>
        <w:rPr>
          <w:rFonts w:ascii="Georgia" w:hAnsi="Georgia"/>
          <w:color w:val="222222"/>
        </w:rPr>
      </w:pPr>
      <w:r w:rsidRPr="006D71B2">
        <w:rPr>
          <w:rFonts w:ascii="Georgia" w:hAnsi="Georgia"/>
          <w:color w:val="222222"/>
        </w:rPr>
        <w:t>National parks are experiencing </w:t>
      </w:r>
      <w:hyperlink r:id="rId5" w:history="1">
        <w:r w:rsidRPr="006D71B2">
          <w:rPr>
            <w:rFonts w:ascii="Georgia" w:hAnsi="Georgia"/>
            <w:color w:val="0000FF"/>
          </w:rPr>
          <w:t>record numbers of visitors,</w:t>
        </w:r>
      </w:hyperlink>
      <w:r w:rsidRPr="006D71B2">
        <w:rPr>
          <w:rFonts w:ascii="Georgia" w:hAnsi="Georgia"/>
          <w:color w:val="222222"/>
        </w:rPr>
        <w:t> and unfortunately for the environment, record numbers of vehicles. But that’s not to say you need a car to climb El Capitan, hike Angel’s Landing, or survive the hairpin turns on Glacier’s Going-to-the-Sun Road. You don’t. In fact, Yosemite, Zion, and Glacier are just a few of our country’s national parks offering public transportation to </w:t>
      </w:r>
      <w:hyperlink r:id="rId6" w:history="1">
        <w:r w:rsidRPr="006D71B2">
          <w:rPr>
            <w:rFonts w:ascii="Georgia" w:hAnsi="Georgia"/>
            <w:color w:val="0000FF"/>
          </w:rPr>
          <w:t>mitigate the effects of mass tourism</w:t>
        </w:r>
      </w:hyperlink>
      <w:r w:rsidRPr="006D71B2">
        <w:rPr>
          <w:rFonts w:ascii="Georgia" w:hAnsi="Georgia"/>
          <w:color w:val="222222"/>
        </w:rPr>
        <w:t>.</w:t>
      </w:r>
    </w:p>
    <w:p w:rsidR="006D71B2" w:rsidRDefault="0004758C">
      <w:pPr>
        <w:rPr>
          <w:rFonts w:ascii="Georgia" w:hAnsi="Georgia"/>
          <w:color w:val="222222"/>
        </w:rPr>
      </w:pPr>
      <w:r w:rsidRPr="006D71B2">
        <w:rPr>
          <w:rFonts w:ascii="Georgia" w:hAnsi="Georgia"/>
          <w:b/>
          <w:color w:val="222222"/>
        </w:rPr>
        <w:t>ZION NP:</w:t>
      </w:r>
      <w:r w:rsidRPr="006D71B2">
        <w:rPr>
          <w:rFonts w:ascii="Georgia" w:hAnsi="Georgia"/>
          <w:color w:val="222222"/>
        </w:rPr>
        <w:t xml:space="preserve"> </w:t>
      </w:r>
      <w:r w:rsidRPr="006D71B2">
        <w:rPr>
          <w:rFonts w:ascii="Georgia" w:hAnsi="Georgia"/>
          <w:color w:val="222222"/>
        </w:rPr>
        <w:t>In 2000, after years of bumper-to-bumper summer traffic, the use of personal cars was banned on </w:t>
      </w:r>
      <w:hyperlink r:id="rId7" w:history="1">
        <w:r w:rsidRPr="006D71B2">
          <w:rPr>
            <w:rFonts w:ascii="Georgia" w:hAnsi="Georgia"/>
            <w:color w:val="0000FF"/>
          </w:rPr>
          <w:t>Zion</w:t>
        </w:r>
      </w:hyperlink>
      <w:r w:rsidRPr="006D71B2">
        <w:rPr>
          <w:rFonts w:ascii="Georgia" w:hAnsi="Georgia"/>
          <w:color w:val="222222"/>
        </w:rPr>
        <w:t>’s main drag for the high season months of March through November. Fortunately, </w:t>
      </w:r>
      <w:hyperlink r:id="rId8" w:tgtFrame="_blank" w:history="1">
        <w:r w:rsidRPr="006D71B2">
          <w:rPr>
            <w:rFonts w:ascii="Georgia" w:hAnsi="Georgia"/>
            <w:color w:val="0000FF"/>
          </w:rPr>
          <w:t xml:space="preserve">the park’s </w:t>
        </w:r>
        <w:r w:rsidRPr="00124071">
          <w:rPr>
            <w:rFonts w:ascii="Georgia" w:hAnsi="Georgia"/>
            <w:color w:val="0000FF"/>
            <w:u w:val="single"/>
          </w:rPr>
          <w:t>free</w:t>
        </w:r>
        <w:r w:rsidRPr="006D71B2">
          <w:rPr>
            <w:rFonts w:ascii="Georgia" w:hAnsi="Georgia"/>
            <w:color w:val="0000FF"/>
          </w:rPr>
          <w:t xml:space="preserve"> shuttles</w:t>
        </w:r>
      </w:hyperlink>
      <w:r w:rsidRPr="006D71B2">
        <w:rPr>
          <w:rFonts w:ascii="Georgia" w:hAnsi="Georgia"/>
          <w:color w:val="222222"/>
        </w:rPr>
        <w:t> service the seven majestic miles on Zion Canyon Scenic Drive between the visitor center and the Narrows. The ride, which has </w:t>
      </w:r>
      <w:hyperlink r:id="rId9" w:tgtFrame="_blank" w:history="1">
        <w:r w:rsidRPr="006D71B2">
          <w:rPr>
            <w:rFonts w:ascii="Georgia" w:hAnsi="Georgia"/>
            <w:color w:val="0000FF"/>
          </w:rPr>
          <w:t>a guided narration you can listen to on your mobile device</w:t>
        </w:r>
      </w:hyperlink>
      <w:r w:rsidRPr="006D71B2">
        <w:rPr>
          <w:rFonts w:ascii="Georgia" w:hAnsi="Georgia"/>
          <w:color w:val="222222"/>
        </w:rPr>
        <w:t>, takes approximately 45 minutes. Along the way shuttles stop at trailheads for the park’s iconic hikes like Angel’s Landing—one of </w:t>
      </w:r>
      <w:hyperlink r:id="rId10" w:history="1">
        <w:r w:rsidRPr="006D71B2">
          <w:rPr>
            <w:rFonts w:ascii="Georgia" w:hAnsi="Georgia"/>
            <w:color w:val="0000FF"/>
          </w:rPr>
          <w:t>the most dangerous hikes</w:t>
        </w:r>
      </w:hyperlink>
      <w:r w:rsidRPr="006D71B2">
        <w:rPr>
          <w:rFonts w:ascii="Georgia" w:hAnsi="Georgia"/>
          <w:color w:val="222222"/>
        </w:rPr>
        <w:t> in the country—Canyon Junction, and the Grotto. Shuttles (which are equipped with bike racks because cyclists are always welcome) depart every few minutes and don’t require reservations.</w:t>
      </w:r>
      <w:r w:rsidR="006D71B2">
        <w:rPr>
          <w:rFonts w:ascii="Georgia" w:hAnsi="Georgia"/>
          <w:color w:val="222222"/>
        </w:rPr>
        <w:t xml:space="preserve">   </w:t>
      </w:r>
      <w:r w:rsidRPr="006D71B2">
        <w:rPr>
          <w:rFonts w:ascii="Georgia" w:hAnsi="Georgia"/>
          <w:color w:val="222222"/>
        </w:rPr>
        <w:t xml:space="preserve"> </w:t>
      </w:r>
      <w:r w:rsidR="006D71B2">
        <w:rPr>
          <w:rFonts w:ascii="Georgia" w:hAnsi="Georgia"/>
          <w:color w:val="222222"/>
        </w:rPr>
        <w:t>[</w:t>
      </w:r>
      <w:r w:rsidRPr="006D71B2">
        <w:rPr>
          <w:rFonts w:ascii="Georgia" w:hAnsi="Georgia"/>
          <w:color w:val="222222"/>
        </w:rPr>
        <w:t>Free Shuttl</w:t>
      </w:r>
      <w:r w:rsidR="006D71B2">
        <w:rPr>
          <w:rFonts w:ascii="Georgia" w:hAnsi="Georgia"/>
          <w:color w:val="222222"/>
        </w:rPr>
        <w:t xml:space="preserve">es </w:t>
      </w:r>
      <w:r w:rsidR="00124071">
        <w:rPr>
          <w:rFonts w:ascii="Georgia" w:hAnsi="Georgia"/>
          <w:color w:val="222222"/>
        </w:rPr>
        <w:t xml:space="preserve">also </w:t>
      </w:r>
      <w:r w:rsidR="006D71B2">
        <w:rPr>
          <w:rFonts w:ascii="Georgia" w:hAnsi="Georgia"/>
          <w:color w:val="222222"/>
        </w:rPr>
        <w:t>connect to nearby Springdale – Shuttle buses also connect to Vegas.</w:t>
      </w:r>
      <w:r w:rsidR="00124071">
        <w:rPr>
          <w:rFonts w:ascii="Georgia" w:hAnsi="Georgia"/>
          <w:color w:val="222222"/>
        </w:rPr>
        <w:t>]</w:t>
      </w:r>
    </w:p>
    <w:p w:rsidR="0004758C" w:rsidRDefault="006D71B2">
      <w:pPr>
        <w:rPr>
          <w:rFonts w:ascii="Georgia" w:hAnsi="Georgia"/>
          <w:color w:val="222222"/>
        </w:rPr>
      </w:pPr>
      <w:r>
        <w:rPr>
          <w:rFonts w:ascii="Georgia" w:hAnsi="Georgia"/>
          <w:color w:val="222222"/>
        </w:rPr>
        <w:t xml:space="preserve">Note: propane/electric buses – 26 buses. Many/all – double buses. </w:t>
      </w:r>
    </w:p>
    <w:p w:rsidR="006D71B2" w:rsidRPr="006D71B2" w:rsidRDefault="00124071">
      <w:pPr>
        <w:rPr>
          <w:rFonts w:ascii="Georgia" w:hAnsi="Georgia"/>
          <w:b/>
          <w:color w:val="222222"/>
        </w:rPr>
      </w:pPr>
      <w:r>
        <w:rPr>
          <w:rFonts w:ascii="Georgia" w:hAnsi="Georgia"/>
          <w:b/>
          <w:color w:val="222222"/>
        </w:rPr>
        <w:t xml:space="preserve">See - </w:t>
      </w:r>
      <w:r w:rsidR="006D71B2" w:rsidRPr="006D71B2">
        <w:rPr>
          <w:rFonts w:ascii="Georgia" w:hAnsi="Georgia"/>
          <w:b/>
          <w:color w:val="222222"/>
        </w:rPr>
        <w:t>NPS.gov/Zion/</w:t>
      </w:r>
      <w:proofErr w:type="spellStart"/>
      <w:r w:rsidR="006D71B2" w:rsidRPr="006D71B2">
        <w:rPr>
          <w:rFonts w:ascii="Georgia" w:hAnsi="Georgia"/>
          <w:b/>
          <w:color w:val="222222"/>
        </w:rPr>
        <w:t>planyourvisit</w:t>
      </w:r>
      <w:proofErr w:type="spellEnd"/>
      <w:r w:rsidR="006D71B2" w:rsidRPr="006D71B2">
        <w:rPr>
          <w:rFonts w:ascii="Georgia" w:hAnsi="Georgia"/>
          <w:b/>
          <w:color w:val="222222"/>
        </w:rPr>
        <w:t>/zion-canyon-shuttle-system.htm</w:t>
      </w:r>
    </w:p>
    <w:p w:rsidR="0004758C" w:rsidRPr="006D71B2" w:rsidRDefault="0004758C">
      <w:pPr>
        <w:rPr>
          <w:rFonts w:ascii="Georgia" w:hAnsi="Georgia"/>
          <w:color w:val="222222"/>
        </w:rPr>
      </w:pPr>
      <w:r w:rsidRPr="006D71B2">
        <w:rPr>
          <w:rFonts w:ascii="Georgia" w:hAnsi="Georgia"/>
          <w:b/>
          <w:color w:val="222222"/>
        </w:rPr>
        <w:t>GLACIER NP:</w:t>
      </w:r>
      <w:r w:rsidRPr="006D71B2">
        <w:rPr>
          <w:rFonts w:ascii="Georgia" w:hAnsi="Georgia"/>
          <w:color w:val="222222"/>
        </w:rPr>
        <w:t xml:space="preserve"> T</w:t>
      </w:r>
      <w:r w:rsidRPr="006D71B2">
        <w:rPr>
          <w:rFonts w:ascii="Georgia" w:hAnsi="Georgia"/>
          <w:color w:val="222222"/>
        </w:rPr>
        <w:t>ake advantage of </w:t>
      </w:r>
      <w:hyperlink r:id="rId11" w:tgtFrame="_blank" w:history="1">
        <w:r w:rsidRPr="006D71B2">
          <w:rPr>
            <w:rFonts w:ascii="Georgia" w:hAnsi="Georgia"/>
            <w:color w:val="0000FF"/>
          </w:rPr>
          <w:t>the park’s free shuttles</w:t>
        </w:r>
      </w:hyperlink>
      <w:r w:rsidRPr="006D71B2">
        <w:rPr>
          <w:rFonts w:ascii="Georgia" w:hAnsi="Georgia"/>
          <w:color w:val="222222"/>
        </w:rPr>
        <w:t> servicing this 50-mile-long mountainous stretch of road carved into the Northern Rockies. Daily shuttles operate every 30 minutes from July, when the road usually opens, through Labor Day. There’s also a free hiker/biker-specific shuttle on the weekends in May and June.</w:t>
      </w:r>
    </w:p>
    <w:p w:rsidR="0004758C" w:rsidRDefault="0004758C">
      <w:pPr>
        <w:rPr>
          <w:rFonts w:ascii="Georgia" w:hAnsi="Georgia"/>
          <w:color w:val="222222"/>
        </w:rPr>
      </w:pPr>
      <w:r w:rsidRPr="006D71B2">
        <w:rPr>
          <w:rFonts w:ascii="Georgia" w:hAnsi="Georgia"/>
          <w:b/>
          <w:color w:val="222222"/>
        </w:rPr>
        <w:t>YOSEMITE NP:</w:t>
      </w:r>
      <w:r w:rsidRPr="006D71B2">
        <w:rPr>
          <w:rFonts w:ascii="Georgia" w:hAnsi="Georgia"/>
          <w:color w:val="222222"/>
        </w:rPr>
        <w:t xml:space="preserve"> </w:t>
      </w:r>
      <w:r w:rsidRPr="006D71B2">
        <w:rPr>
          <w:rFonts w:ascii="Georgia" w:hAnsi="Georgia"/>
          <w:color w:val="222222"/>
        </w:rPr>
        <w:t>With Amtrak trains and Greyhound buses servicing nearby Merced, you don’t even need a vehicle to visit </w:t>
      </w:r>
      <w:hyperlink r:id="rId12" w:history="1">
        <w:r w:rsidRPr="006D71B2">
          <w:rPr>
            <w:rFonts w:ascii="Georgia" w:hAnsi="Georgia"/>
            <w:color w:val="0000FF"/>
          </w:rPr>
          <w:t>Yosemite National Park</w:t>
        </w:r>
      </w:hyperlink>
      <w:r w:rsidRPr="006D71B2">
        <w:rPr>
          <w:rFonts w:ascii="Georgia" w:hAnsi="Georgia"/>
          <w:color w:val="222222"/>
        </w:rPr>
        <w:t>. Once you’re in Merced, simply board a Y</w:t>
      </w:r>
      <w:hyperlink r:id="rId13" w:tgtFrame="_blank" w:history="1">
        <w:r w:rsidRPr="006D71B2">
          <w:rPr>
            <w:rFonts w:ascii="Georgia" w:hAnsi="Georgia"/>
            <w:color w:val="0000FF"/>
          </w:rPr>
          <w:t>osemite Area Regional Transportation System</w:t>
        </w:r>
      </w:hyperlink>
      <w:r w:rsidRPr="006D71B2">
        <w:rPr>
          <w:rFonts w:ascii="Georgia" w:hAnsi="Georgia"/>
          <w:color w:val="222222"/>
        </w:rPr>
        <w:t> (YARTS) bus headed to Yosemite Valley Visitor Center. The $22 one-way ride takes approximately two hours. In Yosemite Valley, you can connect with the free </w:t>
      </w:r>
      <w:hyperlink r:id="rId14" w:tgtFrame="_blank" w:history="1">
        <w:r w:rsidRPr="006D71B2">
          <w:rPr>
            <w:rFonts w:ascii="Georgia" w:hAnsi="Georgia"/>
            <w:color w:val="0000FF"/>
          </w:rPr>
          <w:t>Yosemite Valleywide Shuttle</w:t>
        </w:r>
      </w:hyperlink>
      <w:r w:rsidRPr="006D71B2">
        <w:rPr>
          <w:rFonts w:ascii="Georgia" w:hAnsi="Georgia"/>
          <w:color w:val="222222"/>
        </w:rPr>
        <w:t xml:space="preserve"> that services the entire valley including stops at El Capitan Meadow—where you can camp out with a pair of </w:t>
      </w:r>
      <w:proofErr w:type="spellStart"/>
      <w:r w:rsidRPr="006D71B2">
        <w:rPr>
          <w:rFonts w:ascii="Georgia" w:hAnsi="Georgia"/>
          <w:color w:val="222222"/>
        </w:rPr>
        <w:t>binocs</w:t>
      </w:r>
      <w:proofErr w:type="spellEnd"/>
      <w:r w:rsidRPr="006D71B2">
        <w:rPr>
          <w:rFonts w:ascii="Georgia" w:hAnsi="Georgia"/>
          <w:color w:val="222222"/>
        </w:rPr>
        <w:t xml:space="preserve"> and watch climbers battle </w:t>
      </w:r>
      <w:hyperlink r:id="rId15" w:history="1">
        <w:r w:rsidRPr="006D71B2">
          <w:rPr>
            <w:rFonts w:ascii="Georgia" w:hAnsi="Georgia"/>
            <w:color w:val="0000FF"/>
          </w:rPr>
          <w:t>the world famous monolith</w:t>
        </w:r>
      </w:hyperlink>
      <w:r w:rsidRPr="006D71B2">
        <w:rPr>
          <w:rFonts w:ascii="Georgia" w:hAnsi="Georgia"/>
          <w:color w:val="222222"/>
        </w:rPr>
        <w:t>—Lower Yosemite Fall, and Mirror Lake. Valleywide shuttles, which run every 12 to 20 minutes, operate year round while the Mariposa Grove and Tuolumne Meadows shuttles only operate during the warmer months.</w:t>
      </w:r>
    </w:p>
    <w:p w:rsidR="00124071" w:rsidRPr="006D71B2" w:rsidRDefault="00124071">
      <w:pPr>
        <w:rPr>
          <w:rFonts w:ascii="Georgia" w:hAnsi="Georgia"/>
          <w:color w:val="222222"/>
        </w:rPr>
      </w:pPr>
      <w:r w:rsidRPr="00124071">
        <w:rPr>
          <w:rFonts w:ascii="Georgia" w:hAnsi="Georgia"/>
          <w:b/>
          <w:color w:val="222222"/>
        </w:rPr>
        <w:t>ARCHES NP</w:t>
      </w:r>
      <w:r>
        <w:rPr>
          <w:rFonts w:ascii="Georgia" w:hAnsi="Georgia"/>
          <w:color w:val="222222"/>
        </w:rPr>
        <w:t>: Struggling</w:t>
      </w:r>
      <w:r w:rsidR="00700567">
        <w:rPr>
          <w:rFonts w:ascii="Georgia" w:hAnsi="Georgia"/>
          <w:color w:val="222222"/>
        </w:rPr>
        <w:t xml:space="preserve"> the</w:t>
      </w:r>
      <w:r>
        <w:rPr>
          <w:rFonts w:ascii="Georgia" w:hAnsi="Georgia"/>
          <w:color w:val="222222"/>
        </w:rPr>
        <w:t xml:space="preserve"> instituting </w:t>
      </w:r>
      <w:r w:rsidR="00700567">
        <w:rPr>
          <w:rFonts w:ascii="Georgia" w:hAnsi="Georgia"/>
          <w:color w:val="222222"/>
        </w:rPr>
        <w:t xml:space="preserve">of </w:t>
      </w:r>
      <w:r>
        <w:rPr>
          <w:rFonts w:ascii="Georgia" w:hAnsi="Georgia"/>
          <w:color w:val="222222"/>
        </w:rPr>
        <w:t>Shuttle Service, but trying hard to incorporate, private guides/vans, automobiles and a 52 mile road, with varying distances between stops. $2-3M to operate 5 months a year, plus purchase of 14 buses. Shuttle buses have reduced auto traffic 23-28%.</w:t>
      </w:r>
    </w:p>
    <w:p w:rsidR="0004758C" w:rsidRPr="006D71B2" w:rsidRDefault="0004758C">
      <w:pPr>
        <w:rPr>
          <w:b/>
        </w:rPr>
      </w:pPr>
      <w:r w:rsidRPr="006D71B2">
        <w:rPr>
          <w:rFonts w:ascii="Georgia" w:hAnsi="Georgia"/>
          <w:b/>
          <w:color w:val="222222"/>
        </w:rPr>
        <w:t xml:space="preserve">Danny’s Personal Assessment: </w:t>
      </w:r>
      <w:r w:rsidRPr="006D71B2">
        <w:rPr>
          <w:rFonts w:ascii="Georgia" w:hAnsi="Georgia"/>
          <w:color w:val="222222"/>
        </w:rPr>
        <w:t>More and more Parks</w:t>
      </w:r>
      <w:r w:rsidRPr="006D71B2">
        <w:rPr>
          <w:rFonts w:ascii="Georgia" w:hAnsi="Georgia"/>
          <w:b/>
          <w:color w:val="222222"/>
        </w:rPr>
        <w:t xml:space="preserve"> </w:t>
      </w:r>
      <w:r w:rsidRPr="006D71B2">
        <w:rPr>
          <w:rFonts w:ascii="Georgia" w:hAnsi="Georgia"/>
          <w:color w:val="222222"/>
        </w:rPr>
        <w:t xml:space="preserve">are instituting shuttle programs – often unique vehicles, various sized vans, and occasional full-sized </w:t>
      </w:r>
      <w:r w:rsidR="006D71B2">
        <w:rPr>
          <w:rFonts w:ascii="Georgia" w:hAnsi="Georgia"/>
          <w:color w:val="222222"/>
        </w:rPr>
        <w:t>and e</w:t>
      </w:r>
      <w:r w:rsidR="00700567">
        <w:rPr>
          <w:rFonts w:ascii="Georgia" w:hAnsi="Georgia"/>
          <w:color w:val="222222"/>
        </w:rPr>
        <w:t xml:space="preserve">ven double-length </w:t>
      </w:r>
      <w:r w:rsidRPr="006D71B2">
        <w:rPr>
          <w:rFonts w:ascii="Georgia" w:hAnsi="Georgia"/>
          <w:color w:val="222222"/>
        </w:rPr>
        <w:t>buses</w:t>
      </w:r>
      <w:r w:rsidR="00700567">
        <w:rPr>
          <w:rFonts w:ascii="Georgia" w:hAnsi="Georgia"/>
          <w:color w:val="222222"/>
        </w:rPr>
        <w:t>. Some w</w:t>
      </w:r>
      <w:r w:rsidRPr="006D71B2">
        <w:rPr>
          <w:rFonts w:ascii="Georgia" w:hAnsi="Georgia"/>
          <w:color w:val="222222"/>
        </w:rPr>
        <w:t xml:space="preserve">ith charges, and sometimes free – for various reasoning, but always with the thought and ability to move tourists and control crowds at specific locations and on the Park roads. Success depends on planning, and installing the incentives and the vehicles that fit the roads and the specific needs of the trailheads, lodges, facilities, parking </w:t>
      </w:r>
      <w:r w:rsidR="006D71B2" w:rsidRPr="006D71B2">
        <w:rPr>
          <w:rFonts w:ascii="Georgia" w:hAnsi="Georgia"/>
          <w:color w:val="222222"/>
        </w:rPr>
        <w:t>lots – careful thought can result in seasonal, winter/summer and specific use success.</w:t>
      </w:r>
      <w:r w:rsidR="00124071">
        <w:rPr>
          <w:rFonts w:ascii="Georgia" w:hAnsi="Georgia"/>
          <w:color w:val="222222"/>
        </w:rPr>
        <w:t xml:space="preserve"> Someti</w:t>
      </w:r>
      <w:r w:rsidR="00700567">
        <w:rPr>
          <w:rFonts w:ascii="Georgia" w:hAnsi="Georgia"/>
          <w:color w:val="222222"/>
        </w:rPr>
        <w:t>mes Parks are Buses-Only – though usually seasonally based [</w:t>
      </w:r>
      <w:proofErr w:type="gramStart"/>
      <w:r w:rsidR="00700567">
        <w:rPr>
          <w:rFonts w:ascii="Georgia" w:hAnsi="Georgia"/>
          <w:color w:val="222222"/>
        </w:rPr>
        <w:t>Summer</w:t>
      </w:r>
      <w:proofErr w:type="gramEnd"/>
      <w:r w:rsidR="00700567">
        <w:rPr>
          <w:rFonts w:ascii="Georgia" w:hAnsi="Georgia"/>
          <w:color w:val="222222"/>
        </w:rPr>
        <w:t xml:space="preserve">]; sometimes </w:t>
      </w:r>
      <w:r w:rsidR="00124071">
        <w:rPr>
          <w:rFonts w:ascii="Georgia" w:hAnsi="Georgia"/>
          <w:color w:val="222222"/>
        </w:rPr>
        <w:t xml:space="preserve">shared </w:t>
      </w:r>
      <w:r w:rsidR="00700567">
        <w:rPr>
          <w:rFonts w:ascii="Georgia" w:hAnsi="Georgia"/>
          <w:color w:val="222222"/>
        </w:rPr>
        <w:t>[and historically only</w:t>
      </w:r>
      <w:bookmarkStart w:id="0" w:name="_GoBack"/>
      <w:bookmarkEnd w:id="0"/>
      <w:r w:rsidR="00700567">
        <w:rPr>
          <w:rFonts w:ascii="Georgia" w:hAnsi="Georgia"/>
          <w:color w:val="222222"/>
        </w:rPr>
        <w:t xml:space="preserve">] </w:t>
      </w:r>
      <w:r w:rsidR="00124071">
        <w:rPr>
          <w:rFonts w:ascii="Georgia" w:hAnsi="Georgia"/>
          <w:color w:val="222222"/>
        </w:rPr>
        <w:t>with automobiles. Incentivize and offer shuttles for many</w:t>
      </w:r>
      <w:r w:rsidR="00700567">
        <w:rPr>
          <w:rFonts w:ascii="Georgia" w:hAnsi="Georgia"/>
          <w:color w:val="222222"/>
        </w:rPr>
        <w:t>, specific</w:t>
      </w:r>
      <w:r w:rsidR="00124071">
        <w:rPr>
          <w:rFonts w:ascii="Georgia" w:hAnsi="Georgia"/>
          <w:color w:val="222222"/>
        </w:rPr>
        <w:t xml:space="preserve"> reasons!</w:t>
      </w:r>
      <w:r w:rsidR="00700567">
        <w:rPr>
          <w:rFonts w:ascii="Georgia" w:hAnsi="Georgia"/>
          <w:color w:val="222222"/>
        </w:rPr>
        <w:t xml:space="preserve"> Shuttles can offer tremendous benefits.</w:t>
      </w:r>
    </w:p>
    <w:sectPr w:rsidR="0004758C" w:rsidRPr="006D71B2" w:rsidSect="00124071">
      <w:pgSz w:w="12240" w:h="15840"/>
      <w:pgMar w:top="1152" w:right="1152" w:bottom="1152"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758C"/>
    <w:rsid w:val="0004758C"/>
    <w:rsid w:val="000D7A52"/>
    <w:rsid w:val="00124071"/>
    <w:rsid w:val="006D71B2"/>
    <w:rsid w:val="00700567"/>
    <w:rsid w:val="00941A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5616E43-8AB2-4FDE-A85D-8ED7DC531A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4758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ps.gov/zion/planyourvisit/zion-canyon-shuttle-system.htm" TargetMode="External"/><Relationship Id="rId13" Type="http://schemas.openxmlformats.org/officeDocument/2006/relationships/hyperlink" Target="https://yarts.com/" TargetMode="External"/><Relationship Id="rId3" Type="http://schemas.openxmlformats.org/officeDocument/2006/relationships/webSettings" Target="webSettings.xml"/><Relationship Id="rId7" Type="http://schemas.openxmlformats.org/officeDocument/2006/relationships/hyperlink" Target="https://www.outsideonline.com/adventure-travel/national-parks/zion-national-park-travel-guide/" TargetMode="External"/><Relationship Id="rId12" Type="http://schemas.openxmlformats.org/officeDocument/2006/relationships/hyperlink" Target="https://www.outsideonline.com/adventure-travel/national-parks/yosemite-national-park-travel-guide/"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outsideonline.com/culture/opinion/national-parks-solutions/" TargetMode="External"/><Relationship Id="rId11" Type="http://schemas.openxmlformats.org/officeDocument/2006/relationships/hyperlink" Target="https://www.nps.gov/glac/planyourvisit/shuttles.htm" TargetMode="External"/><Relationship Id="rId5" Type="http://schemas.openxmlformats.org/officeDocument/2006/relationships/hyperlink" Target="https://www.outsideonline.com/adventure-travel/advice/national-parks-record-visitor-numbers-summer-visit/" TargetMode="External"/><Relationship Id="rId15" Type="http://schemas.openxmlformats.org/officeDocument/2006/relationships/hyperlink" Target="https://www.outsideonline.com/tag/el-capitan/" TargetMode="External"/><Relationship Id="rId10" Type="http://schemas.openxmlformats.org/officeDocument/2006/relationships/hyperlink" Target="https://www.outsideonline.com/outdoor-adventure/hiking-and-backpacking/20-most-dangerous-hikes/" TargetMode="External"/><Relationship Id="rId4" Type="http://schemas.openxmlformats.org/officeDocument/2006/relationships/hyperlink" Target="https://www.outsideonline.com/adventure-travel/national-parks/national-parks-without-car/" TargetMode="External"/><Relationship Id="rId9" Type="http://schemas.openxmlformats.org/officeDocument/2006/relationships/hyperlink" Target="https://www.nps.gov/zion/learn/photosmultimedia/shuttle-narration.htm" TargetMode="External"/><Relationship Id="rId14" Type="http://schemas.openxmlformats.org/officeDocument/2006/relationships/hyperlink" Target="https://home.nps.gov/yose/planyourvisit/publictransportation.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1</Pages>
  <Words>731</Words>
  <Characters>4173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Owner</cp:lastModifiedBy>
  <cp:revision>1</cp:revision>
  <dcterms:created xsi:type="dcterms:W3CDTF">2024-07-08T16:54:00Z</dcterms:created>
  <dcterms:modified xsi:type="dcterms:W3CDTF">2024-07-08T17:38:00Z</dcterms:modified>
</cp:coreProperties>
</file>