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5621B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OF MEETING</w:t>
      </w:r>
    </w:p>
    <w:p w14:paraId="586155B0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</w:t>
      </w:r>
    </w:p>
    <w:p w14:paraId="29211D67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MORGAN COUNCIL OF GOVERNMENTS</w:t>
      </w:r>
    </w:p>
    <w:p w14:paraId="7671B16F" w14:textId="77777777" w:rsidR="005F518A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02B0F84C" w14:textId="255FE8F6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 xml:space="preserve">Pursuant to Utah Code, Title 52, Chapter 4, notice is hereby given to members of the Morgan Council of Governments (COG) and to the </w:t>
      </w:r>
      <w:proofErr w:type="gramStart"/>
      <w:r w:rsidRPr="00AE72E3">
        <w:rPr>
          <w:rFonts w:ascii="Times New Roman" w:hAnsi="Times New Roman" w:cs="Times New Roman"/>
        </w:rPr>
        <w:t>general public</w:t>
      </w:r>
      <w:proofErr w:type="gramEnd"/>
      <w:r w:rsidRPr="00AE72E3">
        <w:rPr>
          <w:rFonts w:ascii="Times New Roman" w:hAnsi="Times New Roman" w:cs="Times New Roman"/>
        </w:rPr>
        <w:t xml:space="preserve"> that the Morgan Council of Governments will hold a meeting in open public session on Monday, </w:t>
      </w:r>
      <w:r w:rsidR="00B6395A">
        <w:rPr>
          <w:rFonts w:ascii="Times New Roman" w:hAnsi="Times New Roman" w:cs="Times New Roman"/>
        </w:rPr>
        <w:t>July 15th</w:t>
      </w:r>
      <w:r w:rsidRPr="00AE72E3">
        <w:rPr>
          <w:rFonts w:ascii="Times New Roman" w:hAnsi="Times New Roman" w:cs="Times New Roman"/>
        </w:rPr>
        <w:t>, 2021, at 4:00 p.m., at the Morgan County Building, Council Room, at 48 W Young Street Morgan Utah</w:t>
      </w:r>
    </w:p>
    <w:p w14:paraId="5A323095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527EAE14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60E91FF6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>AGENDA</w:t>
      </w:r>
    </w:p>
    <w:p w14:paraId="6A7C1361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35006979" w14:textId="77777777" w:rsidR="005F518A" w:rsidRPr="00F10C94" w:rsidRDefault="005F518A" w:rsidP="005F518A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10C94">
        <w:rPr>
          <w:rFonts w:ascii="Times New Roman" w:hAnsi="Times New Roman" w:cs="Times New Roman"/>
          <w:b/>
          <w:bCs/>
          <w:u w:val="single"/>
        </w:rPr>
        <w:t>MINUTES</w:t>
      </w:r>
    </w:p>
    <w:p w14:paraId="6BDB1CBF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4FEACAC4" w14:textId="622A724C" w:rsidR="005F518A" w:rsidRDefault="005F518A" w:rsidP="005F518A">
      <w:pPr>
        <w:pStyle w:val="NoSpacing"/>
        <w:rPr>
          <w:rFonts w:ascii="Times New Roman" w:hAnsi="Times New Roman" w:cs="Times New Roman"/>
        </w:rPr>
      </w:pPr>
      <w:r w:rsidRPr="00AE72E3">
        <w:rPr>
          <w:rFonts w:ascii="Times New Roman" w:hAnsi="Times New Roman" w:cs="Times New Roman"/>
        </w:rPr>
        <w:t>Approval – Minutes of the Morgan Council of Governments</w:t>
      </w:r>
      <w:r>
        <w:rPr>
          <w:rFonts w:ascii="Times New Roman" w:hAnsi="Times New Roman" w:cs="Times New Roman"/>
        </w:rPr>
        <w:t xml:space="preserve"> (COG)</w:t>
      </w:r>
      <w:r w:rsidRPr="00AE72E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May 20th, 2024</w:t>
      </w:r>
    </w:p>
    <w:p w14:paraId="30806C1C" w14:textId="16EB2CEF" w:rsidR="007F7973" w:rsidRPr="00AE72E3" w:rsidRDefault="007F7973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COG Meeting June 24</w:t>
      </w:r>
      <w:r w:rsidRPr="007F7973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was canceled</w:t>
      </w:r>
    </w:p>
    <w:p w14:paraId="7D7192F2" w14:textId="77777777" w:rsidR="005F518A" w:rsidRPr="00AE72E3" w:rsidRDefault="005F518A" w:rsidP="005F518A">
      <w:pPr>
        <w:pStyle w:val="NoSpacing"/>
        <w:jc w:val="center"/>
        <w:rPr>
          <w:rFonts w:ascii="Times New Roman" w:hAnsi="Times New Roman" w:cs="Times New Roman"/>
        </w:rPr>
      </w:pPr>
    </w:p>
    <w:p w14:paraId="091F54A4" w14:textId="77777777" w:rsidR="005F518A" w:rsidRPr="00F10C94" w:rsidRDefault="005F518A" w:rsidP="005F518A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10C94">
        <w:rPr>
          <w:rFonts w:ascii="Times New Roman" w:hAnsi="Times New Roman" w:cs="Times New Roman"/>
          <w:b/>
          <w:bCs/>
          <w:u w:val="single"/>
        </w:rPr>
        <w:t xml:space="preserve">ITEMS FOR DISCUSSION </w:t>
      </w:r>
    </w:p>
    <w:p w14:paraId="11FEBB79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746AC4A8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Building Permit Running Totals for City and County</w:t>
      </w:r>
    </w:p>
    <w:p w14:paraId="3F07479C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1552F8C7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Sales Tax Review and Budget Review according to COG</w:t>
      </w:r>
    </w:p>
    <w:p w14:paraId="2B1E9A40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50104651" w14:textId="1250BCF9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448C0">
        <w:rPr>
          <w:rFonts w:ascii="Times New Roman" w:hAnsi="Times New Roman" w:cs="Times New Roman"/>
        </w:rPr>
        <w:t>Reports on the WFRC Meetings</w:t>
      </w:r>
    </w:p>
    <w:p w14:paraId="1B666CB1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43647EEB" w14:textId="3ACC5AC3" w:rsidR="005F518A" w:rsidRDefault="005F518A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448C0">
        <w:rPr>
          <w:rFonts w:ascii="Times New Roman" w:hAnsi="Times New Roman" w:cs="Times New Roman"/>
        </w:rPr>
        <w:t>COG Agreement Document Discussion (Kate Becker)</w:t>
      </w:r>
    </w:p>
    <w:p w14:paraId="02540E43" w14:textId="77777777" w:rsidR="005F5F6F" w:rsidRDefault="005F5F6F" w:rsidP="005F518A">
      <w:pPr>
        <w:pStyle w:val="NoSpacing"/>
        <w:rPr>
          <w:rFonts w:ascii="Times New Roman" w:hAnsi="Times New Roman" w:cs="Times New Roman"/>
        </w:rPr>
      </w:pPr>
    </w:p>
    <w:p w14:paraId="37E7A293" w14:textId="68C33DAD" w:rsidR="00345F37" w:rsidRDefault="00C45CB7" w:rsidP="00345F3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</w:r>
      <w:r w:rsidR="00EF2370">
        <w:rPr>
          <w:rFonts w:ascii="Times New Roman" w:hAnsi="Times New Roman" w:cs="Times New Roman"/>
        </w:rPr>
        <w:t>D</w:t>
      </w:r>
      <w:r w:rsidR="00345F37">
        <w:rPr>
          <w:rFonts w:ascii="Times New Roman" w:hAnsi="Times New Roman" w:cs="Times New Roman"/>
        </w:rPr>
        <w:t>iscussion from the R</w:t>
      </w:r>
      <w:r w:rsidR="006215C9">
        <w:rPr>
          <w:rFonts w:ascii="Times New Roman" w:hAnsi="Times New Roman" w:cs="Times New Roman"/>
        </w:rPr>
        <w:t>PO</w:t>
      </w:r>
      <w:r w:rsidR="00345F37">
        <w:rPr>
          <w:rFonts w:ascii="Times New Roman" w:hAnsi="Times New Roman" w:cs="Times New Roman"/>
        </w:rPr>
        <w:t xml:space="preserve"> meeting</w:t>
      </w:r>
    </w:p>
    <w:p w14:paraId="3AB067C8" w14:textId="4C54BDDD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34B014DF" w14:textId="15CEB01D" w:rsidR="005F518A" w:rsidRDefault="00EF2370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F518A">
        <w:rPr>
          <w:rFonts w:ascii="Times New Roman" w:hAnsi="Times New Roman" w:cs="Times New Roman"/>
        </w:rPr>
        <w:t>.</w:t>
      </w:r>
      <w:r w:rsidR="005F518A">
        <w:rPr>
          <w:rFonts w:ascii="Times New Roman" w:hAnsi="Times New Roman" w:cs="Times New Roman"/>
        </w:rPr>
        <w:tab/>
        <w:t>Other business for future discussion</w:t>
      </w:r>
    </w:p>
    <w:p w14:paraId="621D773E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1F746343" w14:textId="7F9ACC9F" w:rsidR="005F518A" w:rsidRDefault="00EF2370" w:rsidP="005F51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F518A">
        <w:rPr>
          <w:rFonts w:ascii="Times New Roman" w:hAnsi="Times New Roman" w:cs="Times New Roman"/>
        </w:rPr>
        <w:t>.</w:t>
      </w:r>
      <w:r w:rsidR="005F518A">
        <w:rPr>
          <w:rFonts w:ascii="Times New Roman" w:hAnsi="Times New Roman" w:cs="Times New Roman"/>
        </w:rPr>
        <w:tab/>
        <w:t>Adjourn</w:t>
      </w:r>
    </w:p>
    <w:p w14:paraId="4F10BDBB" w14:textId="77777777" w:rsidR="005F518A" w:rsidRDefault="005F518A" w:rsidP="005F518A">
      <w:pPr>
        <w:pStyle w:val="NoSpacing"/>
        <w:rPr>
          <w:rFonts w:ascii="Times New Roman" w:hAnsi="Times New Roman" w:cs="Times New Roman"/>
        </w:rPr>
      </w:pPr>
    </w:p>
    <w:p w14:paraId="504B9835" w14:textId="3B2741C9" w:rsidR="005F518A" w:rsidRDefault="005F518A" w:rsidP="005F518A">
      <w:pPr>
        <w:pStyle w:val="NoSpacing"/>
        <w:rPr>
          <w:rFonts w:ascii="Times New Roman" w:hAnsi="Times New Roman" w:cs="Times New Roman"/>
        </w:rPr>
      </w:pPr>
      <w:r w:rsidRPr="00F10C94">
        <w:rPr>
          <w:rFonts w:ascii="Times New Roman" w:hAnsi="Times New Roman" w:cs="Times New Roman"/>
          <w:b/>
          <w:bCs/>
          <w:u w:val="single"/>
        </w:rPr>
        <w:t>NEXT MEETING</w:t>
      </w:r>
      <w:r w:rsidRPr="00F10C9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2E0E01">
        <w:rPr>
          <w:rFonts w:ascii="Times New Roman" w:hAnsi="Times New Roman" w:cs="Times New Roman"/>
        </w:rPr>
        <w:t>August 19th</w:t>
      </w:r>
      <w:r>
        <w:rPr>
          <w:rFonts w:ascii="Times New Roman" w:hAnsi="Times New Roman" w:cs="Times New Roman"/>
        </w:rPr>
        <w:t xml:space="preserve">, 2024, 4:00pm – MORGAN COUNTY BUILDING, </w:t>
      </w:r>
    </w:p>
    <w:p w14:paraId="7F1B0AF5" w14:textId="77777777" w:rsidR="005F518A" w:rsidRDefault="005F518A" w:rsidP="005F518A">
      <w:pPr>
        <w:pStyle w:val="NoSpacing"/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 ROOM</w:t>
      </w:r>
    </w:p>
    <w:p w14:paraId="4B8053D0" w14:textId="77777777" w:rsidR="005F518A" w:rsidRDefault="005F518A" w:rsidP="005F518A">
      <w:pPr>
        <w:pStyle w:val="NoSpacing"/>
        <w:ind w:left="3600" w:firstLine="720"/>
        <w:rPr>
          <w:rFonts w:ascii="Times New Roman" w:hAnsi="Times New Roman" w:cs="Times New Roman"/>
        </w:rPr>
      </w:pPr>
    </w:p>
    <w:p w14:paraId="151C2151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In the event of an absence of a full quorum, agenda items will be continued to the next regularly scheduled meeting.</w:t>
      </w:r>
    </w:p>
    <w:p w14:paraId="7336D03A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DF3CEE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Notice is hereby given that by motion of the Morgan Council of Governments (COG), pursuant to Title 52, Chapter 4 of the Utah Code, the Council may vote to hold a closed session for any of the purposes identified in that Chapter.</w:t>
      </w:r>
    </w:p>
    <w:p w14:paraId="473133AD" w14:textId="77777777" w:rsidR="005F518A" w:rsidRPr="00F10C94" w:rsidRDefault="005F518A" w:rsidP="005F51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985D0C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 xml:space="preserve">In compliance with the American with Disabilities Act, individuals needing special accommodations (including auxiliary communicative aids and services) during this meeting should notify Cindee Mikesell, COG Secretary, at (801) 845-4012 at least 24 hours before the meeting.  </w:t>
      </w:r>
    </w:p>
    <w:p w14:paraId="0136701A" w14:textId="77777777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7747A6" w14:textId="77777777" w:rsidR="005F518A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0C94">
        <w:rPr>
          <w:rFonts w:ascii="Times New Roman" w:eastAsia="Times New Roman" w:hAnsi="Times New Roman" w:cs="Times New Roman"/>
          <w:kern w:val="0"/>
          <w14:ligatures w14:val="none"/>
        </w:rPr>
        <w:t>This meeting may be held electronically to allow a member to participate.</w:t>
      </w:r>
    </w:p>
    <w:p w14:paraId="1B04799C" w14:textId="77777777" w:rsidR="005F518A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BA0D89" w14:textId="60A22FA3" w:rsidR="005F518A" w:rsidRPr="00F10C94" w:rsidRDefault="005F518A" w:rsidP="005F5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Posted on </w:t>
      </w:r>
      <w:r w:rsidR="00EF4E94"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="00B45F18">
        <w:rPr>
          <w:rFonts w:ascii="Times New Roman" w:eastAsia="Times New Roman" w:hAnsi="Times New Roman" w:cs="Times New Roman"/>
          <w:kern w:val="0"/>
          <w14:ligatures w14:val="none"/>
        </w:rPr>
        <w:t xml:space="preserve"> 10th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2024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10C9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Judy Vogel COG Secretary</w:t>
      </w:r>
    </w:p>
    <w:p w14:paraId="544ACA13" w14:textId="77777777" w:rsidR="002F1DA1" w:rsidRDefault="002F1DA1"/>
    <w:sectPr w:rsidR="002F1DA1" w:rsidSect="005F5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8A"/>
    <w:rsid w:val="00137538"/>
    <w:rsid w:val="002E0E01"/>
    <w:rsid w:val="002F1DA1"/>
    <w:rsid w:val="00344EA3"/>
    <w:rsid w:val="00345F37"/>
    <w:rsid w:val="00560EF6"/>
    <w:rsid w:val="005F518A"/>
    <w:rsid w:val="005F5F6F"/>
    <w:rsid w:val="006215C9"/>
    <w:rsid w:val="00751A3B"/>
    <w:rsid w:val="007F7973"/>
    <w:rsid w:val="009853DF"/>
    <w:rsid w:val="00A448C0"/>
    <w:rsid w:val="00B45F18"/>
    <w:rsid w:val="00B6395A"/>
    <w:rsid w:val="00BB2BE5"/>
    <w:rsid w:val="00C45CB7"/>
    <w:rsid w:val="00C962E8"/>
    <w:rsid w:val="00E532F8"/>
    <w:rsid w:val="00EF2370"/>
    <w:rsid w:val="00EF4E94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D2AC"/>
  <w15:chartTrackingRefBased/>
  <w15:docId w15:val="{040B4F65-A6E3-4481-B786-4C3E1B35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8A"/>
  </w:style>
  <w:style w:type="paragraph" w:styleId="Heading1">
    <w:name w:val="heading 1"/>
    <w:basedOn w:val="Normal"/>
    <w:next w:val="Normal"/>
    <w:link w:val="Heading1Char"/>
    <w:uiPriority w:val="9"/>
    <w:qFormat/>
    <w:rsid w:val="005F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1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5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Vogel</dc:creator>
  <cp:keywords/>
  <dc:description/>
  <cp:lastModifiedBy>Judy Vogel</cp:lastModifiedBy>
  <cp:revision>12</cp:revision>
  <dcterms:created xsi:type="dcterms:W3CDTF">2024-06-27T21:02:00Z</dcterms:created>
  <dcterms:modified xsi:type="dcterms:W3CDTF">2024-07-08T20:35:00Z</dcterms:modified>
</cp:coreProperties>
</file>