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FF4A1" w14:textId="77777777" w:rsidR="000C7A75" w:rsidRDefault="000C7A75" w:rsidP="006B0D8A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678215A1" w14:textId="77777777" w:rsidR="000C7A75" w:rsidRDefault="000C7A75" w:rsidP="006B0D8A">
      <w:pPr>
        <w:jc w:val="center"/>
        <w:rPr>
          <w:rFonts w:ascii="Times New Roman" w:hAnsi="Times New Roman" w:cs="Times New Roman"/>
          <w:b/>
          <w:sz w:val="32"/>
        </w:rPr>
      </w:pPr>
    </w:p>
    <w:p w14:paraId="5EBFE4EE" w14:textId="46488779" w:rsidR="006B0D8A" w:rsidRPr="009F76AF" w:rsidRDefault="006B0D8A" w:rsidP="006B0D8A">
      <w:pPr>
        <w:jc w:val="center"/>
        <w:rPr>
          <w:rFonts w:ascii="Times New Roman" w:hAnsi="Times New Roman" w:cs="Times New Roman"/>
          <w:b/>
          <w:sz w:val="32"/>
        </w:rPr>
      </w:pPr>
      <w:r w:rsidRPr="009F76AF">
        <w:rPr>
          <w:rFonts w:ascii="Times New Roman" w:hAnsi="Times New Roman" w:cs="Times New Roman"/>
          <w:b/>
          <w:sz w:val="32"/>
        </w:rPr>
        <w:t>Duchesne County</w:t>
      </w:r>
      <w:r w:rsidR="00083AC0" w:rsidRPr="009F76AF">
        <w:rPr>
          <w:rFonts w:ascii="Times New Roman" w:hAnsi="Times New Roman" w:cs="Times New Roman"/>
          <w:b/>
          <w:sz w:val="32"/>
        </w:rPr>
        <w:t>,</w:t>
      </w:r>
      <w:r w:rsidRPr="009F76AF">
        <w:rPr>
          <w:rFonts w:ascii="Times New Roman" w:hAnsi="Times New Roman" w:cs="Times New Roman"/>
          <w:b/>
          <w:sz w:val="32"/>
        </w:rPr>
        <w:t xml:space="preserve"> Utah</w:t>
      </w:r>
    </w:p>
    <w:p w14:paraId="02BE61BF" w14:textId="602D5C8F" w:rsidR="00400E3F" w:rsidRPr="009F76AF" w:rsidRDefault="006B0D8A" w:rsidP="006B0D8A">
      <w:pPr>
        <w:jc w:val="center"/>
        <w:rPr>
          <w:rFonts w:ascii="Times New Roman" w:hAnsi="Times New Roman" w:cs="Times New Roman"/>
          <w:b/>
          <w:sz w:val="32"/>
        </w:rPr>
      </w:pPr>
      <w:r w:rsidRPr="009F76AF">
        <w:rPr>
          <w:rFonts w:ascii="Times New Roman" w:hAnsi="Times New Roman" w:cs="Times New Roman"/>
          <w:b/>
          <w:sz w:val="32"/>
        </w:rPr>
        <w:t>202</w:t>
      </w:r>
      <w:r w:rsidR="00EA60E1" w:rsidRPr="009F76AF">
        <w:rPr>
          <w:rFonts w:ascii="Times New Roman" w:hAnsi="Times New Roman" w:cs="Times New Roman"/>
          <w:b/>
          <w:sz w:val="32"/>
        </w:rPr>
        <w:t>4</w:t>
      </w:r>
      <w:r w:rsidRPr="009F76AF">
        <w:rPr>
          <w:rFonts w:ascii="Times New Roman" w:hAnsi="Times New Roman" w:cs="Times New Roman"/>
          <w:b/>
          <w:sz w:val="32"/>
        </w:rPr>
        <w:t xml:space="preserve"> </w:t>
      </w:r>
      <w:r w:rsidR="000C7A75">
        <w:rPr>
          <w:rFonts w:ascii="Times New Roman" w:hAnsi="Times New Roman" w:cs="Times New Roman"/>
          <w:b/>
          <w:sz w:val="32"/>
        </w:rPr>
        <w:t xml:space="preserve">Post </w:t>
      </w:r>
      <w:r w:rsidR="00275B05" w:rsidRPr="009F76AF">
        <w:rPr>
          <w:rFonts w:ascii="Times New Roman" w:hAnsi="Times New Roman" w:cs="Times New Roman"/>
          <w:b/>
          <w:sz w:val="32"/>
        </w:rPr>
        <w:t xml:space="preserve">Primary </w:t>
      </w:r>
      <w:r w:rsidR="009369D2" w:rsidRPr="009F76AF">
        <w:rPr>
          <w:rFonts w:ascii="Times New Roman" w:hAnsi="Times New Roman" w:cs="Times New Roman"/>
          <w:b/>
          <w:sz w:val="32"/>
        </w:rPr>
        <w:t>Election</w:t>
      </w:r>
      <w:r w:rsidR="009369D2" w:rsidRPr="009F76AF">
        <w:rPr>
          <w:rFonts w:ascii="Times New Roman" w:hAnsi="Times New Roman" w:cs="Times New Roman"/>
          <w:sz w:val="24"/>
        </w:rPr>
        <w:t xml:space="preserve"> </w:t>
      </w:r>
      <w:r w:rsidR="000C7A75">
        <w:rPr>
          <w:rFonts w:ascii="Times New Roman" w:hAnsi="Times New Roman" w:cs="Times New Roman"/>
          <w:b/>
          <w:sz w:val="32"/>
        </w:rPr>
        <w:t>Audit</w:t>
      </w:r>
    </w:p>
    <w:p w14:paraId="5CB88359" w14:textId="77777777" w:rsidR="006B0D8A" w:rsidRPr="009F76AF" w:rsidRDefault="006B0D8A" w:rsidP="006B0D8A">
      <w:pPr>
        <w:rPr>
          <w:rFonts w:ascii="Times New Roman" w:hAnsi="Times New Roman" w:cs="Times New Roman"/>
          <w:sz w:val="24"/>
        </w:rPr>
      </w:pPr>
    </w:p>
    <w:p w14:paraId="5DB342DA" w14:textId="130709B7" w:rsidR="00721306" w:rsidRDefault="00721306" w:rsidP="00D506B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 xml:space="preserve">Notice is given that Duchesne County will </w:t>
      </w:r>
      <w:r w:rsidR="000C7A75">
        <w:rPr>
          <w:rFonts w:ascii="Times New Roman" w:hAnsi="Times New Roman" w:cs="Times New Roman"/>
          <w:sz w:val="24"/>
        </w:rPr>
        <w:t xml:space="preserve">conduct the Post-Primary Election Audit on </w:t>
      </w:r>
      <w:r w:rsidR="000C7A75" w:rsidRPr="000C7A75">
        <w:rPr>
          <w:rFonts w:ascii="Times New Roman" w:hAnsi="Times New Roman" w:cs="Times New Roman"/>
          <w:b/>
          <w:sz w:val="24"/>
        </w:rPr>
        <w:t xml:space="preserve">July </w:t>
      </w:r>
      <w:r w:rsidR="00EB310E">
        <w:rPr>
          <w:rFonts w:ascii="Times New Roman" w:hAnsi="Times New Roman" w:cs="Times New Roman"/>
          <w:b/>
          <w:sz w:val="24"/>
        </w:rPr>
        <w:t>3, 2024</w:t>
      </w:r>
      <w:r w:rsidR="000C7A75" w:rsidRPr="000C7A75">
        <w:rPr>
          <w:rFonts w:ascii="Times New Roman" w:hAnsi="Times New Roman" w:cs="Times New Roman"/>
          <w:b/>
          <w:sz w:val="24"/>
        </w:rPr>
        <w:t>, at 1</w:t>
      </w:r>
      <w:r w:rsidR="00EB310E">
        <w:rPr>
          <w:rFonts w:ascii="Times New Roman" w:hAnsi="Times New Roman" w:cs="Times New Roman"/>
          <w:b/>
          <w:sz w:val="24"/>
        </w:rPr>
        <w:t xml:space="preserve">:00 </w:t>
      </w:r>
      <w:r w:rsidR="00C13198">
        <w:rPr>
          <w:rFonts w:ascii="Times New Roman" w:hAnsi="Times New Roman" w:cs="Times New Roman"/>
          <w:b/>
          <w:sz w:val="24"/>
        </w:rPr>
        <w:t>P</w:t>
      </w:r>
      <w:r w:rsidR="000C7A75" w:rsidRPr="000C7A75">
        <w:rPr>
          <w:rFonts w:ascii="Times New Roman" w:hAnsi="Times New Roman" w:cs="Times New Roman"/>
          <w:b/>
          <w:sz w:val="24"/>
        </w:rPr>
        <w:t>.M.,</w:t>
      </w:r>
      <w:r w:rsidR="000C7A75">
        <w:rPr>
          <w:rFonts w:ascii="Times New Roman" w:hAnsi="Times New Roman" w:cs="Times New Roman"/>
          <w:sz w:val="24"/>
        </w:rPr>
        <w:t xml:space="preserve"> at the Duchesne County Administration Building, 734 North Center Street, Duchesne, UT 84021.</w:t>
      </w:r>
    </w:p>
    <w:p w14:paraId="59C66693" w14:textId="77777777" w:rsidR="00EB310E" w:rsidRDefault="00EB310E" w:rsidP="00EB310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1D965041" w14:textId="749F12F1" w:rsidR="000C7A75" w:rsidRPr="009F76AF" w:rsidRDefault="000C7A75" w:rsidP="000C7A75">
      <w:pPr>
        <w:pStyle w:val="ListParagraph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Post-Primary Election Audit is open to the public.</w:t>
      </w:r>
    </w:p>
    <w:p w14:paraId="41189510" w14:textId="77777777" w:rsidR="00721306" w:rsidRPr="009F76AF" w:rsidRDefault="00721306" w:rsidP="00721306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</w:p>
    <w:p w14:paraId="10226387" w14:textId="5140C9A6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</w:rPr>
      </w:pPr>
    </w:p>
    <w:p w14:paraId="3D84C450" w14:textId="71DE6D6C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The</w:t>
      </w:r>
      <w:r w:rsidR="00EB310E">
        <w:rPr>
          <w:rFonts w:ascii="Times New Roman" w:hAnsi="Times New Roman" w:cs="Times New Roman"/>
          <w:sz w:val="24"/>
        </w:rPr>
        <w:t xml:space="preserve"> </w:t>
      </w:r>
      <w:r w:rsidRPr="009F76AF">
        <w:rPr>
          <w:rFonts w:ascii="Times New Roman" w:hAnsi="Times New Roman" w:cs="Times New Roman"/>
          <w:sz w:val="24"/>
        </w:rPr>
        <w:t xml:space="preserve">notice of </w:t>
      </w:r>
      <w:r w:rsidR="00EB310E">
        <w:rPr>
          <w:rFonts w:ascii="Times New Roman" w:hAnsi="Times New Roman" w:cs="Times New Roman"/>
          <w:sz w:val="24"/>
        </w:rPr>
        <w:t xml:space="preserve">the </w:t>
      </w:r>
      <w:r w:rsidR="000C7A75">
        <w:rPr>
          <w:rFonts w:ascii="Times New Roman" w:hAnsi="Times New Roman" w:cs="Times New Roman"/>
          <w:sz w:val="24"/>
        </w:rPr>
        <w:t>Post-Primary Election Audit</w:t>
      </w:r>
      <w:r w:rsidR="009F76AF">
        <w:rPr>
          <w:rFonts w:ascii="Times New Roman" w:hAnsi="Times New Roman" w:cs="Times New Roman"/>
          <w:sz w:val="24"/>
        </w:rPr>
        <w:t xml:space="preserve"> and other election information has</w:t>
      </w:r>
      <w:r w:rsidRPr="009F76AF">
        <w:rPr>
          <w:rFonts w:ascii="Times New Roman" w:hAnsi="Times New Roman" w:cs="Times New Roman"/>
          <w:sz w:val="24"/>
        </w:rPr>
        <w:t xml:space="preserve"> been posted at the Duchesne County Clerk's Office (734 N Center Street, Duchesne</w:t>
      </w:r>
      <w:r w:rsidR="009369D2" w:rsidRPr="009F76AF">
        <w:rPr>
          <w:rFonts w:ascii="Times New Roman" w:hAnsi="Times New Roman" w:cs="Times New Roman"/>
          <w:sz w:val="24"/>
        </w:rPr>
        <w:t>,</w:t>
      </w:r>
      <w:r w:rsidRPr="009F76AF">
        <w:rPr>
          <w:rFonts w:ascii="Times New Roman" w:hAnsi="Times New Roman" w:cs="Times New Roman"/>
          <w:sz w:val="24"/>
        </w:rPr>
        <w:t xml:space="preserve"> UT), </w:t>
      </w:r>
      <w:r w:rsidR="00EB310E">
        <w:rPr>
          <w:rFonts w:ascii="Times New Roman" w:hAnsi="Times New Roman" w:cs="Times New Roman"/>
          <w:sz w:val="24"/>
        </w:rPr>
        <w:t xml:space="preserve">the county’s website, and </w:t>
      </w:r>
      <w:r w:rsidRPr="009F76AF">
        <w:rPr>
          <w:rFonts w:ascii="Times New Roman" w:hAnsi="Times New Roman" w:cs="Times New Roman"/>
          <w:sz w:val="24"/>
        </w:rPr>
        <w:t>the public meeting notice website.</w:t>
      </w:r>
    </w:p>
    <w:p w14:paraId="080E6C82" w14:textId="5A45EA11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473168D7" w14:textId="77777777" w:rsidR="006766CB" w:rsidRPr="009F76AF" w:rsidRDefault="006766CB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4A7BE466" w14:textId="5B68461D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Chelise Jessen</w:t>
      </w:r>
    </w:p>
    <w:p w14:paraId="4A56A385" w14:textId="19C9516F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Duchesne County Clerk/Auditor</w:t>
      </w:r>
    </w:p>
    <w:p w14:paraId="5B45E018" w14:textId="2F36E695" w:rsidR="00D506B9" w:rsidRPr="009F76AF" w:rsidRDefault="00C13198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June</w:t>
      </w:r>
      <w:r w:rsidR="00D506B9" w:rsidRPr="009F76AF">
        <w:rPr>
          <w:rFonts w:ascii="Times New Roman" w:hAnsi="Times New Roman" w:cs="Times New Roman"/>
          <w:sz w:val="24"/>
        </w:rPr>
        <w:t xml:space="preserve"> </w:t>
      </w:r>
      <w:r w:rsidR="00055DC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1</w:t>
      </w:r>
      <w:r w:rsidR="00D506B9" w:rsidRPr="009F76AF">
        <w:rPr>
          <w:rFonts w:ascii="Times New Roman" w:hAnsi="Times New Roman" w:cs="Times New Roman"/>
          <w:sz w:val="24"/>
        </w:rPr>
        <w:t>, 202</w:t>
      </w:r>
      <w:r w:rsidR="00EA60E1" w:rsidRPr="009F76AF">
        <w:rPr>
          <w:rFonts w:ascii="Times New Roman" w:hAnsi="Times New Roman" w:cs="Times New Roman"/>
          <w:sz w:val="24"/>
        </w:rPr>
        <w:t>4</w:t>
      </w:r>
    </w:p>
    <w:sectPr w:rsidR="00D506B9" w:rsidRPr="009F76AF" w:rsidSect="00D506B9">
      <w:pgSz w:w="12240" w:h="15840"/>
      <w:pgMar w:top="540" w:right="36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5180C"/>
    <w:multiLevelType w:val="hybridMultilevel"/>
    <w:tmpl w:val="BC4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8A"/>
    <w:rsid w:val="00031684"/>
    <w:rsid w:val="00055DC8"/>
    <w:rsid w:val="00083AC0"/>
    <w:rsid w:val="00087171"/>
    <w:rsid w:val="000B24F4"/>
    <w:rsid w:val="000C7A75"/>
    <w:rsid w:val="00105D92"/>
    <w:rsid w:val="00236138"/>
    <w:rsid w:val="00275B05"/>
    <w:rsid w:val="00291BCA"/>
    <w:rsid w:val="002F75C1"/>
    <w:rsid w:val="00395EBF"/>
    <w:rsid w:val="003D45F3"/>
    <w:rsid w:val="00492C83"/>
    <w:rsid w:val="004A7053"/>
    <w:rsid w:val="004B289F"/>
    <w:rsid w:val="004F06AE"/>
    <w:rsid w:val="006766CB"/>
    <w:rsid w:val="006B0D8A"/>
    <w:rsid w:val="00721306"/>
    <w:rsid w:val="00917018"/>
    <w:rsid w:val="009369D2"/>
    <w:rsid w:val="009A7CDC"/>
    <w:rsid w:val="009C6DCB"/>
    <w:rsid w:val="009F76AF"/>
    <w:rsid w:val="00AC19A9"/>
    <w:rsid w:val="00AC6FA7"/>
    <w:rsid w:val="00B16F95"/>
    <w:rsid w:val="00C13198"/>
    <w:rsid w:val="00C704B0"/>
    <w:rsid w:val="00D506B9"/>
    <w:rsid w:val="00DD30B7"/>
    <w:rsid w:val="00E5274F"/>
    <w:rsid w:val="00EA48FA"/>
    <w:rsid w:val="00EA60E1"/>
    <w:rsid w:val="00EB310E"/>
    <w:rsid w:val="00FA4BEC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27378"/>
  <w15:chartTrackingRefBased/>
  <w15:docId w15:val="{D8227FF1-9CF7-4D44-8E87-6AAA724F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0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Neilson</dc:creator>
  <cp:keywords/>
  <dc:description/>
  <cp:lastModifiedBy>Chelise Jessen</cp:lastModifiedBy>
  <cp:revision>2</cp:revision>
  <cp:lastPrinted>2024-04-18T16:10:00Z</cp:lastPrinted>
  <dcterms:created xsi:type="dcterms:W3CDTF">2024-06-24T18:34:00Z</dcterms:created>
  <dcterms:modified xsi:type="dcterms:W3CDTF">2024-06-24T18:34:00Z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a7994161-6a76-4bef-8600-f0cf8426ced8</vt:lpwstr>
  </property>
</Properties>
</file>