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jc w:val="center"/>
        <w:rPr>
          <w:rFonts w:ascii="Aptos" w:cs="Aptos" w:eastAsia="Aptos" w:hAnsi="Aptos"/>
          <w:b w:val="1"/>
          <w:sz w:val="36"/>
          <w:szCs w:val="36"/>
        </w:rPr>
      </w:pPr>
      <w:r w:rsidDel="00000000" w:rsidR="00000000" w:rsidRPr="00000000">
        <w:rPr>
          <w:rFonts w:ascii="Aptos" w:cs="Aptos" w:eastAsia="Aptos" w:hAnsi="Aptos"/>
          <w:b w:val="1"/>
          <w:sz w:val="36"/>
          <w:szCs w:val="36"/>
          <w:rtl w:val="0"/>
        </w:rPr>
        <w:t xml:space="preserve">Arts Council</w:t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rFonts w:ascii="Aptos" w:cs="Aptos" w:eastAsia="Aptos" w:hAnsi="Aptos"/>
          <w:b w:val="1"/>
          <w:sz w:val="36"/>
          <w:szCs w:val="36"/>
        </w:rPr>
      </w:pPr>
      <w:r w:rsidDel="00000000" w:rsidR="00000000" w:rsidRPr="00000000">
        <w:rPr>
          <w:rFonts w:ascii="Aptos" w:cs="Aptos" w:eastAsia="Aptos" w:hAnsi="Aptos"/>
          <w:b w:val="1"/>
          <w:sz w:val="36"/>
          <w:szCs w:val="36"/>
          <w:rtl w:val="0"/>
        </w:rPr>
        <w:t xml:space="preserve">May 17, 2024</w:t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Aptos" w:cs="Aptos" w:eastAsia="Aptos" w:hAnsi="Aptos"/>
          <w:b w:val="1"/>
          <w:sz w:val="36"/>
          <w:szCs w:val="36"/>
        </w:rPr>
      </w:pPr>
      <w:r w:rsidDel="00000000" w:rsidR="00000000" w:rsidRPr="00000000">
        <w:rPr>
          <w:rFonts w:ascii="Aptos" w:cs="Aptos" w:eastAsia="Aptos" w:hAnsi="Aptos"/>
          <w:b w:val="1"/>
          <w:sz w:val="36"/>
          <w:szCs w:val="36"/>
          <w:rtl w:val="0"/>
        </w:rPr>
        <w:t xml:space="preserve">12:00 PM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Aptos" w:cs="Aptos" w:eastAsia="Aptos" w:hAnsi="Apto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Aptos" w:cs="Aptos" w:eastAsia="Aptos" w:hAnsi="Aptos"/>
          <w:b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sz w:val="24"/>
          <w:szCs w:val="24"/>
          <w:rtl w:val="0"/>
        </w:rPr>
        <w:t xml:space="preserve">Agenda Item: </w:t>
      </w:r>
    </w:p>
    <w:p w:rsidR="00000000" w:rsidDel="00000000" w:rsidP="00000000" w:rsidRDefault="00000000" w:rsidRPr="00000000" w14:paraId="00000007">
      <w:pPr>
        <w:spacing w:after="160" w:line="259" w:lineRule="auto"/>
        <w:ind w:left="0" w:firstLine="0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-Approve Minutes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160"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Adam Robertson motioned to approve minutes, all in favor.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ind w:left="0" w:firstLine="0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-World Folk Festival presentation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Talked about past experiences with the festival.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Arts council was supportive and scheduled 2 Orem City sponsored shows. July 31st at City Center Park &amp; Aug 1st at LIbrary Hall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60"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The city will assist in Marketing and post family recruitment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ind w:left="0" w:firstLine="0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-Summer Concert Series Report &amp; Discussion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160"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6 performing groups were selected and that begins on July 10th through Aug 17th 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59" w:lineRule="auto"/>
        <w:ind w:left="0" w:firstLine="0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-Summer Concert Series Emcee Calendar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160"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 schedule of MC’s was established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ind w:left="0" w:firstLine="0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-Other items of interest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160" w:line="259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N/A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Aptos" w:cs="Aptos" w:eastAsia="Aptos" w:hAnsi="Aptos"/>
          <w:b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sz w:val="24"/>
          <w:szCs w:val="24"/>
          <w:rtl w:val="0"/>
        </w:rPr>
        <w:t xml:space="preserve">Other Items:</w:t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rPr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sz w:val="24"/>
          <w:szCs w:val="24"/>
          <w:rtl w:val="0"/>
        </w:rPr>
        <w:t xml:space="preserve">Next Meeting: 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Jun 21,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