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FCDA7" w14:textId="77777777" w:rsidR="00C01918" w:rsidRDefault="00C01918" w:rsidP="00C01918">
      <w:pPr>
        <w:pStyle w:val="NoSpacing"/>
        <w:jc w:val="center"/>
        <w:rPr>
          <w:b/>
        </w:rPr>
      </w:pPr>
      <w:r>
        <w:rPr>
          <w:b/>
        </w:rPr>
        <w:t xml:space="preserve">Regular Meeting </w:t>
      </w:r>
      <w:r w:rsidRPr="00E4295E">
        <w:rPr>
          <w:b/>
        </w:rPr>
        <w:t>Minutes</w:t>
      </w:r>
    </w:p>
    <w:p w14:paraId="5CB18AE2" w14:textId="77777777" w:rsidR="00C01918" w:rsidRDefault="00C01918" w:rsidP="00C01918">
      <w:pPr>
        <w:pStyle w:val="NoSpacing"/>
        <w:jc w:val="center"/>
        <w:rPr>
          <w:b/>
        </w:rPr>
      </w:pPr>
      <w:r>
        <w:rPr>
          <w:b/>
        </w:rPr>
        <w:t>April 2, 20</w:t>
      </w:r>
      <w:r>
        <w:rPr>
          <w:b/>
        </w:rPr>
        <w:t>24</w:t>
      </w:r>
    </w:p>
    <w:p w14:paraId="2229ECD3" w14:textId="77777777" w:rsidR="00C01918" w:rsidRPr="00E4295E" w:rsidRDefault="00C01918" w:rsidP="00C01918">
      <w:pPr>
        <w:pStyle w:val="NoSpacing"/>
        <w:jc w:val="center"/>
        <w:rPr>
          <w:b/>
        </w:rPr>
      </w:pPr>
    </w:p>
    <w:p w14:paraId="3D6F23A2" w14:textId="77777777" w:rsidR="00C01918" w:rsidRDefault="00C01918" w:rsidP="00C01918">
      <w:pPr>
        <w:pStyle w:val="NoSpacing"/>
        <w:jc w:val="center"/>
      </w:pPr>
    </w:p>
    <w:p w14:paraId="6BB6D48B" w14:textId="77777777" w:rsidR="00C01918" w:rsidRDefault="00C01918" w:rsidP="00C01918">
      <w:pPr>
        <w:pStyle w:val="NoSpacing"/>
      </w:pPr>
      <w:r>
        <w:t>Minutes of the scheduled regular meeting of the Austin Community Special Service District held the 11th day of March, 2024.  Meeting commenced at 6:30 p.m. with Board members, Chairman Chad Outzen, Treasurer Jayne Outzen, Daniel Gary, Shannon Heaps, Kendall Torgerson, Donny Hansen</w:t>
      </w:r>
      <w:r>
        <w:t>, Rick Larsen</w:t>
      </w:r>
      <w:r>
        <w:t xml:space="preserve"> and Bob Teagle present, at the Elsinore Town Hall, 35 West Main, Elsinore Utah.  Commissioner Ralph Brown, Water Operator Scott Hansen, Clerk Heather Yergensen and Parker Vercimak with Jones and DeMille Engineering were also present.  </w:t>
      </w:r>
    </w:p>
    <w:p w14:paraId="6004B867" w14:textId="77777777" w:rsidR="00A202F4" w:rsidRDefault="00A202F4"/>
    <w:p w14:paraId="30233471" w14:textId="77777777" w:rsidR="003C3116" w:rsidRDefault="003C3116" w:rsidP="003C3116">
      <w:pPr>
        <w:pStyle w:val="NoSpacing"/>
        <w:rPr>
          <w:b/>
        </w:rPr>
      </w:pPr>
      <w:r>
        <w:rPr>
          <w:b/>
        </w:rPr>
        <w:t xml:space="preserve">Minutes of Regular Meeting </w:t>
      </w:r>
      <w:r>
        <w:rPr>
          <w:b/>
        </w:rPr>
        <w:t>April 2, 2024</w:t>
      </w:r>
      <w:r>
        <w:rPr>
          <w:b/>
        </w:rPr>
        <w:t xml:space="preserve"> Meeting approved:</w:t>
      </w:r>
    </w:p>
    <w:p w14:paraId="519F918A" w14:textId="77777777" w:rsidR="003C3116" w:rsidRDefault="003C3116" w:rsidP="003C3116">
      <w:pPr>
        <w:pStyle w:val="NoSpacing"/>
      </w:pPr>
      <w:r>
        <w:t xml:space="preserve">Minutes of the </w:t>
      </w:r>
      <w:r>
        <w:t>April 2</w:t>
      </w:r>
      <w:r>
        <w:t xml:space="preserve">, 2024 Meeting were reviewed and voted on. Approved on a motion by </w:t>
      </w:r>
      <w:r>
        <w:t>Dan Gary</w:t>
      </w:r>
      <w:r>
        <w:t xml:space="preserve">, seconded by </w:t>
      </w:r>
      <w:r>
        <w:t>Bob Teagle</w:t>
      </w:r>
      <w:r>
        <w:t>.</w:t>
      </w:r>
    </w:p>
    <w:p w14:paraId="719F47B4" w14:textId="77777777" w:rsidR="003C3116" w:rsidRDefault="003C3116" w:rsidP="003C3116">
      <w:pPr>
        <w:pStyle w:val="NoSpacing"/>
      </w:pPr>
    </w:p>
    <w:p w14:paraId="068EA5CD" w14:textId="77777777" w:rsidR="003C3116" w:rsidRDefault="003C3116" w:rsidP="003C3116">
      <w:pPr>
        <w:pStyle w:val="NoSpacing"/>
      </w:pPr>
      <w:r>
        <w:t>Dan Gary: Yes</w:t>
      </w:r>
      <w:r w:rsidR="00026A60">
        <w:t>;</w:t>
      </w:r>
      <w:r>
        <w:t xml:space="preserve"> Bob Teagle: Yes; Jayne Outzen: Yes; Kendall Torgerson: Yes; Chad Outzen: Yes; Shannon Heaps: Yes; Donny Hansen: Yes</w:t>
      </w:r>
      <w:r w:rsidR="00A95FA5">
        <w:t>; Rick Larsen: Yes.</w:t>
      </w:r>
    </w:p>
    <w:p w14:paraId="297B620C" w14:textId="77777777" w:rsidR="00A95FA5" w:rsidRDefault="00A95FA5" w:rsidP="003C3116">
      <w:pPr>
        <w:pStyle w:val="NoSpacing"/>
      </w:pPr>
    </w:p>
    <w:p w14:paraId="7D6D1F27" w14:textId="77777777" w:rsidR="00A95FA5" w:rsidRDefault="00A95FA5" w:rsidP="003C3116">
      <w:pPr>
        <w:pStyle w:val="NoSpacing"/>
        <w:rPr>
          <w:b/>
          <w:bCs/>
        </w:rPr>
      </w:pPr>
      <w:r>
        <w:rPr>
          <w:b/>
          <w:bCs/>
        </w:rPr>
        <w:t>Review and Approve Water Conservation Plan for adoption:</w:t>
      </w:r>
    </w:p>
    <w:p w14:paraId="5E510F3B" w14:textId="77777777" w:rsidR="00A95FA5" w:rsidRDefault="00A95FA5" w:rsidP="003C3116">
      <w:pPr>
        <w:pStyle w:val="NoSpacing"/>
      </w:pPr>
      <w:r>
        <w:t xml:space="preserve">A Water Conservation Plan was </w:t>
      </w:r>
      <w:r w:rsidR="00026A60">
        <w:t>engineered and presented to the ACSSD Board by Parker Vercimak from Jones and DeMille Engineering. The plan is a strategy or combination of strategies for reducing the consumption of water, reducing the loss or waste of water, improving, or maintaining the efficiency in the use of water. The plan should be updated every 5 years. Upon reviewing, the Water Conservation Plan was approved on a motion made by Rick Larsen and seconded by Shannon Heaps.</w:t>
      </w:r>
    </w:p>
    <w:p w14:paraId="66C23235" w14:textId="77777777" w:rsidR="00026A60" w:rsidRDefault="00026A60" w:rsidP="003C3116">
      <w:pPr>
        <w:pStyle w:val="NoSpacing"/>
      </w:pPr>
    </w:p>
    <w:p w14:paraId="430D0B0C" w14:textId="77777777" w:rsidR="00026A60" w:rsidRDefault="00026A60" w:rsidP="003C3116">
      <w:pPr>
        <w:pStyle w:val="NoSpacing"/>
      </w:pPr>
      <w:r>
        <w:t xml:space="preserve">Rick Larsen: Yes; Shannon Heaps: Yes; </w:t>
      </w:r>
      <w:r>
        <w:t>Dan Gary: Yes, Bob Teagle: Yes; Jayne Outzen: Yes; Kendall Torgerson: Yes; Chad Outzen: Yes;</w:t>
      </w:r>
      <w:r>
        <w:t xml:space="preserve"> Donny Hansen: Yes.</w:t>
      </w:r>
    </w:p>
    <w:p w14:paraId="666DA57F" w14:textId="77777777" w:rsidR="00026A60" w:rsidRDefault="00026A60" w:rsidP="003C3116">
      <w:pPr>
        <w:pStyle w:val="NoSpacing"/>
      </w:pPr>
    </w:p>
    <w:p w14:paraId="1772E6AF" w14:textId="77777777" w:rsidR="00026A60" w:rsidRDefault="00026A60" w:rsidP="003C3116">
      <w:pPr>
        <w:pStyle w:val="NoSpacing"/>
        <w:rPr>
          <w:b/>
          <w:bCs/>
        </w:rPr>
      </w:pPr>
      <w:r>
        <w:rPr>
          <w:b/>
          <w:bCs/>
        </w:rPr>
        <w:t>Culinary Water Project Update:</w:t>
      </w:r>
    </w:p>
    <w:p w14:paraId="2E08907B" w14:textId="77777777" w:rsidR="00026A60" w:rsidRDefault="0092720F" w:rsidP="003C3116">
      <w:pPr>
        <w:pStyle w:val="NoSpacing"/>
      </w:pPr>
      <w:r>
        <w:t xml:space="preserve">A short Culinary Water Project Update was given by Parker Vercimak from Jones and DeMille Engineering. The Water Conservation Plan was the last item to finish up on before scheduling the loan closing. Everything will be sent to Richard Chamberlain’s office and they will start the review. A loan closing </w:t>
      </w:r>
      <w:r w:rsidR="0059684F">
        <w:t xml:space="preserve">date </w:t>
      </w:r>
      <w:r>
        <w:t xml:space="preserve">will then be set. </w:t>
      </w:r>
      <w:r w:rsidR="0059684F">
        <w:t xml:space="preserve">Jackson Excavation is ready to start. </w:t>
      </w:r>
    </w:p>
    <w:p w14:paraId="199B8E69" w14:textId="77777777" w:rsidR="0002126B" w:rsidRDefault="0002126B" w:rsidP="003C3116">
      <w:pPr>
        <w:pStyle w:val="NoSpacing"/>
      </w:pPr>
    </w:p>
    <w:p w14:paraId="7FB30FCF" w14:textId="77777777" w:rsidR="0002126B" w:rsidRDefault="0002126B" w:rsidP="003C3116">
      <w:pPr>
        <w:pStyle w:val="NoSpacing"/>
        <w:rPr>
          <w:b/>
          <w:bCs/>
        </w:rPr>
      </w:pPr>
      <w:r>
        <w:rPr>
          <w:b/>
          <w:bCs/>
        </w:rPr>
        <w:t xml:space="preserve">Discuss and </w:t>
      </w:r>
      <w:proofErr w:type="gramStart"/>
      <w:r>
        <w:rPr>
          <w:b/>
          <w:bCs/>
        </w:rPr>
        <w:t>Approve</w:t>
      </w:r>
      <w:proofErr w:type="gramEnd"/>
      <w:r>
        <w:rPr>
          <w:b/>
          <w:bCs/>
        </w:rPr>
        <w:t xml:space="preserve"> monetary compensation for Foreman-Cassels:</w:t>
      </w:r>
    </w:p>
    <w:p w14:paraId="137264D9" w14:textId="77777777" w:rsidR="0002126B" w:rsidRPr="0002126B" w:rsidRDefault="0061124B" w:rsidP="003C3116">
      <w:pPr>
        <w:pStyle w:val="NoSpacing"/>
      </w:pPr>
      <w:r>
        <w:t xml:space="preserve">A letter from Mrs. Forman-Cassel’s attorney was received </w:t>
      </w:r>
      <w:r w:rsidR="00875A3F">
        <w:t xml:space="preserve">by ACSSD. </w:t>
      </w:r>
      <w:r w:rsidR="0002126B">
        <w:t>Mrs. Foreman-Cassels is asking for compensation for use of her pond from January until October</w:t>
      </w:r>
      <w:r>
        <w:t xml:space="preserve"> of 2023</w:t>
      </w:r>
      <w:r w:rsidR="0002126B">
        <w:t xml:space="preserve">. </w:t>
      </w:r>
      <w:r w:rsidR="00236F71">
        <w:t xml:space="preserve">The pipe dumping overflow waters into </w:t>
      </w:r>
      <w:proofErr w:type="gramStart"/>
      <w:r w:rsidR="00236F71">
        <w:t>Mrs. Forman-Cassel’s pond</w:t>
      </w:r>
      <w:proofErr w:type="gramEnd"/>
      <w:r w:rsidR="00236F71">
        <w:t xml:space="preserve"> was capped on October 24, 2023. </w:t>
      </w:r>
      <w:r>
        <w:t xml:space="preserve"> Mrs. Foreman-Cassel’s is p</w:t>
      </w:r>
      <w:r w:rsidR="00875A3F">
        <w:t>ursuing</w:t>
      </w:r>
      <w:r>
        <w:t xml:space="preserve"> </w:t>
      </w:r>
      <w:r w:rsidR="00875A3F">
        <w:t xml:space="preserve">further </w:t>
      </w:r>
      <w:r>
        <w:t>legal action if payment is not received immediately.</w:t>
      </w:r>
      <w:r w:rsidR="00875A3F">
        <w:t xml:space="preserve"> The Board agreed</w:t>
      </w:r>
      <w:r w:rsidR="00156F0F">
        <w:t xml:space="preserve"> that a reasonable compensation up to $1000 could be paid upon receiving a legal signed letter releasing ACSSD from any further liability. </w:t>
      </w:r>
      <w:r w:rsidR="00E67B5E">
        <w:t xml:space="preserve">Approved on a motion Rick Larsen, seconded by Donny Hansen. </w:t>
      </w:r>
    </w:p>
    <w:p w14:paraId="26939AFF" w14:textId="77777777" w:rsidR="00E67B5E" w:rsidRDefault="00E67B5E" w:rsidP="00E67B5E">
      <w:pPr>
        <w:pStyle w:val="NoSpacing"/>
      </w:pPr>
    </w:p>
    <w:p w14:paraId="07ADEB07" w14:textId="77777777" w:rsidR="00E67B5E" w:rsidRDefault="00E67B5E" w:rsidP="00E67B5E">
      <w:pPr>
        <w:pStyle w:val="NoSpacing"/>
      </w:pPr>
      <w:r>
        <w:t>Rick Larsen: Yes; Shannon Heaps: Yes; Dan Gary: Yes, Bob Teagle: Yes; Jayne Outzen: Yes; Kendall Torgerson: Yes; Chad Outzen: Yes; Donny Hansen: Yes.</w:t>
      </w:r>
    </w:p>
    <w:p w14:paraId="361E1C79" w14:textId="77777777" w:rsidR="00E67B5E" w:rsidRDefault="00E67B5E" w:rsidP="00E67B5E">
      <w:pPr>
        <w:pStyle w:val="NoSpacing"/>
      </w:pPr>
    </w:p>
    <w:p w14:paraId="3C3718E3" w14:textId="77777777" w:rsidR="00E67B5E" w:rsidRDefault="00E67B5E" w:rsidP="00E67B5E">
      <w:pPr>
        <w:pStyle w:val="NoSpacing"/>
        <w:rPr>
          <w:b/>
          <w:bCs/>
        </w:rPr>
      </w:pPr>
    </w:p>
    <w:p w14:paraId="28C28885" w14:textId="77777777" w:rsidR="0059684F" w:rsidRDefault="0059684F" w:rsidP="00E67B5E">
      <w:pPr>
        <w:pStyle w:val="NoSpacing"/>
        <w:rPr>
          <w:b/>
          <w:bCs/>
        </w:rPr>
      </w:pPr>
    </w:p>
    <w:p w14:paraId="49FC17CE" w14:textId="77777777" w:rsidR="00E67B5E" w:rsidRDefault="00E67B5E" w:rsidP="00E67B5E">
      <w:pPr>
        <w:pStyle w:val="NoSpacing"/>
        <w:rPr>
          <w:b/>
          <w:bCs/>
        </w:rPr>
      </w:pPr>
      <w:r>
        <w:rPr>
          <w:b/>
          <w:bCs/>
        </w:rPr>
        <w:lastRenderedPageBreak/>
        <w:t>Discuss and Approve Michael Mathie as Attorney:</w:t>
      </w:r>
    </w:p>
    <w:p w14:paraId="672A0A3B" w14:textId="77777777" w:rsidR="00E67B5E" w:rsidRDefault="00E67B5E" w:rsidP="00E67B5E">
      <w:pPr>
        <w:pStyle w:val="NoSpacing"/>
      </w:pPr>
      <w:r>
        <w:t>Michael Mathie has agreed to be legal representation for Austin Community Special Service District.</w:t>
      </w:r>
    </w:p>
    <w:p w14:paraId="52D775D0" w14:textId="77777777" w:rsidR="00E67B5E" w:rsidRDefault="00E67B5E" w:rsidP="00E67B5E">
      <w:pPr>
        <w:pStyle w:val="NoSpacing"/>
      </w:pPr>
      <w:r>
        <w:t>Discussed and Approved on a motion by Rick Larsen, Seconded by Dan Gary.</w:t>
      </w:r>
    </w:p>
    <w:p w14:paraId="2ECF9A7C" w14:textId="77777777" w:rsidR="00E67B5E" w:rsidRDefault="00E67B5E" w:rsidP="00E67B5E">
      <w:pPr>
        <w:pStyle w:val="NoSpacing"/>
      </w:pPr>
    </w:p>
    <w:p w14:paraId="6D664C6E" w14:textId="77777777" w:rsidR="00E67B5E" w:rsidRDefault="00E67B5E" w:rsidP="00E67B5E">
      <w:pPr>
        <w:pStyle w:val="NoSpacing"/>
      </w:pPr>
      <w:r>
        <w:t>Rick Larsen: Yes; Shannon Heaps: Yes; Dan Gary: Yes, Bob Teagle: Yes; Jayne Outzen: Yes; Kendall Torgerson: Yes; Chad Outzen: Yes; Donny Hansen: Yes.</w:t>
      </w:r>
    </w:p>
    <w:p w14:paraId="088EF972" w14:textId="77777777" w:rsidR="00E67B5E" w:rsidRDefault="00E67B5E" w:rsidP="00E67B5E">
      <w:pPr>
        <w:pStyle w:val="NoSpacing"/>
      </w:pPr>
    </w:p>
    <w:p w14:paraId="70044A07" w14:textId="77777777" w:rsidR="00E67B5E" w:rsidRDefault="00E67B5E" w:rsidP="00E67B5E">
      <w:pPr>
        <w:pStyle w:val="NoSpacing"/>
        <w:rPr>
          <w:b/>
          <w:bCs/>
        </w:rPr>
      </w:pPr>
      <w:r>
        <w:rPr>
          <w:b/>
          <w:bCs/>
        </w:rPr>
        <w:t xml:space="preserve">Discuss and </w:t>
      </w:r>
      <w:proofErr w:type="gramStart"/>
      <w:r>
        <w:rPr>
          <w:b/>
          <w:bCs/>
        </w:rPr>
        <w:t>Approve</w:t>
      </w:r>
      <w:proofErr w:type="gramEnd"/>
      <w:r>
        <w:rPr>
          <w:b/>
          <w:bCs/>
        </w:rPr>
        <w:t xml:space="preserve"> and set a date for West Austin to bring Water Shares/Money for Connection and Impact Fees:</w:t>
      </w:r>
    </w:p>
    <w:p w14:paraId="6F98D08C" w14:textId="77777777" w:rsidR="00E67B5E" w:rsidRDefault="00E67B5E" w:rsidP="00E67B5E">
      <w:pPr>
        <w:pStyle w:val="NoSpacing"/>
      </w:pPr>
      <w:r>
        <w:t xml:space="preserve">Upon discussion, a date of July 10, 2024 was set for West Austin to </w:t>
      </w:r>
      <w:r w:rsidR="0059684F">
        <w:t xml:space="preserve">sign an application for water and </w:t>
      </w:r>
      <w:r>
        <w:t xml:space="preserve">bring </w:t>
      </w:r>
      <w:proofErr w:type="gramStart"/>
      <w:r>
        <w:t>1.2</w:t>
      </w:r>
      <w:r w:rsidR="0059684F">
        <w:t>5</w:t>
      </w:r>
      <w:r>
        <w:t xml:space="preserve"> acre</w:t>
      </w:r>
      <w:proofErr w:type="gramEnd"/>
      <w:r>
        <w:t xml:space="preserve"> feet of Brookly Irrigation Canal or $3500 cash in lieu of.</w:t>
      </w:r>
      <w:r w:rsidR="0059684F">
        <w:t xml:space="preserve"> A letter of explanation will be mailed out to all West Austin residence. A motion was made by Dan Gary, seconded by Shannon Heaps. </w:t>
      </w:r>
    </w:p>
    <w:p w14:paraId="54857B2D" w14:textId="77777777" w:rsidR="0059684F" w:rsidRDefault="0059684F" w:rsidP="00E67B5E">
      <w:pPr>
        <w:pStyle w:val="NoSpacing"/>
      </w:pPr>
    </w:p>
    <w:p w14:paraId="1FD351FB" w14:textId="77777777" w:rsidR="0059684F" w:rsidRDefault="0059684F" w:rsidP="0059684F">
      <w:pPr>
        <w:pStyle w:val="NoSpacing"/>
      </w:pPr>
      <w:r>
        <w:t>Rick Larsen: Yes; Shannon Heaps: Yes; Dan Gary: Yes, Bob Teagle: Yes; Jayne Outzen: Yes; Kendall Torgerson: Yes; Chad Outzen: Yes; Donny Hansen: Yes.</w:t>
      </w:r>
    </w:p>
    <w:p w14:paraId="08FCBB7D" w14:textId="77777777" w:rsidR="0059684F" w:rsidRDefault="0059684F" w:rsidP="0059684F">
      <w:pPr>
        <w:pStyle w:val="NoSpacing"/>
      </w:pPr>
    </w:p>
    <w:p w14:paraId="62B171D1" w14:textId="77777777" w:rsidR="0059684F" w:rsidRDefault="0059684F" w:rsidP="00E67B5E">
      <w:pPr>
        <w:pStyle w:val="NoSpacing"/>
      </w:pPr>
      <w:r>
        <w:t>There being no further business, Chairman Outzen called for a motion to adjourn the meeting. A motion was made by Donny Hansen, seconded by Jayne Outzen.</w:t>
      </w:r>
    </w:p>
    <w:p w14:paraId="4C683CBC" w14:textId="77777777" w:rsidR="0059684F" w:rsidRDefault="0059684F" w:rsidP="00E67B5E">
      <w:pPr>
        <w:pStyle w:val="NoSpacing"/>
      </w:pPr>
    </w:p>
    <w:p w14:paraId="55EEE205" w14:textId="77777777" w:rsidR="0059684F" w:rsidRDefault="0059684F" w:rsidP="0059684F">
      <w:pPr>
        <w:pStyle w:val="NoSpacing"/>
      </w:pPr>
      <w:r>
        <w:t>Rick Larsen: Yes; Shannon Heaps: Yes; Dan Gary: Yes, Bob Teagle: Yes; Jayne Outzen: Yes; Kendall Torgerson: Yes; Chad Outzen: Yes; Donny Hansen: Yes.</w:t>
      </w:r>
    </w:p>
    <w:p w14:paraId="4861BEF8" w14:textId="77777777" w:rsidR="0059684F" w:rsidRDefault="0059684F" w:rsidP="0059684F">
      <w:pPr>
        <w:pStyle w:val="NoSpacing"/>
      </w:pPr>
    </w:p>
    <w:p w14:paraId="68E8122C" w14:textId="77777777" w:rsidR="0059684F" w:rsidRDefault="0059684F" w:rsidP="00E67B5E">
      <w:pPr>
        <w:pStyle w:val="NoSpacing"/>
      </w:pPr>
    </w:p>
    <w:p w14:paraId="2A0E1946" w14:textId="77777777" w:rsidR="0059684F" w:rsidRDefault="0059684F" w:rsidP="00E67B5E">
      <w:pPr>
        <w:pStyle w:val="NoSpacing"/>
      </w:pPr>
    </w:p>
    <w:p w14:paraId="79EC4C7F" w14:textId="77777777" w:rsidR="0059684F" w:rsidRPr="00E67B5E" w:rsidRDefault="0059684F" w:rsidP="00E67B5E">
      <w:pPr>
        <w:pStyle w:val="NoSpacing"/>
      </w:pPr>
    </w:p>
    <w:p w14:paraId="793F9B92" w14:textId="77777777" w:rsidR="00E67B5E" w:rsidRDefault="00E67B5E" w:rsidP="00E67B5E">
      <w:pPr>
        <w:pStyle w:val="NoSpacing"/>
      </w:pPr>
    </w:p>
    <w:p w14:paraId="18401E90" w14:textId="77777777" w:rsidR="00E67B5E" w:rsidRPr="00E67B5E" w:rsidRDefault="00E67B5E" w:rsidP="00E67B5E">
      <w:pPr>
        <w:pStyle w:val="NoSpacing"/>
      </w:pPr>
    </w:p>
    <w:p w14:paraId="6EE12ACA" w14:textId="77777777" w:rsidR="00E67B5E" w:rsidRPr="00E67B5E" w:rsidRDefault="00E67B5E" w:rsidP="00E67B5E">
      <w:pPr>
        <w:pStyle w:val="NoSpacing"/>
        <w:rPr>
          <w:b/>
          <w:bCs/>
        </w:rPr>
      </w:pPr>
    </w:p>
    <w:p w14:paraId="4F33753A" w14:textId="77777777" w:rsidR="00E67B5E" w:rsidRDefault="00E67B5E" w:rsidP="00E67B5E">
      <w:pPr>
        <w:pStyle w:val="NoSpacing"/>
      </w:pPr>
    </w:p>
    <w:p w14:paraId="04251701" w14:textId="77777777" w:rsidR="003C3116" w:rsidRDefault="003C3116"/>
    <w:sectPr w:rsidR="003C31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18"/>
    <w:rsid w:val="0002126B"/>
    <w:rsid w:val="00026A60"/>
    <w:rsid w:val="00156F0F"/>
    <w:rsid w:val="00236F71"/>
    <w:rsid w:val="003C3116"/>
    <w:rsid w:val="0059684F"/>
    <w:rsid w:val="005F4160"/>
    <w:rsid w:val="0061124B"/>
    <w:rsid w:val="00875A3F"/>
    <w:rsid w:val="0092720F"/>
    <w:rsid w:val="00A202F4"/>
    <w:rsid w:val="00A95FA5"/>
    <w:rsid w:val="00C01918"/>
    <w:rsid w:val="00C37DFF"/>
    <w:rsid w:val="00E6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6864"/>
  <w15:chartTrackingRefBased/>
  <w15:docId w15:val="{8924F622-01CC-4D9E-B414-A186A1BE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1918"/>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604</Words>
  <Characters>3445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Outzen</dc:creator>
  <cp:keywords/>
  <dc:description/>
  <cp:lastModifiedBy>Jayne Outzen</cp:lastModifiedBy>
  <cp:revision>1</cp:revision>
  <dcterms:created xsi:type="dcterms:W3CDTF">2024-06-16T19:44:00Z</dcterms:created>
  <dcterms:modified xsi:type="dcterms:W3CDTF">2024-06-16T21:54:00Z</dcterms:modified>
</cp:coreProperties>
</file>