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12A9F" w14:textId="77777777" w:rsidR="002C39BF" w:rsidRDefault="002C39BF" w:rsidP="002C39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14:paraId="5EFCD227" w14:textId="77777777" w:rsidR="002C39BF" w:rsidRPr="002C39BF" w:rsidRDefault="002C39BF" w:rsidP="002C39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39BF">
        <w:rPr>
          <w:rFonts w:ascii="Times New Roman" w:hAnsi="Times New Roman" w:cs="Times New Roman"/>
          <w:b/>
          <w:color w:val="000000"/>
          <w:sz w:val="24"/>
          <w:szCs w:val="24"/>
        </w:rPr>
        <w:t>PUBLIC NOTICE</w:t>
      </w:r>
    </w:p>
    <w:p w14:paraId="24170B72" w14:textId="77777777" w:rsidR="002C39BF" w:rsidRPr="002C39BF" w:rsidRDefault="002C39BF" w:rsidP="002C39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701519EB" w14:textId="77777777" w:rsidR="002C39BF" w:rsidRDefault="002C39BF" w:rsidP="002C39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74904168" w14:textId="636FEAAF" w:rsidR="002C39BF" w:rsidRPr="002C39BF" w:rsidRDefault="002C39BF" w:rsidP="002C39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2C39BF">
        <w:rPr>
          <w:rFonts w:ascii="Times New Roman" w:hAnsi="Times New Roman" w:cs="Times New Roman"/>
          <w:color w:val="000000"/>
          <w:sz w:val="24"/>
          <w:szCs w:val="24"/>
        </w:rPr>
        <w:t xml:space="preserve">Notice is Hereby Given that the </w:t>
      </w:r>
      <w:r w:rsidR="000D32DF">
        <w:rPr>
          <w:rFonts w:ascii="Times New Roman" w:hAnsi="Times New Roman" w:cs="Times New Roman"/>
          <w:color w:val="000000"/>
          <w:sz w:val="24"/>
          <w:szCs w:val="24"/>
        </w:rPr>
        <w:t xml:space="preserve">North </w:t>
      </w:r>
      <w:r w:rsidRPr="002C39BF">
        <w:rPr>
          <w:rFonts w:ascii="Times New Roman" w:hAnsi="Times New Roman" w:cs="Times New Roman"/>
          <w:color w:val="000000"/>
          <w:sz w:val="24"/>
          <w:szCs w:val="24"/>
        </w:rPr>
        <w:t xml:space="preserve">Tooele City </w:t>
      </w:r>
      <w:r w:rsidR="000D32DF">
        <w:rPr>
          <w:rFonts w:ascii="Times New Roman" w:hAnsi="Times New Roman" w:cs="Times New Roman"/>
          <w:color w:val="000000"/>
          <w:sz w:val="24"/>
          <w:szCs w:val="24"/>
        </w:rPr>
        <w:t xml:space="preserve">Special Service District of </w:t>
      </w:r>
      <w:r w:rsidRPr="002C39BF">
        <w:rPr>
          <w:rFonts w:ascii="Times New Roman" w:hAnsi="Times New Roman" w:cs="Times New Roman"/>
          <w:color w:val="000000"/>
          <w:sz w:val="24"/>
          <w:szCs w:val="24"/>
        </w:rPr>
        <w:t xml:space="preserve">Tooele City, Utah, will hold a Public Hearing to Consider the Adoption of the </w:t>
      </w:r>
      <w:r w:rsidR="00B36D76">
        <w:rPr>
          <w:rFonts w:ascii="Times New Roman" w:hAnsi="Times New Roman" w:cs="Times New Roman"/>
          <w:color w:val="000000"/>
          <w:sz w:val="24"/>
          <w:szCs w:val="24"/>
        </w:rPr>
        <w:t>Final</w:t>
      </w:r>
      <w:r w:rsidRPr="002C39BF">
        <w:rPr>
          <w:rFonts w:ascii="Times New Roman" w:hAnsi="Times New Roman" w:cs="Times New Roman"/>
          <w:color w:val="000000"/>
          <w:sz w:val="24"/>
          <w:szCs w:val="24"/>
        </w:rPr>
        <w:t xml:space="preserve"> Budget for </w:t>
      </w:r>
      <w:r w:rsidR="000D32DF">
        <w:rPr>
          <w:rFonts w:ascii="Times New Roman" w:hAnsi="Times New Roman" w:cs="Times New Roman"/>
          <w:color w:val="000000"/>
          <w:sz w:val="24"/>
          <w:szCs w:val="24"/>
        </w:rPr>
        <w:t xml:space="preserve">North </w:t>
      </w:r>
      <w:r w:rsidRPr="002C39BF">
        <w:rPr>
          <w:rFonts w:ascii="Times New Roman" w:hAnsi="Times New Roman" w:cs="Times New Roman"/>
          <w:color w:val="000000"/>
          <w:sz w:val="24"/>
          <w:szCs w:val="24"/>
        </w:rPr>
        <w:t xml:space="preserve">Tooele City </w:t>
      </w:r>
      <w:r w:rsidR="000D32DF">
        <w:rPr>
          <w:rFonts w:ascii="Times New Roman" w:hAnsi="Times New Roman" w:cs="Times New Roman"/>
          <w:color w:val="000000"/>
          <w:sz w:val="24"/>
          <w:szCs w:val="24"/>
        </w:rPr>
        <w:t xml:space="preserve">Special Service District </w:t>
      </w:r>
      <w:r w:rsidRPr="002C39BF">
        <w:rPr>
          <w:rFonts w:ascii="Times New Roman" w:hAnsi="Times New Roman" w:cs="Times New Roman"/>
          <w:color w:val="000000"/>
          <w:sz w:val="24"/>
          <w:szCs w:val="24"/>
        </w:rPr>
        <w:t>for Fiscal Year 202</w:t>
      </w:r>
      <w:r w:rsidR="00701FC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C39BF">
        <w:rPr>
          <w:rFonts w:ascii="Times New Roman" w:hAnsi="Times New Roman" w:cs="Times New Roman"/>
          <w:color w:val="000000"/>
          <w:sz w:val="24"/>
          <w:szCs w:val="24"/>
        </w:rPr>
        <w:t xml:space="preserve"> - 202</w:t>
      </w:r>
      <w:r w:rsidR="00701FC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C39BF">
        <w:rPr>
          <w:rFonts w:ascii="Times New Roman" w:hAnsi="Times New Roman" w:cs="Times New Roman"/>
          <w:color w:val="000000"/>
          <w:sz w:val="24"/>
          <w:szCs w:val="24"/>
        </w:rPr>
        <w:t xml:space="preserve">. The Hearing will be </w:t>
      </w:r>
      <w:r w:rsidR="00EC33BD">
        <w:rPr>
          <w:rFonts w:ascii="Times New Roman" w:hAnsi="Times New Roman" w:cs="Times New Roman"/>
          <w:color w:val="000000"/>
          <w:sz w:val="24"/>
          <w:szCs w:val="24"/>
        </w:rPr>
        <w:t xml:space="preserve">held on </w:t>
      </w:r>
      <w:r w:rsidR="000D32DF">
        <w:rPr>
          <w:rFonts w:ascii="Times New Roman" w:hAnsi="Times New Roman" w:cs="Times New Roman"/>
          <w:color w:val="000000"/>
          <w:sz w:val="24"/>
          <w:szCs w:val="24"/>
        </w:rPr>
        <w:t>Thursday</w:t>
      </w:r>
      <w:r w:rsidR="00EC33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01FC0">
        <w:rPr>
          <w:rFonts w:ascii="Times New Roman" w:hAnsi="Times New Roman" w:cs="Times New Roman"/>
          <w:color w:val="000000"/>
          <w:sz w:val="24"/>
          <w:szCs w:val="24"/>
        </w:rPr>
        <w:t xml:space="preserve">June </w:t>
      </w:r>
      <w:r w:rsidR="000D32DF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EC33BD">
        <w:rPr>
          <w:rFonts w:ascii="Times New Roman" w:hAnsi="Times New Roman" w:cs="Times New Roman"/>
          <w:color w:val="000000"/>
          <w:sz w:val="24"/>
          <w:szCs w:val="24"/>
        </w:rPr>
        <w:t>, 202</w:t>
      </w:r>
      <w:r w:rsidR="00701FC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C39BF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r w:rsidR="004850E4">
        <w:rPr>
          <w:rFonts w:ascii="Times New Roman" w:hAnsi="Times New Roman" w:cs="Times New Roman"/>
          <w:color w:val="000000"/>
          <w:sz w:val="24"/>
          <w:szCs w:val="24"/>
        </w:rPr>
        <w:t>approximately</w:t>
      </w:r>
      <w:r w:rsidRPr="002C3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32D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C39B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36D7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C39BF">
        <w:rPr>
          <w:rFonts w:ascii="Times New Roman" w:hAnsi="Times New Roman" w:cs="Times New Roman"/>
          <w:color w:val="000000"/>
          <w:sz w:val="24"/>
          <w:szCs w:val="24"/>
        </w:rPr>
        <w:t>0 p.m.</w:t>
      </w:r>
      <w:r w:rsidR="00485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32DF" w:rsidRPr="000D32DF">
        <w:rPr>
          <w:rFonts w:ascii="Times New Roman" w:hAnsi="Times New Roman" w:cs="Times New Roman"/>
          <w:color w:val="000000"/>
          <w:sz w:val="24"/>
          <w:szCs w:val="24"/>
        </w:rPr>
        <w:t>The meeting will be held in Conference Room 224, Tooele City Hall, 90 North Main, Tooele, Utah.</w:t>
      </w:r>
    </w:p>
    <w:p w14:paraId="5D2A287E" w14:textId="77777777" w:rsidR="002C39BF" w:rsidRPr="002C39BF" w:rsidRDefault="002C39BF" w:rsidP="002C39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35605166" w14:textId="3D5833F0" w:rsidR="00F10071" w:rsidRPr="002C39BF" w:rsidRDefault="002C39BF" w:rsidP="002C39BF">
      <w:pPr>
        <w:rPr>
          <w:rFonts w:ascii="Times New Roman" w:hAnsi="Times New Roman" w:cs="Times New Roman"/>
        </w:rPr>
      </w:pPr>
      <w:r w:rsidRPr="002C39BF">
        <w:rPr>
          <w:rFonts w:ascii="Times New Roman" w:hAnsi="Times New Roman" w:cs="Times New Roman"/>
          <w:color w:val="000000"/>
          <w:sz w:val="24"/>
          <w:szCs w:val="24"/>
        </w:rPr>
        <w:t xml:space="preserve">The Entire Proposed Budget will be </w:t>
      </w:r>
      <w:r w:rsidR="000D32D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C39BF">
        <w:rPr>
          <w:rFonts w:ascii="Times New Roman" w:hAnsi="Times New Roman" w:cs="Times New Roman"/>
          <w:color w:val="000000"/>
          <w:sz w:val="24"/>
          <w:szCs w:val="24"/>
        </w:rPr>
        <w:t>vailable f</w:t>
      </w:r>
      <w:r w:rsidR="000D32DF">
        <w:rPr>
          <w:rFonts w:ascii="Times New Roman" w:hAnsi="Times New Roman" w:cs="Times New Roman"/>
          <w:color w:val="000000"/>
          <w:sz w:val="24"/>
          <w:szCs w:val="24"/>
        </w:rPr>
        <w:t xml:space="preserve">or inspection </w:t>
      </w:r>
      <w:r w:rsidR="00C74D62">
        <w:rPr>
          <w:rFonts w:ascii="Times New Roman" w:hAnsi="Times New Roman" w:cs="Times New Roman"/>
          <w:color w:val="000000"/>
          <w:sz w:val="24"/>
          <w:szCs w:val="24"/>
        </w:rPr>
        <w:t xml:space="preserve">in the </w:t>
      </w:r>
      <w:r w:rsidR="000D32DF">
        <w:rPr>
          <w:rFonts w:ascii="Times New Roman" w:hAnsi="Times New Roman" w:cs="Times New Roman"/>
          <w:color w:val="000000"/>
          <w:sz w:val="24"/>
          <w:szCs w:val="24"/>
        </w:rPr>
        <w:t xml:space="preserve">Tooele City </w:t>
      </w:r>
      <w:r w:rsidR="00C74D62">
        <w:rPr>
          <w:rFonts w:ascii="Times New Roman" w:hAnsi="Times New Roman" w:cs="Times New Roman"/>
          <w:color w:val="000000"/>
          <w:sz w:val="24"/>
          <w:szCs w:val="24"/>
        </w:rPr>
        <w:t>Recorder’s Office.</w:t>
      </w:r>
    </w:p>
    <w:sectPr w:rsidR="00F10071" w:rsidRPr="002C39BF" w:rsidSect="00204177">
      <w:headerReference w:type="default" r:id="rId7"/>
      <w:footerReference w:type="default" r:id="rId8"/>
      <w:pgSz w:w="12240" w:h="15840" w:code="1"/>
      <w:pgMar w:top="180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46C39" w14:textId="77777777" w:rsidR="003A7548" w:rsidRDefault="003A7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12287F2" w14:textId="77777777" w:rsidR="003A7548" w:rsidRDefault="003A7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9E26C" w14:textId="77777777" w:rsidR="00FE5C4E" w:rsidRDefault="003A754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pict w14:anchorId="5834876D">
        <v:rect id="_x0000_i1025" style="width:313.55pt;height:.5pt" o:hrpct="670" o:hralign="center" o:hrstd="t" o:hrnoshade="t" o:hr="t" fillcolor="#963" stroked="f"/>
      </w:pict>
    </w:r>
  </w:p>
  <w:p w14:paraId="55900B65" w14:textId="77777777" w:rsidR="00FE5C4E" w:rsidRDefault="00FE5C4E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90 North Main Street </w:t>
    </w:r>
    <w:r>
      <w:rPr>
        <w:color w:val="595959"/>
        <w:sz w:val="18"/>
        <w:szCs w:val="18"/>
      </w:rPr>
      <w:t>|</w:t>
    </w:r>
    <w:r>
      <w:rPr>
        <w:sz w:val="18"/>
        <w:szCs w:val="18"/>
      </w:rPr>
      <w:t xml:space="preserve"> Tooele, Utah 84074</w:t>
    </w:r>
  </w:p>
  <w:p w14:paraId="12120A72" w14:textId="77777777" w:rsidR="00FE5C4E" w:rsidRDefault="00FE5C4E">
    <w:pPr>
      <w:pStyle w:val="Footer"/>
      <w:jc w:val="center"/>
      <w:rPr>
        <w:rFonts w:ascii="Times New Roman" w:hAnsi="Times New Roman" w:cs="Times New Roman"/>
      </w:rPr>
    </w:pPr>
    <w:r>
      <w:rPr>
        <w:sz w:val="18"/>
        <w:szCs w:val="18"/>
      </w:rPr>
      <w:t xml:space="preserve">Ph: 435-843-2110 </w:t>
    </w:r>
    <w:r>
      <w:rPr>
        <w:color w:val="595959"/>
        <w:sz w:val="18"/>
        <w:szCs w:val="18"/>
      </w:rPr>
      <w:t>|</w:t>
    </w:r>
    <w:r>
      <w:rPr>
        <w:sz w:val="18"/>
        <w:szCs w:val="18"/>
      </w:rPr>
      <w:t xml:space="preserve"> Fax: 435-843-2119 </w:t>
    </w:r>
    <w:r>
      <w:rPr>
        <w:color w:val="595959"/>
        <w:sz w:val="18"/>
        <w:szCs w:val="18"/>
      </w:rPr>
      <w:t>|</w:t>
    </w:r>
    <w:r>
      <w:rPr>
        <w:sz w:val="18"/>
        <w:szCs w:val="18"/>
      </w:rPr>
      <w:t xml:space="preserve"> </w:t>
    </w:r>
    <w:hyperlink r:id="rId1" w:history="1">
      <w:r w:rsidRPr="004B6B0C">
        <w:rPr>
          <w:rStyle w:val="Hyperlink"/>
          <w:rFonts w:ascii="Calibri" w:hAnsi="Calibri" w:cs="Calibri"/>
          <w:color w:val="000000"/>
          <w:sz w:val="18"/>
          <w:szCs w:val="18"/>
        </w:rPr>
        <w:t>www.tooelecity.org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15FDE" w14:textId="77777777" w:rsidR="003A7548" w:rsidRDefault="003A7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56F61DBD" w14:textId="77777777" w:rsidR="003A7548" w:rsidRDefault="003A7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E87D0" w14:textId="55A67EE6" w:rsidR="00FE5C4E" w:rsidRDefault="00681DA6">
    <w:pPr>
      <w:pStyle w:val="Header"/>
      <w:tabs>
        <w:tab w:val="clear" w:pos="9360"/>
      </w:tabs>
      <w:ind w:left="-1080" w:right="-1080"/>
      <w:jc w:val="center"/>
      <w:rPr>
        <w:rFonts w:ascii="Times New Roman" w:hAnsi="Times New Roman" w:cs="Times New Roman"/>
      </w:rPr>
    </w:pPr>
    <w:r w:rsidRPr="00DB360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73BD9A" wp14:editId="393DCB29">
              <wp:simplePos x="0" y="0"/>
              <wp:positionH relativeFrom="column">
                <wp:posOffset>3797300</wp:posOffset>
              </wp:positionH>
              <wp:positionV relativeFrom="paragraph">
                <wp:posOffset>191770</wp:posOffset>
              </wp:positionV>
              <wp:extent cx="2692400" cy="285750"/>
              <wp:effectExtent l="0" t="127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3C43A6" w14:textId="70B3F818" w:rsidR="00FE5C4E" w:rsidRPr="004074C1" w:rsidRDefault="00FE5C4E" w:rsidP="00B80B10">
                          <w:pPr>
                            <w:jc w:val="right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3BD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9pt;margin-top:15.1pt;width:212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q8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" filled="f" stroked="f">
              <v:textbox>
                <w:txbxContent>
                  <w:p w14:paraId="723C43A6" w14:textId="70B3F818" w:rsidR="00FE5C4E" w:rsidRPr="004074C1" w:rsidRDefault="00FE5C4E" w:rsidP="00B80B10">
                    <w:pPr>
                      <w:jc w:val="right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Pr="00DB360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A7B472" wp14:editId="46C23701">
              <wp:simplePos x="0" y="0"/>
              <wp:positionH relativeFrom="column">
                <wp:posOffset>1365250</wp:posOffset>
              </wp:positionH>
              <wp:positionV relativeFrom="paragraph">
                <wp:posOffset>397510</wp:posOffset>
              </wp:positionV>
              <wp:extent cx="5130800" cy="219710"/>
              <wp:effectExtent l="3175" t="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080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A7FF70" w14:textId="77777777" w:rsidR="00FE5C4E" w:rsidRPr="00B413C4" w:rsidRDefault="00FE5C4E" w:rsidP="00B413C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A7B472" id="Text Box 2" o:spid="_x0000_s1027" type="#_x0000_t202" style="position:absolute;left:0;text-align:left;margin-left:107.5pt;margin-top:31.3pt;width:404pt;height:1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thMuQIAAMA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" filled="f" stroked="f">
              <v:textbox>
                <w:txbxContent>
                  <w:p w14:paraId="43A7FF70" w14:textId="77777777" w:rsidR="00FE5C4E" w:rsidRPr="00B413C4" w:rsidRDefault="00FE5C4E" w:rsidP="00B413C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5B91"/>
    <w:multiLevelType w:val="hybridMultilevel"/>
    <w:tmpl w:val="9DCE6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F6840"/>
    <w:multiLevelType w:val="hybridMultilevel"/>
    <w:tmpl w:val="3D34815C"/>
    <w:lvl w:ilvl="0" w:tplc="38DA947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8DC0766"/>
    <w:multiLevelType w:val="hybridMultilevel"/>
    <w:tmpl w:val="82EE824E"/>
    <w:lvl w:ilvl="0" w:tplc="125249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D06EE9"/>
    <w:multiLevelType w:val="hybridMultilevel"/>
    <w:tmpl w:val="411AE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A3C56"/>
    <w:multiLevelType w:val="hybridMultilevel"/>
    <w:tmpl w:val="21FAEF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574143"/>
    <w:multiLevelType w:val="hybridMultilevel"/>
    <w:tmpl w:val="C930EA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BC60A6"/>
    <w:multiLevelType w:val="hybridMultilevel"/>
    <w:tmpl w:val="A606AD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A554A"/>
    <w:multiLevelType w:val="hybridMultilevel"/>
    <w:tmpl w:val="55E238A6"/>
    <w:lvl w:ilvl="0" w:tplc="E8024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EE2566"/>
    <w:multiLevelType w:val="hybridMultilevel"/>
    <w:tmpl w:val="5B2401A8"/>
    <w:lvl w:ilvl="0" w:tplc="03A63C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7B06FE"/>
    <w:multiLevelType w:val="hybridMultilevel"/>
    <w:tmpl w:val="035EA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F4D16"/>
    <w:multiLevelType w:val="hybridMultilevel"/>
    <w:tmpl w:val="9D3EC088"/>
    <w:lvl w:ilvl="0" w:tplc="129AE9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F60E0C"/>
    <w:multiLevelType w:val="hybridMultilevel"/>
    <w:tmpl w:val="D9B447B4"/>
    <w:lvl w:ilvl="0" w:tplc="0C381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D729B6"/>
    <w:multiLevelType w:val="hybridMultilevel"/>
    <w:tmpl w:val="27B6D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66A32"/>
    <w:multiLevelType w:val="hybridMultilevel"/>
    <w:tmpl w:val="A0323288"/>
    <w:lvl w:ilvl="0" w:tplc="EEA861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7BB345D"/>
    <w:multiLevelType w:val="hybridMultilevel"/>
    <w:tmpl w:val="D3EE0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C4BE7"/>
    <w:multiLevelType w:val="hybridMultilevel"/>
    <w:tmpl w:val="0810C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3"/>
  </w:num>
  <w:num w:numId="5">
    <w:abstractNumId w:val="15"/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  <w:num w:numId="11">
    <w:abstractNumId w:val="14"/>
  </w:num>
  <w:num w:numId="12">
    <w:abstractNumId w:val="10"/>
  </w:num>
  <w:num w:numId="13">
    <w:abstractNumId w:val="6"/>
  </w:num>
  <w:num w:numId="14">
    <w:abstractNumId w:val="4"/>
  </w:num>
  <w:num w:numId="15">
    <w:abstractNumId w:val="5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yNDcxMzMwMjE1NzZQ0lEKTi0uzszPAykwrAUARs52cywAAAA="/>
  </w:docVars>
  <w:rsids>
    <w:rsidRoot w:val="00E40BF7"/>
    <w:rsid w:val="0003626F"/>
    <w:rsid w:val="00057631"/>
    <w:rsid w:val="000C7C6A"/>
    <w:rsid w:val="000D32DF"/>
    <w:rsid w:val="000F6925"/>
    <w:rsid w:val="00115F59"/>
    <w:rsid w:val="00130061"/>
    <w:rsid w:val="001414FC"/>
    <w:rsid w:val="001951B3"/>
    <w:rsid w:val="001A0C59"/>
    <w:rsid w:val="001B362D"/>
    <w:rsid w:val="001F1C0D"/>
    <w:rsid w:val="00204177"/>
    <w:rsid w:val="00243EE7"/>
    <w:rsid w:val="002571CA"/>
    <w:rsid w:val="002A3DCE"/>
    <w:rsid w:val="002B6EC9"/>
    <w:rsid w:val="002C39BF"/>
    <w:rsid w:val="002F706D"/>
    <w:rsid w:val="00341724"/>
    <w:rsid w:val="0034201C"/>
    <w:rsid w:val="00353E42"/>
    <w:rsid w:val="00360314"/>
    <w:rsid w:val="00374AD3"/>
    <w:rsid w:val="003A7548"/>
    <w:rsid w:val="003C2EC6"/>
    <w:rsid w:val="003D1A47"/>
    <w:rsid w:val="00405A94"/>
    <w:rsid w:val="004074C1"/>
    <w:rsid w:val="00431789"/>
    <w:rsid w:val="004850E4"/>
    <w:rsid w:val="004B2477"/>
    <w:rsid w:val="004B6B0C"/>
    <w:rsid w:val="00506AD8"/>
    <w:rsid w:val="005175F0"/>
    <w:rsid w:val="0053725E"/>
    <w:rsid w:val="00557C22"/>
    <w:rsid w:val="0058590B"/>
    <w:rsid w:val="005922D1"/>
    <w:rsid w:val="005A7D56"/>
    <w:rsid w:val="005B374E"/>
    <w:rsid w:val="005F3E24"/>
    <w:rsid w:val="006074DC"/>
    <w:rsid w:val="0062423A"/>
    <w:rsid w:val="00635CD1"/>
    <w:rsid w:val="00681DA6"/>
    <w:rsid w:val="006A4CB3"/>
    <w:rsid w:val="006B0B81"/>
    <w:rsid w:val="006F499C"/>
    <w:rsid w:val="006F6160"/>
    <w:rsid w:val="00701FC0"/>
    <w:rsid w:val="00710602"/>
    <w:rsid w:val="00731470"/>
    <w:rsid w:val="00753E4D"/>
    <w:rsid w:val="00796B52"/>
    <w:rsid w:val="007C45D5"/>
    <w:rsid w:val="007D205B"/>
    <w:rsid w:val="007F37F8"/>
    <w:rsid w:val="0080364A"/>
    <w:rsid w:val="00861F7F"/>
    <w:rsid w:val="008D6F08"/>
    <w:rsid w:val="009453ED"/>
    <w:rsid w:val="00945952"/>
    <w:rsid w:val="00A041C7"/>
    <w:rsid w:val="00A2191F"/>
    <w:rsid w:val="00B36D76"/>
    <w:rsid w:val="00B413C4"/>
    <w:rsid w:val="00B80B10"/>
    <w:rsid w:val="00BB19EF"/>
    <w:rsid w:val="00BD0E19"/>
    <w:rsid w:val="00BD1140"/>
    <w:rsid w:val="00C02C8E"/>
    <w:rsid w:val="00C74D62"/>
    <w:rsid w:val="00D14E75"/>
    <w:rsid w:val="00D55F14"/>
    <w:rsid w:val="00D967F1"/>
    <w:rsid w:val="00DA4275"/>
    <w:rsid w:val="00DB3604"/>
    <w:rsid w:val="00DE107F"/>
    <w:rsid w:val="00DE3B4E"/>
    <w:rsid w:val="00E132B0"/>
    <w:rsid w:val="00E25382"/>
    <w:rsid w:val="00E40BF7"/>
    <w:rsid w:val="00E62A6C"/>
    <w:rsid w:val="00E97D16"/>
    <w:rsid w:val="00EA5D51"/>
    <w:rsid w:val="00EC33BD"/>
    <w:rsid w:val="00ED0B9A"/>
    <w:rsid w:val="00EE073A"/>
    <w:rsid w:val="00F10071"/>
    <w:rsid w:val="00F206FC"/>
    <w:rsid w:val="00F30357"/>
    <w:rsid w:val="00FB4D1C"/>
    <w:rsid w:val="00FD26E6"/>
    <w:rsid w:val="00FE5C4E"/>
    <w:rsid w:val="00FF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F8E78E"/>
  <w15:chartTrackingRefBased/>
  <w15:docId w15:val="{8E2D70A7-2988-4048-B5F0-7BC5C788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DCE"/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3DCE"/>
    <w:pPr>
      <w:keepNext/>
      <w:jc w:val="right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A3DCE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2A3DCE"/>
    <w:pPr>
      <w:keepNext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A3DCE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2A3DCE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rsid w:val="002A3DCE"/>
    <w:rPr>
      <w:rFonts w:ascii="Cambria" w:hAnsi="Cambria" w:cs="Cambria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2A3D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A3DCE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2A3DC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A3DCE"/>
    <w:rPr>
      <w:rFonts w:ascii="Times New Roman" w:hAnsi="Times New Roman" w:cs="Times New Roman"/>
    </w:rPr>
  </w:style>
  <w:style w:type="character" w:styleId="Hyperlink">
    <w:name w:val="Hyperlink"/>
    <w:uiPriority w:val="99"/>
    <w:rsid w:val="002A3DCE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2A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A3D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1CA"/>
    <w:pPr>
      <w:ind w:left="720"/>
      <w:contextualSpacing/>
    </w:pPr>
    <w:rPr>
      <w:rFonts w:ascii="Times New Roman" w:hAnsi="Times New Roman" w:cs="Times New Roman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D14E75"/>
    <w:rPr>
      <w:rFonts w:ascii="Consolas" w:hAnsi="Consolas" w:cs="Times New Roman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D14E75"/>
    <w:rPr>
      <w:rFonts w:ascii="Consolas" w:hAnsi="Consolas"/>
      <w:sz w:val="21"/>
      <w:szCs w:val="21"/>
      <w:lang w:val="x-none" w:eastAsia="x-none"/>
    </w:rPr>
  </w:style>
  <w:style w:type="character" w:customStyle="1" w:styleId="UnresolvedMention1">
    <w:name w:val="Unresolved Mention1"/>
    <w:uiPriority w:val="99"/>
    <w:semiHidden/>
    <w:unhideWhenUsed/>
    <w:rsid w:val="00E25382"/>
    <w:rPr>
      <w:color w:val="605E5C"/>
      <w:shd w:val="clear" w:color="auto" w:fill="E1DFDD"/>
    </w:rPr>
  </w:style>
  <w:style w:type="paragraph" w:customStyle="1" w:styleId="Default">
    <w:name w:val="Default"/>
    <w:rsid w:val="00796B5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A7D56"/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74D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32DF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2D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D32D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ooeleci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Links>
    <vt:vector size="6" baseType="variant"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http://www.tooelecity.org/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</dc:creator>
  <cp:keywords/>
  <dc:description/>
  <cp:lastModifiedBy>Katherin Yei</cp:lastModifiedBy>
  <cp:revision>2</cp:revision>
  <cp:lastPrinted>2022-03-24T16:45:00Z</cp:lastPrinted>
  <dcterms:created xsi:type="dcterms:W3CDTF">2024-06-14T17:50:00Z</dcterms:created>
  <dcterms:modified xsi:type="dcterms:W3CDTF">2024-06-14T17:50:00Z</dcterms:modified>
</cp:coreProperties>
</file>