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A1A0D" w14:textId="6802B84B" w:rsidR="00DA0719" w:rsidRDefault="00885BDC" w:rsidP="00885BDC">
      <w:pPr>
        <w:spacing w:after="120" w:line="276" w:lineRule="auto"/>
        <w:jc w:val="center"/>
        <w:rPr>
          <w:rFonts w:ascii="Century Gothic" w:hAnsi="Century Gothic" w:cs="Century Gothic"/>
          <w:sz w:val="18"/>
          <w:szCs w:val="18"/>
        </w:rPr>
      </w:pPr>
      <w:r w:rsidRPr="00885BDC">
        <w:rPr>
          <w:rFonts w:ascii="Avenir Next Condensed Medium" w:hAnsi="Avenir Next Condensed Medium" w:cs="Century Gothic"/>
          <w:b/>
          <w:bCs/>
          <w:sz w:val="36"/>
          <w:szCs w:val="28"/>
        </w:rPr>
        <w:t>Grand County Transportation Special Service District</w:t>
      </w:r>
      <w:r>
        <w:rPr>
          <w:rFonts w:ascii="Avenir Next Condensed Medium" w:hAnsi="Avenir Next Condensed Medium" w:cs="Century Gothic"/>
          <w:b/>
          <w:bCs/>
          <w:sz w:val="18"/>
          <w:szCs w:val="28"/>
        </w:rPr>
        <w:br/>
      </w:r>
      <w:r w:rsidR="00DA0719">
        <w:rPr>
          <w:rFonts w:ascii="Century Gothic" w:hAnsi="Century Gothic" w:cs="Century Gothic"/>
          <w:sz w:val="18"/>
          <w:szCs w:val="18"/>
        </w:rPr>
        <w:t>Our Mission is to bring greater funding resources to provide safer roads</w:t>
      </w:r>
      <w:r w:rsidR="00DA0719">
        <w:rPr>
          <w:rFonts w:ascii="Century Gothic" w:hAnsi="Century Gothic" w:cs="Century Gothic"/>
          <w:color w:val="FF0000"/>
          <w:sz w:val="18"/>
          <w:szCs w:val="18"/>
        </w:rPr>
        <w:t xml:space="preserve"> </w:t>
      </w:r>
      <w:r w:rsidR="00DA0719">
        <w:rPr>
          <w:rFonts w:ascii="Century Gothic" w:hAnsi="Century Gothic" w:cs="Century Gothic"/>
          <w:sz w:val="18"/>
          <w:szCs w:val="18"/>
        </w:rPr>
        <w:t>&amp; paved pathways.</w:t>
      </w:r>
    </w:p>
    <w:p w14:paraId="1D21F526" w14:textId="460FBDC9" w:rsidR="00885BDC" w:rsidRPr="00557484" w:rsidRDefault="00885BDC" w:rsidP="00557484">
      <w:pPr>
        <w:spacing w:after="120" w:line="276" w:lineRule="auto"/>
        <w:jc w:val="center"/>
        <w:rPr>
          <w:rFonts w:ascii="Avenir Next Condensed Medium" w:hAnsi="Avenir Next Condensed Medium" w:cs="Century Gothic"/>
          <w:b/>
          <w:bCs/>
          <w:sz w:val="18"/>
          <w:szCs w:val="28"/>
        </w:rPr>
      </w:pPr>
      <w:r>
        <w:rPr>
          <w:rFonts w:ascii="Avenir Next Condensed Medium" w:hAnsi="Avenir Next Condensed Medium" w:cs="Century Gothic"/>
          <w:b/>
          <w:bCs/>
          <w:sz w:val="18"/>
          <w:szCs w:val="28"/>
        </w:rPr>
        <w:t>-----------------------------------------------------------------------------------</w:t>
      </w:r>
    </w:p>
    <w:p w14:paraId="7F142F7C" w14:textId="77777777" w:rsidR="00F375DC" w:rsidRPr="0009179E" w:rsidRDefault="00F375DC" w:rsidP="00F375DC">
      <w:pPr>
        <w:spacing w:after="12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P.O. Box 1611, Moab, UT 84532</w:t>
      </w:r>
    </w:p>
    <w:p w14:paraId="446EA04F" w14:textId="77777777" w:rsidR="00F375DC" w:rsidRPr="0009179E" w:rsidRDefault="00F375DC" w:rsidP="00F375DC">
      <w:pPr>
        <w:spacing w:after="12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Grand County Road Shed</w:t>
      </w:r>
    </w:p>
    <w:p w14:paraId="6308BEB4" w14:textId="77777777" w:rsidR="00F375DC" w:rsidRPr="0009179E" w:rsidRDefault="00F375DC" w:rsidP="00F375DC">
      <w:pPr>
        <w:spacing w:after="12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3500 S Hwy 191</w:t>
      </w:r>
    </w:p>
    <w:p w14:paraId="6188EE95" w14:textId="77777777" w:rsidR="00F375DC" w:rsidRPr="0009179E" w:rsidRDefault="00F375DC" w:rsidP="00F375DC">
      <w:pPr>
        <w:spacing w:after="12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Moab, UT  84532</w:t>
      </w:r>
    </w:p>
    <w:p w14:paraId="69240483" w14:textId="77777777" w:rsidR="0009179E" w:rsidRPr="0009179E" w:rsidRDefault="0009179E" w:rsidP="0009179E">
      <w:pPr>
        <w:spacing w:after="120" w:line="240" w:lineRule="auto"/>
        <w:jc w:val="center"/>
        <w:rPr>
          <w:rFonts w:ascii="Arial Narrow" w:hAnsi="Arial Narrow" w:cs="Century Gothic"/>
          <w:sz w:val="16"/>
          <w:szCs w:val="20"/>
        </w:rPr>
      </w:pPr>
    </w:p>
    <w:p w14:paraId="6B93A215" w14:textId="59590A61" w:rsidR="00557484" w:rsidRDefault="00E77CE1" w:rsidP="003A135B">
      <w:pPr>
        <w:spacing w:after="0" w:line="240" w:lineRule="auto"/>
        <w:jc w:val="center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b/>
          <w:sz w:val="20"/>
          <w:szCs w:val="20"/>
        </w:rPr>
        <w:t>Minutes</w:t>
      </w:r>
      <w:r w:rsidR="0009179E"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E23CC8">
        <w:rPr>
          <w:rFonts w:ascii="Century Gothic" w:hAnsi="Century Gothic" w:cs="Century Gothic"/>
          <w:b/>
          <w:sz w:val="20"/>
          <w:szCs w:val="20"/>
        </w:rPr>
        <w:t>–</w:t>
      </w:r>
      <w:r w:rsidR="0009179E"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EB2ABC">
        <w:rPr>
          <w:rFonts w:ascii="Century Gothic" w:hAnsi="Century Gothic" w:cs="Century Gothic"/>
          <w:b/>
          <w:sz w:val="20"/>
          <w:szCs w:val="20"/>
        </w:rPr>
        <w:t xml:space="preserve">October </w:t>
      </w:r>
      <w:r w:rsidR="002D6024">
        <w:rPr>
          <w:rFonts w:ascii="Century Gothic" w:hAnsi="Century Gothic" w:cs="Century Gothic"/>
          <w:b/>
          <w:sz w:val="20"/>
          <w:szCs w:val="20"/>
        </w:rPr>
        <w:t>1</w:t>
      </w:r>
      <w:r w:rsidR="00EB2ABC">
        <w:rPr>
          <w:rFonts w:ascii="Century Gothic" w:hAnsi="Century Gothic" w:cs="Century Gothic"/>
          <w:b/>
          <w:sz w:val="20"/>
          <w:szCs w:val="20"/>
        </w:rPr>
        <w:t>1</w:t>
      </w:r>
      <w:r w:rsidR="002D6024">
        <w:rPr>
          <w:rFonts w:ascii="Century Gothic" w:hAnsi="Century Gothic" w:cs="Century Gothic"/>
          <w:b/>
          <w:sz w:val="20"/>
          <w:szCs w:val="20"/>
        </w:rPr>
        <w:t>,</w:t>
      </w:r>
      <w:r w:rsidR="00E72A76">
        <w:rPr>
          <w:rFonts w:ascii="Century Gothic" w:hAnsi="Century Gothic" w:cs="Century Gothic"/>
          <w:b/>
          <w:sz w:val="20"/>
          <w:szCs w:val="20"/>
        </w:rPr>
        <w:t xml:space="preserve"> 202</w:t>
      </w:r>
      <w:r w:rsidR="00687DCE">
        <w:rPr>
          <w:rFonts w:ascii="Century Gothic" w:hAnsi="Century Gothic" w:cs="Century Gothic"/>
          <w:b/>
          <w:sz w:val="20"/>
          <w:szCs w:val="20"/>
        </w:rPr>
        <w:t>2</w:t>
      </w:r>
    </w:p>
    <w:p w14:paraId="4397D7A8" w14:textId="77777777" w:rsidR="00772269" w:rsidRDefault="00772269" w:rsidP="00772269">
      <w:pPr>
        <w:spacing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General Session </w:t>
      </w:r>
    </w:p>
    <w:p w14:paraId="33392D30" w14:textId="62546CB6" w:rsidR="00772269" w:rsidRDefault="00772269" w:rsidP="00B976AF">
      <w:pPr>
        <w:numPr>
          <w:ilvl w:val="0"/>
          <w:numId w:val="18"/>
        </w:numPr>
        <w:spacing w:after="0" w:line="240" w:lineRule="auto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Call to Order: </w:t>
      </w:r>
      <w:r w:rsidR="0012690D">
        <w:rPr>
          <w:rFonts w:ascii="Century Gothic" w:hAnsi="Century Gothic" w:cs="Century Gothic"/>
          <w:b/>
          <w:bCs/>
          <w:sz w:val="20"/>
          <w:szCs w:val="20"/>
        </w:rPr>
        <w:t>6:</w:t>
      </w:r>
      <w:r w:rsidR="008B0734">
        <w:rPr>
          <w:rFonts w:ascii="Century Gothic" w:hAnsi="Century Gothic" w:cs="Century Gothic"/>
          <w:b/>
          <w:bCs/>
          <w:sz w:val="20"/>
          <w:szCs w:val="20"/>
        </w:rPr>
        <w:t>0</w:t>
      </w:r>
      <w:r w:rsidR="00A67D60">
        <w:rPr>
          <w:rFonts w:ascii="Century Gothic" w:hAnsi="Century Gothic" w:cs="Century Gothic"/>
          <w:b/>
          <w:bCs/>
          <w:sz w:val="20"/>
          <w:szCs w:val="20"/>
        </w:rPr>
        <w:t>7</w:t>
      </w:r>
      <w:r w:rsidR="009301AA">
        <w:rPr>
          <w:rFonts w:ascii="Century Gothic" w:hAnsi="Century Gothic" w:cs="Century Gothic"/>
          <w:b/>
          <w:bCs/>
          <w:sz w:val="20"/>
          <w:szCs w:val="20"/>
        </w:rPr>
        <w:t>pm</w:t>
      </w:r>
      <w:r w:rsidR="008B0734">
        <w:rPr>
          <w:rFonts w:ascii="Century Gothic" w:hAnsi="Century Gothic" w:cs="Century Gothic"/>
          <w:b/>
          <w:bCs/>
          <w:sz w:val="20"/>
          <w:szCs w:val="20"/>
        </w:rPr>
        <w:t>: Ash</w:t>
      </w:r>
      <w:r>
        <w:rPr>
          <w:rFonts w:ascii="Century Gothic" w:hAnsi="Century Gothic" w:cs="Century Gothic"/>
          <w:b/>
          <w:bCs/>
          <w:sz w:val="20"/>
          <w:szCs w:val="20"/>
        </w:rPr>
        <w:t>ley Wareham</w:t>
      </w:r>
      <w:r w:rsidR="0012690D">
        <w:rPr>
          <w:rFonts w:ascii="Century Gothic" w:hAnsi="Century Gothic" w:cs="Century Gothic"/>
          <w:b/>
          <w:bCs/>
          <w:sz w:val="20"/>
          <w:szCs w:val="20"/>
        </w:rPr>
        <w:t xml:space="preserve">, Charlie Harrison, </w:t>
      </w:r>
      <w:r w:rsidR="00E54398">
        <w:rPr>
          <w:rFonts w:ascii="Century Gothic" w:hAnsi="Century Gothic" w:cs="Century Gothic"/>
          <w:b/>
          <w:bCs/>
          <w:sz w:val="20"/>
          <w:szCs w:val="20"/>
        </w:rPr>
        <w:t xml:space="preserve">Glen Arthur, </w:t>
      </w:r>
      <w:r w:rsidR="002D6024">
        <w:rPr>
          <w:rFonts w:ascii="Century Gothic" w:hAnsi="Century Gothic" w:cs="Century Gothic"/>
          <w:b/>
          <w:bCs/>
          <w:sz w:val="20"/>
          <w:szCs w:val="20"/>
        </w:rPr>
        <w:t xml:space="preserve">and </w:t>
      </w:r>
      <w:r w:rsidR="00283E81">
        <w:rPr>
          <w:rFonts w:ascii="Century Gothic" w:hAnsi="Century Gothic" w:cs="Century Gothic"/>
          <w:b/>
          <w:bCs/>
          <w:sz w:val="20"/>
          <w:szCs w:val="20"/>
        </w:rPr>
        <w:t>Archie Walker</w:t>
      </w:r>
    </w:p>
    <w:p w14:paraId="33874628" w14:textId="77777777" w:rsidR="00772269" w:rsidRPr="008D50E0" w:rsidRDefault="00772269" w:rsidP="00B976AF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Approval of Minutes</w:t>
      </w:r>
    </w:p>
    <w:p w14:paraId="679B3D74" w14:textId="28A4E1E4" w:rsidR="00772269" w:rsidRPr="009F5F77" w:rsidRDefault="00A67D60" w:rsidP="00B976AF">
      <w:pPr>
        <w:spacing w:after="0" w:line="240" w:lineRule="auto"/>
        <w:ind w:left="1080"/>
        <w:jc w:val="both"/>
        <w:rPr>
          <w:rFonts w:ascii="Century Gothic" w:hAnsi="Century Gothic" w:cs="Century Gothic"/>
          <w:bCs/>
          <w:sz w:val="20"/>
          <w:szCs w:val="20"/>
        </w:rPr>
      </w:pPr>
      <w:r>
        <w:rPr>
          <w:rFonts w:ascii="Century Gothic" w:hAnsi="Century Gothic" w:cs="Century Gothic"/>
          <w:bCs/>
          <w:sz w:val="20"/>
          <w:szCs w:val="20"/>
        </w:rPr>
        <w:t>October 11</w:t>
      </w:r>
      <w:r w:rsidR="009F5F77">
        <w:rPr>
          <w:rFonts w:ascii="Century Gothic" w:hAnsi="Century Gothic" w:cs="Century Gothic"/>
          <w:bCs/>
          <w:sz w:val="20"/>
          <w:szCs w:val="20"/>
        </w:rPr>
        <w:t>, 2022:</w:t>
      </w:r>
      <w:r w:rsidR="0012690D" w:rsidRPr="009F5F77"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2D6024" w:rsidRPr="009F5F77">
        <w:rPr>
          <w:rFonts w:ascii="Century Gothic" w:hAnsi="Century Gothic" w:cs="Century Gothic"/>
          <w:bCs/>
          <w:sz w:val="20"/>
          <w:szCs w:val="20"/>
        </w:rPr>
        <w:t xml:space="preserve">Charlie </w:t>
      </w:r>
      <w:r w:rsidR="0012690D" w:rsidRPr="009F5F77">
        <w:rPr>
          <w:rFonts w:ascii="Century Gothic" w:hAnsi="Century Gothic" w:cs="Century Gothic"/>
          <w:bCs/>
          <w:sz w:val="20"/>
          <w:szCs w:val="20"/>
        </w:rPr>
        <w:t xml:space="preserve">motioned, </w:t>
      </w:r>
      <w:r w:rsidR="009F5F77">
        <w:rPr>
          <w:rFonts w:ascii="Century Gothic" w:hAnsi="Century Gothic" w:cs="Century Gothic"/>
          <w:bCs/>
          <w:sz w:val="20"/>
          <w:szCs w:val="20"/>
        </w:rPr>
        <w:t>Archie</w:t>
      </w:r>
      <w:r w:rsidR="0012690D" w:rsidRPr="009F5F77">
        <w:rPr>
          <w:rFonts w:ascii="Century Gothic" w:hAnsi="Century Gothic" w:cs="Century Gothic"/>
          <w:bCs/>
          <w:sz w:val="20"/>
          <w:szCs w:val="20"/>
        </w:rPr>
        <w:t xml:space="preserve"> 2</w:t>
      </w:r>
      <w:r w:rsidR="0012690D" w:rsidRPr="009F5F77">
        <w:rPr>
          <w:rFonts w:ascii="Century Gothic" w:hAnsi="Century Gothic" w:cs="Century Gothic"/>
          <w:bCs/>
          <w:sz w:val="20"/>
          <w:szCs w:val="20"/>
          <w:vertAlign w:val="superscript"/>
        </w:rPr>
        <w:t>nd</w:t>
      </w:r>
      <w:r w:rsidR="0012690D" w:rsidRPr="009F5F77">
        <w:rPr>
          <w:rFonts w:ascii="Century Gothic" w:hAnsi="Century Gothic" w:cs="Century Gothic"/>
          <w:bCs/>
          <w:sz w:val="20"/>
          <w:szCs w:val="20"/>
        </w:rPr>
        <w:t>, all in favor</w:t>
      </w:r>
      <w:r w:rsidR="009059DC" w:rsidRPr="009F5F77">
        <w:rPr>
          <w:rFonts w:ascii="Century Gothic" w:hAnsi="Century Gothic" w:cs="Century Gothic"/>
          <w:bCs/>
          <w:sz w:val="20"/>
          <w:szCs w:val="20"/>
        </w:rPr>
        <w:t xml:space="preserve"> </w:t>
      </w:r>
    </w:p>
    <w:p w14:paraId="49916B93" w14:textId="18798F67" w:rsidR="00772269" w:rsidRPr="00EC29A1" w:rsidRDefault="00772269" w:rsidP="00B976AF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Citizens to be heard: </w:t>
      </w:r>
      <w:r>
        <w:rPr>
          <w:rFonts w:ascii="Century Gothic" w:hAnsi="Century Gothic" w:cs="Century Gothic"/>
          <w:bCs/>
          <w:sz w:val="20"/>
          <w:szCs w:val="20"/>
        </w:rPr>
        <w:t xml:space="preserve"> None</w:t>
      </w:r>
    </w:p>
    <w:p w14:paraId="6AD8B779" w14:textId="3D455A0D" w:rsidR="00772269" w:rsidRPr="00497754" w:rsidRDefault="00772269" w:rsidP="00B976AF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497754">
        <w:rPr>
          <w:rFonts w:ascii="Century Gothic" w:hAnsi="Century Gothic" w:cs="Century Gothic"/>
          <w:b/>
          <w:bCs/>
          <w:sz w:val="20"/>
          <w:szCs w:val="20"/>
        </w:rPr>
        <w:t xml:space="preserve">Action Items: </w:t>
      </w:r>
      <w:r w:rsidR="00A67D60" w:rsidRPr="00497754">
        <w:rPr>
          <w:rFonts w:ascii="Century Gothic" w:hAnsi="Century Gothic" w:cs="Century Gothic"/>
          <w:sz w:val="20"/>
          <w:szCs w:val="20"/>
        </w:rPr>
        <w:t>G</w:t>
      </w:r>
      <w:r w:rsidR="009F5F77" w:rsidRPr="00497754">
        <w:rPr>
          <w:rFonts w:ascii="Century Gothic" w:hAnsi="Century Gothic" w:cs="Century Gothic"/>
          <w:sz w:val="20"/>
          <w:szCs w:val="20"/>
        </w:rPr>
        <w:t xml:space="preserve">ive $100,000 to EWP for Pack Creek flood mitigation, </w:t>
      </w:r>
      <w:r w:rsidR="00A67D60" w:rsidRPr="00497754">
        <w:rPr>
          <w:rFonts w:ascii="Century Gothic" w:hAnsi="Century Gothic" w:cs="Century Gothic"/>
          <w:sz w:val="20"/>
          <w:szCs w:val="20"/>
        </w:rPr>
        <w:t>waiting for invoice.</w:t>
      </w:r>
    </w:p>
    <w:p w14:paraId="17038B54" w14:textId="77777777" w:rsidR="00772269" w:rsidRPr="00475DCE" w:rsidRDefault="00772269" w:rsidP="00B976AF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Expenditures: </w:t>
      </w:r>
    </w:p>
    <w:p w14:paraId="36127FDF" w14:textId="01365362" w:rsidR="009F5F77" w:rsidRPr="009F5F77" w:rsidRDefault="009F5F77" w:rsidP="00B976AF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</w:rPr>
      </w:pPr>
      <w:proofErr w:type="spellStart"/>
      <w:r w:rsidRPr="009F5F77">
        <w:rPr>
          <w:rFonts w:ascii="Century Gothic" w:hAnsi="Century Gothic" w:cs="Century Gothic"/>
          <w:bCs/>
          <w:sz w:val="20"/>
          <w:szCs w:val="20"/>
        </w:rPr>
        <w:t>Smuin</w:t>
      </w:r>
      <w:proofErr w:type="spellEnd"/>
      <w:r w:rsidRPr="009F5F77">
        <w:rPr>
          <w:rFonts w:ascii="Century Gothic" w:hAnsi="Century Gothic" w:cs="Century Gothic"/>
          <w:bCs/>
          <w:sz w:val="20"/>
          <w:szCs w:val="20"/>
        </w:rPr>
        <w:t xml:space="preserve">, Rich &amp; </w:t>
      </w:r>
      <w:proofErr w:type="spellStart"/>
      <w:r w:rsidRPr="009F5F77">
        <w:rPr>
          <w:rFonts w:ascii="Century Gothic" w:hAnsi="Century Gothic" w:cs="Century Gothic"/>
          <w:bCs/>
          <w:sz w:val="20"/>
          <w:szCs w:val="20"/>
        </w:rPr>
        <w:t>Marsing</w:t>
      </w:r>
      <w:proofErr w:type="spellEnd"/>
      <w:r w:rsidRPr="009F5F77">
        <w:rPr>
          <w:rFonts w:ascii="Century Gothic" w:hAnsi="Century Gothic" w:cs="Century Gothic"/>
          <w:bCs/>
          <w:sz w:val="20"/>
          <w:szCs w:val="20"/>
        </w:rPr>
        <w:t xml:space="preserve"> - $</w:t>
      </w:r>
      <w:r>
        <w:rPr>
          <w:rFonts w:ascii="Century Gothic" w:hAnsi="Century Gothic" w:cs="Century Gothic"/>
          <w:bCs/>
          <w:sz w:val="20"/>
          <w:szCs w:val="20"/>
        </w:rPr>
        <w:t xml:space="preserve">1,950.00 on invoice #44000; Archie motion to </w:t>
      </w:r>
      <w:r w:rsidR="00A67D60">
        <w:rPr>
          <w:rFonts w:ascii="Century Gothic" w:hAnsi="Century Gothic" w:cs="Century Gothic"/>
          <w:bCs/>
          <w:sz w:val="20"/>
          <w:szCs w:val="20"/>
        </w:rPr>
        <w:t>pay Charlie 2</w:t>
      </w:r>
      <w:r w:rsidR="00A67D60" w:rsidRPr="00A67D60">
        <w:rPr>
          <w:rFonts w:ascii="Century Gothic" w:hAnsi="Century Gothic" w:cs="Century Gothic"/>
          <w:bCs/>
          <w:sz w:val="20"/>
          <w:szCs w:val="20"/>
          <w:vertAlign w:val="superscript"/>
        </w:rPr>
        <w:t>nd</w:t>
      </w:r>
      <w:r w:rsidR="00A67D60">
        <w:rPr>
          <w:rFonts w:ascii="Century Gothic" w:hAnsi="Century Gothic" w:cs="Century Gothic"/>
          <w:bCs/>
          <w:sz w:val="20"/>
          <w:szCs w:val="20"/>
        </w:rPr>
        <w:t>, all in favor</w:t>
      </w:r>
    </w:p>
    <w:p w14:paraId="7EC06513" w14:textId="5C3BFD43" w:rsidR="009F5F77" w:rsidRPr="009F5F77" w:rsidRDefault="009F5F77" w:rsidP="00B976AF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</w:rPr>
      </w:pPr>
      <w:r w:rsidRPr="009F5F77">
        <w:rPr>
          <w:rFonts w:ascii="Century Gothic" w:hAnsi="Century Gothic" w:cs="Century Gothic"/>
          <w:bCs/>
          <w:sz w:val="20"/>
          <w:szCs w:val="20"/>
        </w:rPr>
        <w:t>Patty Olson, secretary - $</w:t>
      </w:r>
      <w:r w:rsidR="00A67D60">
        <w:rPr>
          <w:rFonts w:ascii="Century Gothic" w:hAnsi="Century Gothic" w:cs="Century Gothic"/>
          <w:bCs/>
          <w:sz w:val="20"/>
          <w:szCs w:val="20"/>
        </w:rPr>
        <w:t>127.50</w:t>
      </w:r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A67D60">
        <w:rPr>
          <w:rFonts w:ascii="Century Gothic" w:hAnsi="Century Gothic" w:cs="Century Gothic"/>
          <w:bCs/>
          <w:sz w:val="20"/>
          <w:szCs w:val="20"/>
        </w:rPr>
        <w:t>Archie</w:t>
      </w:r>
      <w:r>
        <w:rPr>
          <w:rFonts w:ascii="Century Gothic" w:hAnsi="Century Gothic" w:cs="Century Gothic"/>
          <w:bCs/>
          <w:sz w:val="20"/>
          <w:szCs w:val="20"/>
        </w:rPr>
        <w:t xml:space="preserve"> motion to pay, </w:t>
      </w:r>
      <w:r w:rsidR="00A67D60">
        <w:rPr>
          <w:rFonts w:ascii="Century Gothic" w:hAnsi="Century Gothic" w:cs="Century Gothic"/>
          <w:bCs/>
          <w:sz w:val="20"/>
          <w:szCs w:val="20"/>
        </w:rPr>
        <w:t>Charlie</w:t>
      </w:r>
      <w:r>
        <w:rPr>
          <w:rFonts w:ascii="Century Gothic" w:hAnsi="Century Gothic" w:cs="Century Gothic"/>
          <w:bCs/>
          <w:sz w:val="20"/>
          <w:szCs w:val="20"/>
        </w:rPr>
        <w:t xml:space="preserve"> 2</w:t>
      </w:r>
      <w:r w:rsidRPr="009F5F77">
        <w:rPr>
          <w:rFonts w:ascii="Century Gothic" w:hAnsi="Century Gothic" w:cs="Century Gothic"/>
          <w:bCs/>
          <w:sz w:val="20"/>
          <w:szCs w:val="20"/>
          <w:vertAlign w:val="superscript"/>
        </w:rPr>
        <w:t>nd</w:t>
      </w:r>
      <w:r>
        <w:rPr>
          <w:rFonts w:ascii="Century Gothic" w:hAnsi="Century Gothic" w:cs="Century Gothic"/>
          <w:bCs/>
          <w:sz w:val="20"/>
          <w:szCs w:val="20"/>
        </w:rPr>
        <w:t xml:space="preserve"> all in favor</w:t>
      </w:r>
    </w:p>
    <w:p w14:paraId="699AF208" w14:textId="195B2404" w:rsidR="009F5F77" w:rsidRDefault="00A67D60" w:rsidP="00B976AF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</w:rPr>
      </w:pPr>
      <w:r>
        <w:rPr>
          <w:rFonts w:ascii="Century Gothic" w:hAnsi="Century Gothic" w:cs="Century Gothic"/>
          <w:bCs/>
          <w:sz w:val="20"/>
          <w:szCs w:val="20"/>
        </w:rPr>
        <w:t>Ut St. Capitol Registration fees: 2021, 2022, 2023</w:t>
      </w:r>
      <w:r w:rsidR="009F5F77">
        <w:rPr>
          <w:rFonts w:ascii="Century Gothic" w:hAnsi="Century Gothic" w:cs="Century Gothic"/>
          <w:bCs/>
          <w:sz w:val="20"/>
          <w:szCs w:val="20"/>
        </w:rPr>
        <w:t xml:space="preserve"> Archie motion to pay, Charlie 2</w:t>
      </w:r>
      <w:r w:rsidR="009F5F77" w:rsidRPr="009F5F77">
        <w:rPr>
          <w:rFonts w:ascii="Century Gothic" w:hAnsi="Century Gothic" w:cs="Century Gothic"/>
          <w:bCs/>
          <w:sz w:val="20"/>
          <w:szCs w:val="20"/>
          <w:vertAlign w:val="superscript"/>
        </w:rPr>
        <w:t>nd</w:t>
      </w:r>
      <w:r w:rsidR="009F5F77">
        <w:rPr>
          <w:rFonts w:ascii="Century Gothic" w:hAnsi="Century Gothic" w:cs="Century Gothic"/>
          <w:bCs/>
          <w:sz w:val="20"/>
          <w:szCs w:val="20"/>
        </w:rPr>
        <w:t>, all in favor</w:t>
      </w:r>
    </w:p>
    <w:p w14:paraId="58817BE7" w14:textId="5B655365" w:rsidR="00A67D60" w:rsidRDefault="00A67D60" w:rsidP="00B976AF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</w:rPr>
      </w:pPr>
      <w:r>
        <w:rPr>
          <w:rFonts w:ascii="Century Gothic" w:hAnsi="Century Gothic" w:cs="Century Gothic"/>
          <w:bCs/>
          <w:sz w:val="20"/>
          <w:szCs w:val="20"/>
        </w:rPr>
        <w:t>Harrison, reimbursement for pay UT St. Capitol Registration Fee $75.00 Archie motion to pay Ashley 2</w:t>
      </w:r>
      <w:r w:rsidRPr="00A67D60">
        <w:rPr>
          <w:rFonts w:ascii="Century Gothic" w:hAnsi="Century Gothic" w:cs="Century Gothic"/>
          <w:bCs/>
          <w:sz w:val="20"/>
          <w:szCs w:val="20"/>
          <w:vertAlign w:val="superscript"/>
        </w:rPr>
        <w:t>nd</w:t>
      </w:r>
      <w:r>
        <w:rPr>
          <w:rFonts w:ascii="Century Gothic" w:hAnsi="Century Gothic" w:cs="Century Gothic"/>
          <w:bCs/>
          <w:sz w:val="20"/>
          <w:szCs w:val="20"/>
        </w:rPr>
        <w:t>, all in favor</w:t>
      </w:r>
    </w:p>
    <w:p w14:paraId="0F56F8FA" w14:textId="77777777" w:rsidR="009F5F77" w:rsidRPr="009F5F77" w:rsidRDefault="009F5F77" w:rsidP="00B976AF">
      <w:pPr>
        <w:pStyle w:val="ListParagraph"/>
        <w:spacing w:after="0" w:line="240" w:lineRule="auto"/>
        <w:ind w:left="1440"/>
        <w:jc w:val="both"/>
        <w:rPr>
          <w:rFonts w:ascii="Century Gothic" w:hAnsi="Century Gothic" w:cs="Century Gothic"/>
          <w:bCs/>
          <w:sz w:val="20"/>
          <w:szCs w:val="20"/>
        </w:rPr>
      </w:pPr>
    </w:p>
    <w:p w14:paraId="36755638" w14:textId="231A05B8" w:rsidR="00A67D60" w:rsidRDefault="00772269" w:rsidP="00B976A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9F5F77">
        <w:rPr>
          <w:rFonts w:ascii="Century Gothic" w:hAnsi="Century Gothic" w:cs="Century Gothic"/>
          <w:b/>
          <w:bCs/>
          <w:sz w:val="20"/>
          <w:szCs w:val="20"/>
        </w:rPr>
        <w:t xml:space="preserve">Income: </w:t>
      </w:r>
      <w:r w:rsidR="00A67D60">
        <w:rPr>
          <w:rFonts w:ascii="Century Gothic" w:hAnsi="Century Gothic" w:cs="Century Gothic"/>
          <w:b/>
          <w:bCs/>
          <w:sz w:val="20"/>
          <w:szCs w:val="20"/>
        </w:rPr>
        <w:t>September – November</w:t>
      </w:r>
    </w:p>
    <w:p w14:paraId="5D1CC5B9" w14:textId="77777777" w:rsidR="00B976AF" w:rsidRDefault="00A67D60" w:rsidP="00B976AF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A67D60">
        <w:rPr>
          <w:rFonts w:ascii="Century Gothic" w:hAnsi="Century Gothic" w:cs="Century Gothic"/>
          <w:sz w:val="20"/>
          <w:szCs w:val="20"/>
        </w:rPr>
        <w:t xml:space="preserve">Deposit </w:t>
      </w:r>
    </w:p>
    <w:p w14:paraId="1853D5C2" w14:textId="6D8331DC" w:rsidR="00A67D60" w:rsidRPr="00A67D60" w:rsidRDefault="00A67D60" w:rsidP="00B976AF">
      <w:pPr>
        <w:pStyle w:val="ListParagraph"/>
        <w:spacing w:after="0" w:line="240" w:lineRule="auto"/>
        <w:ind w:left="1440"/>
        <w:jc w:val="both"/>
        <w:rPr>
          <w:rFonts w:ascii="Century Gothic" w:hAnsi="Century Gothic" w:cs="Century Gothic"/>
          <w:sz w:val="20"/>
          <w:szCs w:val="20"/>
        </w:rPr>
      </w:pPr>
      <w:r w:rsidRPr="00A67D60">
        <w:rPr>
          <w:rFonts w:ascii="Century Gothic" w:hAnsi="Century Gothic" w:cs="Century Gothic"/>
          <w:sz w:val="20"/>
          <w:szCs w:val="20"/>
        </w:rPr>
        <w:t>Sept 22 $32,721.26</w:t>
      </w:r>
    </w:p>
    <w:p w14:paraId="3A54ED7F" w14:textId="77777777" w:rsidR="00A67D60" w:rsidRPr="00A67D60" w:rsidRDefault="00A67D60" w:rsidP="00B976AF">
      <w:pPr>
        <w:pStyle w:val="ListParagraph"/>
        <w:spacing w:after="0" w:line="240" w:lineRule="auto"/>
        <w:ind w:left="1440"/>
        <w:jc w:val="both"/>
        <w:rPr>
          <w:rFonts w:ascii="Century Gothic" w:hAnsi="Century Gothic" w:cs="Century Gothic"/>
          <w:sz w:val="20"/>
          <w:szCs w:val="20"/>
        </w:rPr>
      </w:pPr>
      <w:r w:rsidRPr="00A67D60">
        <w:rPr>
          <w:rFonts w:ascii="Century Gothic" w:hAnsi="Century Gothic" w:cs="Century Gothic"/>
          <w:sz w:val="20"/>
          <w:szCs w:val="20"/>
        </w:rPr>
        <w:t>Oct. 22 $38189.02</w:t>
      </w:r>
    </w:p>
    <w:p w14:paraId="37D7B932" w14:textId="77777777" w:rsidR="00A67D60" w:rsidRPr="00A67D60" w:rsidRDefault="00A67D60" w:rsidP="00B976AF">
      <w:pPr>
        <w:pStyle w:val="ListParagraph"/>
        <w:spacing w:after="0" w:line="240" w:lineRule="auto"/>
        <w:ind w:left="1440"/>
        <w:jc w:val="both"/>
        <w:rPr>
          <w:rFonts w:ascii="Century Gothic" w:hAnsi="Century Gothic" w:cs="Century Gothic"/>
          <w:sz w:val="20"/>
          <w:szCs w:val="20"/>
        </w:rPr>
      </w:pPr>
      <w:r w:rsidRPr="00A67D60">
        <w:rPr>
          <w:rFonts w:ascii="Century Gothic" w:hAnsi="Century Gothic" w:cs="Century Gothic"/>
          <w:sz w:val="20"/>
          <w:szCs w:val="20"/>
        </w:rPr>
        <w:t>Nov 22 $38,189.02</w:t>
      </w:r>
    </w:p>
    <w:p w14:paraId="701F3266" w14:textId="77777777" w:rsidR="00A67D60" w:rsidRPr="00A67D60" w:rsidRDefault="00A67D60" w:rsidP="00B976AF">
      <w:pPr>
        <w:pStyle w:val="ListParagraph"/>
        <w:spacing w:after="0" w:line="240" w:lineRule="auto"/>
        <w:ind w:left="1440"/>
        <w:jc w:val="both"/>
        <w:rPr>
          <w:rFonts w:ascii="Century Gothic" w:hAnsi="Century Gothic" w:cs="Century Gothic"/>
          <w:sz w:val="20"/>
          <w:szCs w:val="20"/>
        </w:rPr>
      </w:pPr>
      <w:r w:rsidRPr="00A67D60">
        <w:rPr>
          <w:rFonts w:ascii="Century Gothic" w:hAnsi="Century Gothic" w:cs="Century Gothic"/>
          <w:sz w:val="20"/>
          <w:szCs w:val="20"/>
        </w:rPr>
        <w:t>Total $97,686.12</w:t>
      </w:r>
    </w:p>
    <w:p w14:paraId="4CE452F0" w14:textId="77777777" w:rsidR="00A67D60" w:rsidRPr="00A67D60" w:rsidRDefault="00A67D60" w:rsidP="00B976AF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A67D60">
        <w:rPr>
          <w:rFonts w:ascii="Century Gothic" w:hAnsi="Century Gothic" w:cs="Century Gothic"/>
          <w:sz w:val="20"/>
          <w:szCs w:val="20"/>
        </w:rPr>
        <w:t>Interest: $4,863.06</w:t>
      </w:r>
    </w:p>
    <w:p w14:paraId="1BD5A4F6" w14:textId="0B1C5798" w:rsidR="00772269" w:rsidRPr="00A67D60" w:rsidRDefault="00A67D60" w:rsidP="00B976AF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A67D60">
        <w:rPr>
          <w:rFonts w:ascii="Century Gothic" w:hAnsi="Century Gothic" w:cs="Century Gothic"/>
          <w:sz w:val="20"/>
          <w:szCs w:val="20"/>
        </w:rPr>
        <w:t>Zion’s #9007: Charging $15.00 maintenance fee per month</w:t>
      </w:r>
      <w:r w:rsidR="00B976AF">
        <w:rPr>
          <w:rFonts w:ascii="Century Gothic" w:hAnsi="Century Gothic" w:cs="Century Gothic"/>
          <w:sz w:val="20"/>
          <w:szCs w:val="20"/>
        </w:rPr>
        <w:t>. Charlie Motion to move $100 to checking, Archie 2</w:t>
      </w:r>
      <w:r w:rsidR="00B976AF" w:rsidRPr="00B976AF">
        <w:rPr>
          <w:rFonts w:ascii="Century Gothic" w:hAnsi="Century Gothic" w:cs="Century Gothic"/>
          <w:sz w:val="20"/>
          <w:szCs w:val="20"/>
          <w:vertAlign w:val="superscript"/>
        </w:rPr>
        <w:t>nd</w:t>
      </w:r>
      <w:r w:rsidR="00B976AF">
        <w:rPr>
          <w:rFonts w:ascii="Century Gothic" w:hAnsi="Century Gothic" w:cs="Century Gothic"/>
          <w:sz w:val="20"/>
          <w:szCs w:val="20"/>
        </w:rPr>
        <w:t>, all in favor</w:t>
      </w:r>
    </w:p>
    <w:p w14:paraId="49DEB3E2" w14:textId="77777777" w:rsidR="009F5F77" w:rsidRPr="009F5F77" w:rsidRDefault="009F5F77" w:rsidP="00B976AF">
      <w:pPr>
        <w:pStyle w:val="ListParagraph"/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9E7328D" w14:textId="544013FC" w:rsidR="00772269" w:rsidRPr="009F5F77" w:rsidRDefault="00772269" w:rsidP="00B976A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9F5F77">
        <w:rPr>
          <w:rFonts w:ascii="Century Gothic" w:hAnsi="Century Gothic" w:cs="Century Gothic"/>
          <w:b/>
          <w:bCs/>
          <w:sz w:val="20"/>
          <w:szCs w:val="20"/>
        </w:rPr>
        <w:t xml:space="preserve">Old Business: </w:t>
      </w:r>
    </w:p>
    <w:p w14:paraId="0048F47A" w14:textId="7D6D58A8" w:rsidR="00BB2473" w:rsidRDefault="00772269" w:rsidP="00B976AF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9F5F77">
        <w:rPr>
          <w:rFonts w:ascii="Century Gothic" w:hAnsi="Century Gothic" w:cs="Century Gothic"/>
          <w:b/>
          <w:bCs/>
          <w:sz w:val="20"/>
          <w:szCs w:val="20"/>
        </w:rPr>
        <w:t>New</w:t>
      </w:r>
      <w:r w:rsidRPr="000C46B9">
        <w:rPr>
          <w:rFonts w:ascii="Century Gothic" w:hAnsi="Century Gothic" w:cs="Century Gothic"/>
          <w:b/>
          <w:bCs/>
          <w:sz w:val="20"/>
          <w:szCs w:val="20"/>
        </w:rPr>
        <w:t xml:space="preserve"> Business</w:t>
      </w:r>
      <w:r w:rsidR="002D6024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</w:p>
    <w:p w14:paraId="1D7479E2" w14:textId="3643370D" w:rsidR="00283E81" w:rsidRPr="009F5F77" w:rsidRDefault="004255E3" w:rsidP="00B976AF">
      <w:pPr>
        <w:pStyle w:val="ListParagraph"/>
        <w:numPr>
          <w:ilvl w:val="0"/>
          <w:numId w:val="19"/>
        </w:numPr>
        <w:spacing w:after="0" w:line="240" w:lineRule="auto"/>
        <w:ind w:left="1530"/>
        <w:jc w:val="both"/>
        <w:rPr>
          <w:rFonts w:ascii="Century Gothic" w:hAnsi="Century Gothic" w:cs="Century Gothic"/>
          <w:sz w:val="20"/>
          <w:szCs w:val="20"/>
        </w:rPr>
      </w:pPr>
      <w:r w:rsidRPr="009F5F77">
        <w:rPr>
          <w:rFonts w:ascii="Century Gothic" w:hAnsi="Century Gothic" w:cs="Century Gothic"/>
          <w:sz w:val="20"/>
          <w:szCs w:val="20"/>
        </w:rPr>
        <w:t>Update</w:t>
      </w:r>
      <w:r w:rsidR="00FA4090" w:rsidRPr="009F5F77">
        <w:rPr>
          <w:rFonts w:ascii="Century Gothic" w:hAnsi="Century Gothic" w:cs="Century Gothic"/>
          <w:sz w:val="20"/>
          <w:szCs w:val="20"/>
        </w:rPr>
        <w:t xml:space="preserve"> On Phase 2</w:t>
      </w:r>
      <w:r w:rsidR="00B976AF">
        <w:rPr>
          <w:rFonts w:ascii="Century Gothic" w:hAnsi="Century Gothic" w:cs="Century Gothic"/>
          <w:sz w:val="20"/>
          <w:szCs w:val="20"/>
        </w:rPr>
        <w:t xml:space="preserve"> of Jackson Street SD project</w:t>
      </w:r>
    </w:p>
    <w:p w14:paraId="4FF66392" w14:textId="0EFF3ED3" w:rsidR="00283E81" w:rsidRDefault="00283E81" w:rsidP="00B976AF">
      <w:pPr>
        <w:pStyle w:val="ListParagraph"/>
        <w:numPr>
          <w:ilvl w:val="0"/>
          <w:numId w:val="19"/>
        </w:numPr>
        <w:spacing w:after="0" w:line="240" w:lineRule="auto"/>
        <w:ind w:left="1530"/>
        <w:jc w:val="both"/>
        <w:rPr>
          <w:rFonts w:ascii="Century Gothic" w:hAnsi="Century Gothic" w:cs="Century Gothic"/>
          <w:sz w:val="20"/>
          <w:szCs w:val="20"/>
        </w:rPr>
      </w:pPr>
      <w:r w:rsidRPr="009F5F77">
        <w:rPr>
          <w:rFonts w:ascii="Century Gothic" w:hAnsi="Century Gothic" w:cs="Century Gothic"/>
          <w:sz w:val="20"/>
          <w:szCs w:val="20"/>
        </w:rPr>
        <w:t>Update on EWP/pack creek flooding mitigation.</w:t>
      </w:r>
    </w:p>
    <w:p w14:paraId="11E30A71" w14:textId="2AE6DC12" w:rsidR="009F5F77" w:rsidRPr="009F5F77" w:rsidRDefault="009F5F77" w:rsidP="00B976AF">
      <w:pPr>
        <w:pStyle w:val="ListParagraph"/>
        <w:numPr>
          <w:ilvl w:val="0"/>
          <w:numId w:val="19"/>
        </w:numPr>
        <w:spacing w:after="0" w:line="240" w:lineRule="auto"/>
        <w:ind w:left="153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Murphy lane drainage four spots - fundings</w:t>
      </w:r>
    </w:p>
    <w:p w14:paraId="2ED41861" w14:textId="127C44EC" w:rsidR="00795D72" w:rsidRPr="009F5F77" w:rsidRDefault="00795D72" w:rsidP="00B976AF">
      <w:pPr>
        <w:pStyle w:val="ListParagraph"/>
        <w:numPr>
          <w:ilvl w:val="0"/>
          <w:numId w:val="19"/>
        </w:numPr>
        <w:spacing w:after="0" w:line="240" w:lineRule="auto"/>
        <w:ind w:left="1530"/>
        <w:jc w:val="both"/>
        <w:rPr>
          <w:rFonts w:ascii="Century Gothic" w:hAnsi="Century Gothic" w:cs="Century Gothic"/>
          <w:sz w:val="20"/>
          <w:szCs w:val="20"/>
        </w:rPr>
      </w:pPr>
      <w:r w:rsidRPr="009F5F77">
        <w:rPr>
          <w:rFonts w:ascii="Century Gothic" w:hAnsi="Century Gothic" w:cs="Century Gothic"/>
          <w:sz w:val="20"/>
          <w:szCs w:val="20"/>
        </w:rPr>
        <w:t>Other projects for county and storm drains</w:t>
      </w:r>
    </w:p>
    <w:p w14:paraId="78B03AF8" w14:textId="7119D727" w:rsidR="00852915" w:rsidRPr="00B976AF" w:rsidRDefault="009620EB" w:rsidP="00B976AF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N</w:t>
      </w:r>
      <w:r w:rsidR="00852915" w:rsidRPr="000C46B9">
        <w:rPr>
          <w:rFonts w:ascii="Century Gothic" w:hAnsi="Century Gothic" w:cs="Century Gothic"/>
          <w:b/>
          <w:bCs/>
          <w:sz w:val="20"/>
          <w:szCs w:val="20"/>
        </w:rPr>
        <w:t>o closed session</w:t>
      </w:r>
    </w:p>
    <w:p w14:paraId="075FDD58" w14:textId="732654E9" w:rsidR="00B976AF" w:rsidRPr="00B976AF" w:rsidRDefault="00B976AF" w:rsidP="00B976AF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Budget review and approval:</w:t>
      </w:r>
    </w:p>
    <w:p w14:paraId="20945EE4" w14:textId="58115415" w:rsidR="00B976AF" w:rsidRPr="00B976AF" w:rsidRDefault="00B976AF" w:rsidP="00B976AF">
      <w:pPr>
        <w:spacing w:after="0" w:line="240" w:lineRule="auto"/>
        <w:ind w:left="72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Time 6:09-6:24, public meeting, Motion to approve budget for 2023 by Archie, Charlie 2</w:t>
      </w:r>
      <w:r w:rsidRPr="00B976AF">
        <w:rPr>
          <w:rFonts w:ascii="Century Gothic" w:hAnsi="Century Gothic" w:cs="Century Gothic"/>
          <w:sz w:val="20"/>
          <w:szCs w:val="20"/>
          <w:vertAlign w:val="superscript"/>
        </w:rPr>
        <w:t>nd</w:t>
      </w:r>
      <w:r>
        <w:rPr>
          <w:rFonts w:ascii="Century Gothic" w:hAnsi="Century Gothic" w:cs="Century Gothic"/>
          <w:sz w:val="20"/>
          <w:szCs w:val="20"/>
        </w:rPr>
        <w:t>, all in favor</w:t>
      </w:r>
    </w:p>
    <w:p w14:paraId="3EF9A70A" w14:textId="449B977D" w:rsidR="00852915" w:rsidRDefault="00852915" w:rsidP="00B976AF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Next meeting: </w:t>
      </w:r>
      <w:r>
        <w:rPr>
          <w:rFonts w:ascii="Century Gothic" w:hAnsi="Century Gothic" w:cs="Century Gothic"/>
          <w:sz w:val="20"/>
          <w:szCs w:val="20"/>
        </w:rPr>
        <w:t xml:space="preserve"> </w:t>
      </w:r>
      <w:r w:rsidR="00B976AF">
        <w:rPr>
          <w:rFonts w:ascii="Century Gothic" w:hAnsi="Century Gothic" w:cs="Century Gothic"/>
          <w:sz w:val="20"/>
          <w:szCs w:val="20"/>
        </w:rPr>
        <w:t>February 14, 2023</w:t>
      </w:r>
    </w:p>
    <w:p w14:paraId="53F278D0" w14:textId="1D3B985C" w:rsidR="00852915" w:rsidRPr="00852915" w:rsidRDefault="00852915" w:rsidP="00B976AF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Adjourn:</w:t>
      </w:r>
      <w:r>
        <w:rPr>
          <w:rFonts w:ascii="Century Gothic" w:hAnsi="Century Gothic" w:cs="Century Gothic"/>
          <w:sz w:val="20"/>
          <w:szCs w:val="20"/>
        </w:rPr>
        <w:t xml:space="preserve"> </w:t>
      </w:r>
      <w:r w:rsidR="00B976AF">
        <w:rPr>
          <w:rFonts w:ascii="Century Gothic" w:hAnsi="Century Gothic" w:cs="Century Gothic"/>
          <w:sz w:val="20"/>
          <w:szCs w:val="20"/>
        </w:rPr>
        <w:t>6:49</w:t>
      </w:r>
      <w:r w:rsidR="000E41FC">
        <w:rPr>
          <w:rFonts w:ascii="Century Gothic" w:hAnsi="Century Gothic" w:cs="Century Gothic"/>
          <w:sz w:val="20"/>
          <w:szCs w:val="20"/>
        </w:rPr>
        <w:t>pm</w:t>
      </w:r>
    </w:p>
    <w:p w14:paraId="7DC8F969" w14:textId="586C08BB" w:rsidR="001175A6" w:rsidRPr="00B648A4" w:rsidRDefault="001175A6" w:rsidP="00B976AF">
      <w:pPr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</w:rPr>
      </w:pPr>
    </w:p>
    <w:sectPr w:rsidR="001175A6" w:rsidRPr="00B648A4" w:rsidSect="00DA0719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720" w:right="1800" w:bottom="720" w:left="1800" w:header="125" w:footer="12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55A21" w14:textId="77777777" w:rsidR="006E31D8" w:rsidRDefault="006E31D8" w:rsidP="00DA0719">
      <w:pPr>
        <w:spacing w:after="0" w:line="240" w:lineRule="auto"/>
      </w:pPr>
      <w:r>
        <w:separator/>
      </w:r>
    </w:p>
  </w:endnote>
  <w:endnote w:type="continuationSeparator" w:id="0">
    <w:p w14:paraId="3333C68F" w14:textId="77777777" w:rsidR="006E31D8" w:rsidRDefault="006E31D8" w:rsidP="00DA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venir Next Condensed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B42E7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323FD" w14:textId="77777777" w:rsidR="006E31D8" w:rsidRDefault="006E31D8" w:rsidP="00DA0719">
      <w:pPr>
        <w:spacing w:after="0" w:line="240" w:lineRule="auto"/>
      </w:pPr>
      <w:r>
        <w:separator/>
      </w:r>
    </w:p>
  </w:footnote>
  <w:footnote w:type="continuationSeparator" w:id="0">
    <w:p w14:paraId="20FEC536" w14:textId="77777777" w:rsidR="006E31D8" w:rsidRDefault="006E31D8" w:rsidP="00DA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38572" w14:textId="2355C5A2" w:rsidR="007C0AD0" w:rsidRDefault="00000000">
    <w:pPr>
      <w:pStyle w:val="Header"/>
    </w:pPr>
    <w:r>
      <w:rPr>
        <w:noProof/>
      </w:rPr>
      <w:pict w14:anchorId="1E50F8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2699204" o:spid="_x0000_s1032" type="#_x0000_t136" style="position:absolute;margin-left:0;margin-top:0;width:365.45pt;height:243.6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4014B" w14:textId="67E55070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1D484" w14:textId="29F464DC" w:rsidR="007C0AD0" w:rsidRDefault="00000000">
    <w:pPr>
      <w:pStyle w:val="Header"/>
    </w:pPr>
    <w:r>
      <w:rPr>
        <w:noProof/>
      </w:rPr>
      <w:pict w14:anchorId="01D6D6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2699203" o:spid="_x0000_s1031" type="#_x0000_t136" style="position:absolute;margin-left:0;margin-top:0;width:365.45pt;height:243.6pt;rotation:315;z-index:-251657216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3DC4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0EFD"/>
    <w:multiLevelType w:val="hybridMultilevel"/>
    <w:tmpl w:val="0B2ABD06"/>
    <w:lvl w:ilvl="0" w:tplc="2ADC9D88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6A0DA9"/>
    <w:multiLevelType w:val="hybridMultilevel"/>
    <w:tmpl w:val="B0CE7B86"/>
    <w:lvl w:ilvl="0" w:tplc="EFF2AE6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46446"/>
    <w:multiLevelType w:val="hybridMultilevel"/>
    <w:tmpl w:val="AEC8C00E"/>
    <w:lvl w:ilvl="0" w:tplc="6DE8C3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1676"/>
    <w:multiLevelType w:val="hybridMultilevel"/>
    <w:tmpl w:val="E708E15C"/>
    <w:lvl w:ilvl="0" w:tplc="9E4EB75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AF6EA5"/>
    <w:multiLevelType w:val="hybridMultilevel"/>
    <w:tmpl w:val="0AD02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Century Gothic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B2D66"/>
    <w:multiLevelType w:val="hybridMultilevel"/>
    <w:tmpl w:val="8E805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F95498"/>
    <w:multiLevelType w:val="hybridMultilevel"/>
    <w:tmpl w:val="B71ADA8E"/>
    <w:lvl w:ilvl="0" w:tplc="E026D632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B46BDA"/>
    <w:multiLevelType w:val="hybridMultilevel"/>
    <w:tmpl w:val="928CA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4C006CC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Century Gothic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B0CA8"/>
    <w:multiLevelType w:val="hybridMultilevel"/>
    <w:tmpl w:val="8AA2F7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8E05E7"/>
    <w:multiLevelType w:val="hybridMultilevel"/>
    <w:tmpl w:val="481CBB04"/>
    <w:lvl w:ilvl="0" w:tplc="056C44E4">
      <w:start w:val="5"/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1" w15:restartNumberingAfterBreak="0">
    <w:nsid w:val="39E543F8"/>
    <w:multiLevelType w:val="hybridMultilevel"/>
    <w:tmpl w:val="E2C4F4DE"/>
    <w:lvl w:ilvl="0" w:tplc="91E0C2C6">
      <w:start w:val="1"/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2" w15:restartNumberingAfterBreak="0">
    <w:nsid w:val="48D84AD9"/>
    <w:multiLevelType w:val="hybridMultilevel"/>
    <w:tmpl w:val="33B6406C"/>
    <w:lvl w:ilvl="0" w:tplc="29588E6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9260CF"/>
    <w:multiLevelType w:val="hybridMultilevel"/>
    <w:tmpl w:val="8C284AB6"/>
    <w:lvl w:ilvl="0" w:tplc="58C60A9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2114F"/>
    <w:multiLevelType w:val="hybridMultilevel"/>
    <w:tmpl w:val="A45A9172"/>
    <w:lvl w:ilvl="0" w:tplc="1402EF3E">
      <w:start w:val="5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87D0E72"/>
    <w:multiLevelType w:val="hybridMultilevel"/>
    <w:tmpl w:val="50CE4362"/>
    <w:lvl w:ilvl="0" w:tplc="9634CCA0">
      <w:numFmt w:val="bullet"/>
      <w:lvlText w:val="-"/>
      <w:lvlJc w:val="left"/>
      <w:pPr>
        <w:ind w:left="1152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 w15:restartNumberingAfterBreak="0">
    <w:nsid w:val="5D931D71"/>
    <w:multiLevelType w:val="hybridMultilevel"/>
    <w:tmpl w:val="2E562854"/>
    <w:lvl w:ilvl="0" w:tplc="7298C7DE">
      <w:numFmt w:val="bullet"/>
      <w:lvlText w:val="-"/>
      <w:lvlJc w:val="left"/>
      <w:pPr>
        <w:ind w:left="792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7" w15:restartNumberingAfterBreak="0">
    <w:nsid w:val="67A73420"/>
    <w:multiLevelType w:val="hybridMultilevel"/>
    <w:tmpl w:val="C9183AA2"/>
    <w:lvl w:ilvl="0" w:tplc="993631AA">
      <w:start w:val="5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CE5722"/>
    <w:multiLevelType w:val="hybridMultilevel"/>
    <w:tmpl w:val="0CFEA872"/>
    <w:lvl w:ilvl="0" w:tplc="C9C2997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3C4254"/>
    <w:multiLevelType w:val="hybridMultilevel"/>
    <w:tmpl w:val="F5BE4188"/>
    <w:lvl w:ilvl="0" w:tplc="B770EBF6"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num w:numId="1" w16cid:durableId="896012213">
    <w:abstractNumId w:val="3"/>
  </w:num>
  <w:num w:numId="2" w16cid:durableId="1887793494">
    <w:abstractNumId w:val="6"/>
  </w:num>
  <w:num w:numId="3" w16cid:durableId="734428223">
    <w:abstractNumId w:val="0"/>
  </w:num>
  <w:num w:numId="4" w16cid:durableId="1631403067">
    <w:abstractNumId w:val="18"/>
  </w:num>
  <w:num w:numId="5" w16cid:durableId="1759129429">
    <w:abstractNumId w:val="13"/>
  </w:num>
  <w:num w:numId="6" w16cid:durableId="1287010904">
    <w:abstractNumId w:val="1"/>
  </w:num>
  <w:num w:numId="7" w16cid:durableId="398403044">
    <w:abstractNumId w:val="4"/>
  </w:num>
  <w:num w:numId="8" w16cid:durableId="1767263070">
    <w:abstractNumId w:val="11"/>
  </w:num>
  <w:num w:numId="9" w16cid:durableId="1015613765">
    <w:abstractNumId w:val="12"/>
  </w:num>
  <w:num w:numId="10" w16cid:durableId="1772046044">
    <w:abstractNumId w:val="7"/>
  </w:num>
  <w:num w:numId="11" w16cid:durableId="269171248">
    <w:abstractNumId w:val="2"/>
  </w:num>
  <w:num w:numId="12" w16cid:durableId="543057002">
    <w:abstractNumId w:val="16"/>
  </w:num>
  <w:num w:numId="13" w16cid:durableId="862326374">
    <w:abstractNumId w:val="19"/>
  </w:num>
  <w:num w:numId="14" w16cid:durableId="364252968">
    <w:abstractNumId w:val="10"/>
  </w:num>
  <w:num w:numId="15" w16cid:durableId="470638652">
    <w:abstractNumId w:val="17"/>
  </w:num>
  <w:num w:numId="16" w16cid:durableId="493761701">
    <w:abstractNumId w:val="14"/>
  </w:num>
  <w:num w:numId="17" w16cid:durableId="823009689">
    <w:abstractNumId w:val="15"/>
  </w:num>
  <w:num w:numId="18" w16cid:durableId="352074843">
    <w:abstractNumId w:val="8"/>
  </w:num>
  <w:num w:numId="19" w16cid:durableId="2138794074">
    <w:abstractNumId w:val="5"/>
  </w:num>
  <w:num w:numId="20" w16cid:durableId="16532930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32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DA0719"/>
    <w:rsid w:val="00002A9B"/>
    <w:rsid w:val="000134A1"/>
    <w:rsid w:val="00032762"/>
    <w:rsid w:val="00040D0A"/>
    <w:rsid w:val="000549F2"/>
    <w:rsid w:val="00074131"/>
    <w:rsid w:val="00081612"/>
    <w:rsid w:val="0009179E"/>
    <w:rsid w:val="000928C5"/>
    <w:rsid w:val="0009514F"/>
    <w:rsid w:val="000A0656"/>
    <w:rsid w:val="000A31EF"/>
    <w:rsid w:val="000A36EB"/>
    <w:rsid w:val="000B7171"/>
    <w:rsid w:val="000C46B9"/>
    <w:rsid w:val="000C7531"/>
    <w:rsid w:val="000D2D03"/>
    <w:rsid w:val="000E41FC"/>
    <w:rsid w:val="000E4566"/>
    <w:rsid w:val="000F49B8"/>
    <w:rsid w:val="000F63A5"/>
    <w:rsid w:val="0011749C"/>
    <w:rsid w:val="001175A6"/>
    <w:rsid w:val="001239BE"/>
    <w:rsid w:val="0012690D"/>
    <w:rsid w:val="001314D2"/>
    <w:rsid w:val="00146620"/>
    <w:rsid w:val="00152D14"/>
    <w:rsid w:val="001572BF"/>
    <w:rsid w:val="00192DB4"/>
    <w:rsid w:val="001A7053"/>
    <w:rsid w:val="001B12AB"/>
    <w:rsid w:val="001C2825"/>
    <w:rsid w:val="001D272A"/>
    <w:rsid w:val="001E4447"/>
    <w:rsid w:val="001F0263"/>
    <w:rsid w:val="00205A93"/>
    <w:rsid w:val="0021562D"/>
    <w:rsid w:val="00234A6F"/>
    <w:rsid w:val="00243D90"/>
    <w:rsid w:val="002470D5"/>
    <w:rsid w:val="002631CC"/>
    <w:rsid w:val="00272F9F"/>
    <w:rsid w:val="00283E81"/>
    <w:rsid w:val="002B7BEE"/>
    <w:rsid w:val="002C3B07"/>
    <w:rsid w:val="002D327A"/>
    <w:rsid w:val="002D45AD"/>
    <w:rsid w:val="002D6024"/>
    <w:rsid w:val="002F26C4"/>
    <w:rsid w:val="002F6EE9"/>
    <w:rsid w:val="002F79E5"/>
    <w:rsid w:val="00303544"/>
    <w:rsid w:val="00305596"/>
    <w:rsid w:val="00323C65"/>
    <w:rsid w:val="00330E08"/>
    <w:rsid w:val="00350E0F"/>
    <w:rsid w:val="00355E85"/>
    <w:rsid w:val="00365A68"/>
    <w:rsid w:val="003730DD"/>
    <w:rsid w:val="00385AD7"/>
    <w:rsid w:val="00391409"/>
    <w:rsid w:val="003A0C1B"/>
    <w:rsid w:val="003A135B"/>
    <w:rsid w:val="003A2274"/>
    <w:rsid w:val="003A6443"/>
    <w:rsid w:val="003B5BAB"/>
    <w:rsid w:val="003C6AF7"/>
    <w:rsid w:val="003D1D5A"/>
    <w:rsid w:val="003D2258"/>
    <w:rsid w:val="003D3FE7"/>
    <w:rsid w:val="00413504"/>
    <w:rsid w:val="00415C55"/>
    <w:rsid w:val="004255E3"/>
    <w:rsid w:val="00456021"/>
    <w:rsid w:val="00475DCE"/>
    <w:rsid w:val="00493B39"/>
    <w:rsid w:val="00497754"/>
    <w:rsid w:val="00497873"/>
    <w:rsid w:val="004A1B7E"/>
    <w:rsid w:val="004B4AB1"/>
    <w:rsid w:val="004C30D9"/>
    <w:rsid w:val="004C3856"/>
    <w:rsid w:val="004E5DE5"/>
    <w:rsid w:val="004E73E1"/>
    <w:rsid w:val="004F4DFC"/>
    <w:rsid w:val="00507EE1"/>
    <w:rsid w:val="00533F5C"/>
    <w:rsid w:val="00537A8A"/>
    <w:rsid w:val="005448F0"/>
    <w:rsid w:val="00544BED"/>
    <w:rsid w:val="00557484"/>
    <w:rsid w:val="00560BA0"/>
    <w:rsid w:val="005B60C3"/>
    <w:rsid w:val="005C1108"/>
    <w:rsid w:val="005C3AC7"/>
    <w:rsid w:val="005C3E79"/>
    <w:rsid w:val="005C5CAB"/>
    <w:rsid w:val="00606550"/>
    <w:rsid w:val="00617608"/>
    <w:rsid w:val="00621E29"/>
    <w:rsid w:val="00633205"/>
    <w:rsid w:val="00687DCE"/>
    <w:rsid w:val="00696A6F"/>
    <w:rsid w:val="006C104C"/>
    <w:rsid w:val="006C6978"/>
    <w:rsid w:val="006D63BA"/>
    <w:rsid w:val="006E31D8"/>
    <w:rsid w:val="006F528C"/>
    <w:rsid w:val="00714FDF"/>
    <w:rsid w:val="0073753C"/>
    <w:rsid w:val="007431F4"/>
    <w:rsid w:val="00751910"/>
    <w:rsid w:val="00753307"/>
    <w:rsid w:val="007648CB"/>
    <w:rsid w:val="0076768F"/>
    <w:rsid w:val="00772269"/>
    <w:rsid w:val="00785771"/>
    <w:rsid w:val="00795D72"/>
    <w:rsid w:val="007A46B7"/>
    <w:rsid w:val="007C0AD0"/>
    <w:rsid w:val="007E05A0"/>
    <w:rsid w:val="007E1160"/>
    <w:rsid w:val="007E15B2"/>
    <w:rsid w:val="007E47A0"/>
    <w:rsid w:val="00806CB1"/>
    <w:rsid w:val="00812952"/>
    <w:rsid w:val="0083194B"/>
    <w:rsid w:val="00852915"/>
    <w:rsid w:val="00877B14"/>
    <w:rsid w:val="00881280"/>
    <w:rsid w:val="008820BD"/>
    <w:rsid w:val="00885BDC"/>
    <w:rsid w:val="008B0734"/>
    <w:rsid w:val="008B4F48"/>
    <w:rsid w:val="008E582A"/>
    <w:rsid w:val="008F0F89"/>
    <w:rsid w:val="008F1833"/>
    <w:rsid w:val="009059DC"/>
    <w:rsid w:val="009112AE"/>
    <w:rsid w:val="009245C2"/>
    <w:rsid w:val="00927BFB"/>
    <w:rsid w:val="009301AA"/>
    <w:rsid w:val="009620EB"/>
    <w:rsid w:val="00970B45"/>
    <w:rsid w:val="00981809"/>
    <w:rsid w:val="00996058"/>
    <w:rsid w:val="0099740F"/>
    <w:rsid w:val="009C0066"/>
    <w:rsid w:val="009D53D9"/>
    <w:rsid w:val="009D6FEB"/>
    <w:rsid w:val="009F5F77"/>
    <w:rsid w:val="00A15E0F"/>
    <w:rsid w:val="00A1724A"/>
    <w:rsid w:val="00A24C84"/>
    <w:rsid w:val="00A478D5"/>
    <w:rsid w:val="00A52F4D"/>
    <w:rsid w:val="00A5652A"/>
    <w:rsid w:val="00A56FAA"/>
    <w:rsid w:val="00A63263"/>
    <w:rsid w:val="00A65870"/>
    <w:rsid w:val="00A67D60"/>
    <w:rsid w:val="00A8598C"/>
    <w:rsid w:val="00A862A9"/>
    <w:rsid w:val="00A86AC3"/>
    <w:rsid w:val="00A95D88"/>
    <w:rsid w:val="00AB2718"/>
    <w:rsid w:val="00AB5CE2"/>
    <w:rsid w:val="00AC0570"/>
    <w:rsid w:val="00AE691A"/>
    <w:rsid w:val="00AF0800"/>
    <w:rsid w:val="00B00F6F"/>
    <w:rsid w:val="00B03F00"/>
    <w:rsid w:val="00B11C14"/>
    <w:rsid w:val="00B25441"/>
    <w:rsid w:val="00B3008F"/>
    <w:rsid w:val="00B37601"/>
    <w:rsid w:val="00B648A4"/>
    <w:rsid w:val="00B651AA"/>
    <w:rsid w:val="00B801B8"/>
    <w:rsid w:val="00B976AF"/>
    <w:rsid w:val="00BB2473"/>
    <w:rsid w:val="00BE1C0B"/>
    <w:rsid w:val="00BF1447"/>
    <w:rsid w:val="00BF4001"/>
    <w:rsid w:val="00BF7531"/>
    <w:rsid w:val="00C20F4C"/>
    <w:rsid w:val="00C2294D"/>
    <w:rsid w:val="00C277AD"/>
    <w:rsid w:val="00C306DB"/>
    <w:rsid w:val="00C570EF"/>
    <w:rsid w:val="00C6071E"/>
    <w:rsid w:val="00C62D58"/>
    <w:rsid w:val="00C76660"/>
    <w:rsid w:val="00C77EFF"/>
    <w:rsid w:val="00C8584C"/>
    <w:rsid w:val="00CA6368"/>
    <w:rsid w:val="00CB4EE8"/>
    <w:rsid w:val="00CC2CAC"/>
    <w:rsid w:val="00CD0CCA"/>
    <w:rsid w:val="00CD3D87"/>
    <w:rsid w:val="00CE7164"/>
    <w:rsid w:val="00D044E0"/>
    <w:rsid w:val="00D17A84"/>
    <w:rsid w:val="00D24217"/>
    <w:rsid w:val="00D26159"/>
    <w:rsid w:val="00D37E3C"/>
    <w:rsid w:val="00D64468"/>
    <w:rsid w:val="00D7314F"/>
    <w:rsid w:val="00D736D3"/>
    <w:rsid w:val="00D773FE"/>
    <w:rsid w:val="00DA0719"/>
    <w:rsid w:val="00DB0C4A"/>
    <w:rsid w:val="00DC373C"/>
    <w:rsid w:val="00DC6596"/>
    <w:rsid w:val="00DE211A"/>
    <w:rsid w:val="00DE629F"/>
    <w:rsid w:val="00DE6A77"/>
    <w:rsid w:val="00DF32C6"/>
    <w:rsid w:val="00E07617"/>
    <w:rsid w:val="00E07D61"/>
    <w:rsid w:val="00E1618E"/>
    <w:rsid w:val="00E22C40"/>
    <w:rsid w:val="00E23CC8"/>
    <w:rsid w:val="00E35D3E"/>
    <w:rsid w:val="00E4050A"/>
    <w:rsid w:val="00E54398"/>
    <w:rsid w:val="00E6151C"/>
    <w:rsid w:val="00E65E8D"/>
    <w:rsid w:val="00E72A76"/>
    <w:rsid w:val="00E77CE1"/>
    <w:rsid w:val="00E85300"/>
    <w:rsid w:val="00E94103"/>
    <w:rsid w:val="00EB2ABC"/>
    <w:rsid w:val="00EC29A1"/>
    <w:rsid w:val="00EC6EB4"/>
    <w:rsid w:val="00EE0271"/>
    <w:rsid w:val="00EE78F6"/>
    <w:rsid w:val="00F01C70"/>
    <w:rsid w:val="00F0615E"/>
    <w:rsid w:val="00F132FF"/>
    <w:rsid w:val="00F14F13"/>
    <w:rsid w:val="00F375DC"/>
    <w:rsid w:val="00F43D17"/>
    <w:rsid w:val="00F46FDC"/>
    <w:rsid w:val="00F54668"/>
    <w:rsid w:val="00F7418D"/>
    <w:rsid w:val="00FA4090"/>
    <w:rsid w:val="00FB6CA4"/>
    <w:rsid w:val="00FC4E9C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8274D8"/>
  <w15:docId w15:val="{DBD9ACA8-951C-2C45-88D5-19192397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6C6978"/>
  </w:style>
  <w:style w:type="paragraph" w:styleId="BalloonText">
    <w:name w:val="Balloon Text"/>
    <w:basedOn w:val="Normal"/>
    <w:link w:val="BalloonTextChar"/>
    <w:uiPriority w:val="99"/>
    <w:semiHidden/>
    <w:unhideWhenUsed/>
    <w:rsid w:val="00FF416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69"/>
    <w:rPr>
      <w:rFonts w:ascii="Lucida Grande" w:hAnsi="Lucida Grande" w:cs="Calibri"/>
      <w:kern w:val="28"/>
      <w:sz w:val="18"/>
      <w:szCs w:val="18"/>
    </w:rPr>
  </w:style>
  <w:style w:type="paragraph" w:styleId="ListParagraph">
    <w:name w:val="List Paragraph"/>
    <w:basedOn w:val="Normal"/>
    <w:uiPriority w:val="72"/>
    <w:rsid w:val="00A24C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0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AD0"/>
    <w:rPr>
      <w:rFonts w:cs="Calibri"/>
      <w:kern w:val="28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C0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AD0"/>
    <w:rPr>
      <w:rFonts w:cs="Calibri"/>
      <w:kern w:val="28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E761E-585A-41E0-A295-0CD85D03B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Ceniceros</dc:creator>
  <cp:keywords/>
  <cp:lastModifiedBy>Transportation District</cp:lastModifiedBy>
  <cp:revision>6</cp:revision>
  <cp:lastPrinted>2022-04-07T02:38:00Z</cp:lastPrinted>
  <dcterms:created xsi:type="dcterms:W3CDTF">2023-02-08T18:00:00Z</dcterms:created>
  <dcterms:modified xsi:type="dcterms:W3CDTF">2023-02-14T17:33:00Z</dcterms:modified>
</cp:coreProperties>
</file>