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7A385532" w14:textId="77777777" w:rsidR="00C12382" w:rsidRPr="00C12382" w:rsidRDefault="00C12382" w:rsidP="00BB4F97">
      <w:pPr>
        <w:widowControl w:val="0"/>
        <w:spacing w:line="240" w:lineRule="auto"/>
        <w:ind w:left="3240" w:right="3060"/>
        <w:jc w:val="center"/>
        <w:rPr>
          <w:rFonts w:ascii="Times New Roman" w:eastAsia="Times New Roman" w:hAnsi="Times New Roman" w:cs="Times New Roman"/>
          <w:b/>
          <w:sz w:val="24"/>
          <w:szCs w:val="24"/>
        </w:rPr>
      </w:pPr>
    </w:p>
    <w:p w14:paraId="39BB16F0" w14:textId="3638DC49"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47DA6807" w:rsidR="002D2E7D" w:rsidRDefault="00D823ED">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Tuesday</w:t>
      </w:r>
      <w:r w:rsidR="0007386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AA5F26">
        <w:rPr>
          <w:rFonts w:ascii="Times New Roman" w:eastAsia="Times New Roman" w:hAnsi="Times New Roman" w:cs="Times New Roman"/>
          <w:sz w:val="24"/>
          <w:szCs w:val="24"/>
        </w:rPr>
        <w:t>June 11</w:t>
      </w:r>
      <w:r>
        <w:rPr>
          <w:rFonts w:ascii="Times New Roman" w:eastAsia="Times New Roman" w:hAnsi="Times New Roman" w:cs="Times New Roman"/>
          <w:sz w:val="24"/>
          <w:szCs w:val="24"/>
        </w:rPr>
        <w:t>,</w:t>
      </w:r>
      <w:r w:rsidR="00073860">
        <w:rPr>
          <w:rFonts w:ascii="Times New Roman" w:eastAsia="Times New Roman" w:hAnsi="Times New Roman" w:cs="Times New Roman"/>
          <w:sz w:val="24"/>
          <w:szCs w:val="24"/>
        </w:rPr>
        <w:t xml:space="preserve"> 2024</w:t>
      </w:r>
      <w:r w:rsidR="00EA6DD8">
        <w:rPr>
          <w:rFonts w:ascii="Times New Roman" w:eastAsia="Times New Roman" w:hAnsi="Times New Roman" w:cs="Times New Roman"/>
          <w:sz w:val="24"/>
          <w:szCs w:val="24"/>
        </w:rPr>
        <w:t xml:space="preserve"> | </w:t>
      </w:r>
      <w:r>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Pr>
          <w:rFonts w:ascii="Times New Roman" w:eastAsia="Times New Roman" w:hAnsi="Times New Roman" w:cs="Times New Roman"/>
          <w:sz w:val="24"/>
          <w:szCs w:val="24"/>
        </w:rPr>
        <w:t>a</w:t>
      </w:r>
      <w:r w:rsidR="00073860">
        <w:rPr>
          <w:rFonts w:ascii="Times New Roman" w:eastAsia="Times New Roman" w:hAnsi="Times New Roman" w:cs="Times New Roman"/>
          <w:sz w:val="24"/>
          <w:szCs w:val="24"/>
        </w:rPr>
        <w:t>m</w:t>
      </w:r>
      <w:r w:rsidR="00487E34">
        <w:rPr>
          <w:rFonts w:ascii="Times New Roman" w:eastAsia="Times New Roman" w:hAnsi="Times New Roman" w:cs="Times New Roman"/>
          <w:sz w:val="24"/>
          <w:szCs w:val="24"/>
        </w:rPr>
        <w:t xml:space="preserve"> </w:t>
      </w:r>
      <w:r w:rsidR="00EA6DD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11</w:t>
      </w:r>
      <w:r w:rsidR="00073860">
        <w:rPr>
          <w:rFonts w:ascii="Times New Roman" w:eastAsia="Times New Roman" w:hAnsi="Times New Roman" w:cs="Times New Roman"/>
          <w:sz w:val="24"/>
          <w:szCs w:val="24"/>
        </w:rPr>
        <w:t xml:space="preserve">:00 </w:t>
      </w:r>
      <w:r>
        <w:rPr>
          <w:rFonts w:ascii="Times New Roman" w:eastAsia="Times New Roman" w:hAnsi="Times New Roman" w:cs="Times New Roman"/>
          <w:sz w:val="24"/>
          <w:szCs w:val="24"/>
        </w:rPr>
        <w:t>a</w:t>
      </w:r>
      <w:r w:rsidR="00073860">
        <w:rPr>
          <w:rFonts w:ascii="Times New Roman" w:eastAsia="Times New Roman" w:hAnsi="Times New Roman" w:cs="Times New Roman"/>
          <w:sz w:val="24"/>
          <w:szCs w:val="24"/>
        </w:rPr>
        <w:t>m</w:t>
      </w:r>
    </w:p>
    <w:p w14:paraId="1A7242FD" w14:textId="76C61BD7" w:rsidR="0035602B" w:rsidRDefault="001B71FD">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Senate Building </w:t>
      </w:r>
      <w:r w:rsidR="00D823ED">
        <w:rPr>
          <w:rFonts w:ascii="Times New Roman" w:eastAsia="Times New Roman" w:hAnsi="Times New Roman" w:cs="Times New Roman"/>
          <w:sz w:val="24"/>
          <w:szCs w:val="24"/>
        </w:rPr>
        <w:t>2</w:t>
      </w:r>
      <w:r>
        <w:rPr>
          <w:rFonts w:ascii="Times New Roman" w:eastAsia="Times New Roman" w:hAnsi="Times New Roman" w:cs="Times New Roman"/>
          <w:sz w:val="24"/>
          <w:szCs w:val="24"/>
        </w:rPr>
        <w:t>10</w:t>
      </w:r>
    </w:p>
    <w:p w14:paraId="08369BF9" w14:textId="60A0B59A"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Capitol</w:t>
      </w:r>
      <w:r w:rsidR="00116901">
        <w:rPr>
          <w:rFonts w:ascii="Times New Roman" w:eastAsia="Times New Roman" w:hAnsi="Times New Roman" w:cs="Times New Roman"/>
          <w:sz w:val="24"/>
          <w:szCs w:val="24"/>
        </w:rPr>
        <w:t xml:space="preserve">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DFA9106"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000000"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49CE09F1" w:rsidR="002D2E7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000000"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4F652F5C" w14:textId="265162EC"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1B4CCDAE" w14:textId="77777777" w:rsidR="007D36BE" w:rsidRDefault="007D36BE">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01CCB84E"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sidR="005D2B2E">
        <w:rPr>
          <w:rFonts w:ascii="Times New Roman" w:eastAsia="Times New Roman" w:hAnsi="Times New Roman" w:cs="Times New Roman"/>
          <w:color w:val="222222"/>
          <w:sz w:val="24"/>
          <w:szCs w:val="24"/>
        </w:rPr>
        <w:t xml:space="preserve">   PROCEDURAL</w:t>
      </w:r>
    </w:p>
    <w:p w14:paraId="66BDE1B8" w14:textId="15852884" w:rsidR="002D2E7D" w:rsidRDefault="0012633C"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Lowry Snow</w:t>
      </w:r>
    </w:p>
    <w:p w14:paraId="6B2EC6F3" w14:textId="422B0389" w:rsidR="005316D3" w:rsidRPr="000B0EF3" w:rsidRDefault="005316D3" w:rsidP="005316D3">
      <w:pPr>
        <w:widowControl w:val="0"/>
        <w:shd w:val="clear" w:color="auto" w:fill="FFFFFF"/>
        <w:spacing w:line="240" w:lineRule="auto"/>
        <w:rPr>
          <w:rFonts w:ascii="Times New Roman" w:eastAsia="Times New Roman" w:hAnsi="Times New Roman" w:cs="Times New Roman"/>
          <w:i/>
          <w:color w:val="222222"/>
        </w:rPr>
      </w:pPr>
    </w:p>
    <w:p w14:paraId="5CE327A0" w14:textId="15756846"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 xml:space="preserve">   PROCEDURAL</w:t>
      </w:r>
    </w:p>
    <w:p w14:paraId="3F448CBB" w14:textId="77777777" w:rsidR="009201D9"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 have an opportunity to share comments relevant</w:t>
      </w:r>
    </w:p>
    <w:p w14:paraId="23F462DF" w14:textId="4087052E" w:rsidR="003813F6"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to The Point, following the procedures set forth below.</w:t>
      </w:r>
    </w:p>
    <w:p w14:paraId="6CD30FD4" w14:textId="77777777" w:rsidR="00AE453A" w:rsidRPr="000B0EF3" w:rsidRDefault="00AE453A" w:rsidP="00AE453A">
      <w:pPr>
        <w:widowControl w:val="0"/>
        <w:shd w:val="clear" w:color="auto" w:fill="FFFFFF"/>
        <w:spacing w:line="240" w:lineRule="auto"/>
        <w:rPr>
          <w:rFonts w:ascii="Times New Roman" w:eastAsia="Times New Roman" w:hAnsi="Times New Roman" w:cs="Times New Roman"/>
          <w:color w:val="222222"/>
        </w:rPr>
      </w:pPr>
    </w:p>
    <w:p w14:paraId="3981BEF7" w14:textId="69934BAF"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7D36BE">
        <w:rPr>
          <w:rFonts w:ascii="Times New Roman" w:eastAsia="Times New Roman" w:hAnsi="Times New Roman" w:cs="Times New Roman"/>
          <w:color w:val="222222"/>
          <w:sz w:val="24"/>
          <w:szCs w:val="24"/>
        </w:rPr>
        <w:t>May 21</w:t>
      </w:r>
      <w:r w:rsidR="00D823ED">
        <w:rPr>
          <w:rFonts w:ascii="Times New Roman" w:eastAsia="Times New Roman" w:hAnsi="Times New Roman" w:cs="Times New Roman"/>
          <w:color w:val="222222"/>
          <w:sz w:val="24"/>
          <w:szCs w:val="24"/>
        </w:rPr>
        <w:t>, 2024</w:t>
      </w:r>
      <w:r w:rsidR="003959BC">
        <w:rPr>
          <w:rFonts w:ascii="Times New Roman" w:eastAsia="Times New Roman" w:hAnsi="Times New Roman" w:cs="Times New Roman"/>
          <w:color w:val="222222"/>
          <w:sz w:val="24"/>
          <w:szCs w:val="24"/>
        </w:rPr>
        <w:t xml:space="preserve">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130C28">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073860">
        <w:rPr>
          <w:rFonts w:ascii="Times New Roman" w:eastAsia="Times New Roman" w:hAnsi="Times New Roman" w:cs="Times New Roman"/>
          <w:color w:val="222222"/>
          <w:sz w:val="24"/>
          <w:szCs w:val="24"/>
        </w:rPr>
        <w:tab/>
      </w:r>
      <w:r w:rsidR="007D36BE">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1F2B7BDD" w14:textId="6D161B8E" w:rsidR="00196CF0" w:rsidRDefault="00AE453A"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consider approving</w:t>
      </w:r>
      <w:r w:rsidR="002968FB">
        <w:rPr>
          <w:rFonts w:ascii="Times New Roman" w:eastAsia="Times New Roman" w:hAnsi="Times New Roman" w:cs="Times New Roman"/>
          <w:i/>
          <w:color w:val="222222"/>
          <w:sz w:val="24"/>
          <w:szCs w:val="24"/>
        </w:rPr>
        <w:t xml:space="preserve"> the</w:t>
      </w:r>
      <w:r w:rsidR="00E7099A">
        <w:rPr>
          <w:rFonts w:ascii="Times New Roman" w:eastAsia="Times New Roman" w:hAnsi="Times New Roman" w:cs="Times New Roman"/>
          <w:i/>
          <w:color w:val="222222"/>
          <w:sz w:val="24"/>
          <w:szCs w:val="24"/>
        </w:rPr>
        <w:t xml:space="preserve"> minutes of the</w:t>
      </w:r>
      <w:r w:rsidR="009201D9">
        <w:rPr>
          <w:rFonts w:ascii="Times New Roman" w:eastAsia="Times New Roman" w:hAnsi="Times New Roman" w:cs="Times New Roman"/>
          <w:i/>
          <w:color w:val="222222"/>
          <w:sz w:val="24"/>
          <w:szCs w:val="24"/>
        </w:rPr>
        <w:t xml:space="preserve"> </w:t>
      </w:r>
      <w:r w:rsidR="00E166A0">
        <w:rPr>
          <w:rFonts w:ascii="Times New Roman" w:eastAsia="Times New Roman" w:hAnsi="Times New Roman" w:cs="Times New Roman"/>
          <w:i/>
          <w:color w:val="222222"/>
          <w:sz w:val="24"/>
          <w:szCs w:val="24"/>
        </w:rPr>
        <w:t>May</w:t>
      </w:r>
      <w:r w:rsidR="009201D9">
        <w:rPr>
          <w:rFonts w:ascii="Times New Roman" w:eastAsia="Times New Roman" w:hAnsi="Times New Roman" w:cs="Times New Roman"/>
          <w:i/>
          <w:color w:val="222222"/>
          <w:sz w:val="24"/>
          <w:szCs w:val="24"/>
        </w:rPr>
        <w:t xml:space="preserve"> board</w:t>
      </w:r>
      <w:r w:rsidR="001417BA">
        <w:rPr>
          <w:rFonts w:ascii="Times New Roman" w:eastAsia="Times New Roman" w:hAnsi="Times New Roman" w:cs="Times New Roman"/>
          <w:i/>
          <w:color w:val="222222"/>
          <w:sz w:val="24"/>
          <w:szCs w:val="24"/>
        </w:rPr>
        <w:t xml:space="preserve"> </w:t>
      </w:r>
      <w:r w:rsidR="009201D9">
        <w:rPr>
          <w:rFonts w:ascii="Times New Roman" w:eastAsia="Times New Roman" w:hAnsi="Times New Roman" w:cs="Times New Roman"/>
          <w:i/>
          <w:color w:val="222222"/>
          <w:sz w:val="24"/>
          <w:szCs w:val="24"/>
        </w:rPr>
        <w:t>meeting.</w:t>
      </w:r>
    </w:p>
    <w:p w14:paraId="242454E5" w14:textId="6CE88333" w:rsidR="00EE2CFB" w:rsidRPr="000B0EF3" w:rsidRDefault="00EE2CFB" w:rsidP="00C72796">
      <w:pPr>
        <w:widowControl w:val="0"/>
        <w:shd w:val="clear" w:color="auto" w:fill="FFFFFF"/>
        <w:spacing w:line="240" w:lineRule="auto"/>
        <w:rPr>
          <w:rFonts w:ascii="Times New Roman" w:eastAsia="Times New Roman" w:hAnsi="Times New Roman" w:cs="Times New Roman"/>
          <w:color w:val="222222"/>
        </w:rPr>
      </w:pPr>
    </w:p>
    <w:p w14:paraId="1A103C36" w14:textId="3DE5272E" w:rsidR="0004383F" w:rsidRPr="0004383F" w:rsidRDefault="007D36BE"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FY25 Budget Proposal</w:t>
      </w:r>
      <w:r w:rsidR="001C55CA">
        <w:rPr>
          <w:rFonts w:ascii="Times New Roman" w:eastAsia="Times New Roman" w:hAnsi="Times New Roman" w:cs="Times New Roman"/>
          <w:color w:val="222222"/>
          <w:sz w:val="24"/>
          <w:szCs w:val="24"/>
          <w:lang w:val="en-US"/>
        </w:rPr>
        <w:tab/>
      </w:r>
      <w:r w:rsidR="00E85B38">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073860">
        <w:rPr>
          <w:rFonts w:ascii="Times New Roman" w:eastAsia="Times New Roman" w:hAnsi="Times New Roman" w:cs="Times New Roman"/>
          <w:color w:val="222222"/>
          <w:sz w:val="24"/>
          <w:szCs w:val="24"/>
          <w:lang w:val="en-US"/>
        </w:rPr>
        <w:tab/>
      </w:r>
      <w:r w:rsidR="00940032">
        <w:rPr>
          <w:rFonts w:ascii="Times New Roman" w:eastAsia="Times New Roman" w:hAnsi="Times New Roman" w:cs="Times New Roman"/>
          <w:color w:val="222222"/>
          <w:sz w:val="24"/>
          <w:szCs w:val="24"/>
          <w:lang w:val="en-US"/>
        </w:rPr>
        <w:t xml:space="preserve">     ACTION</w:t>
      </w:r>
    </w:p>
    <w:p w14:paraId="4D03C2C0" w14:textId="77777777" w:rsidR="007D36BE" w:rsidRPr="007D36BE" w:rsidRDefault="007D36BE" w:rsidP="006065C9">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sidRPr="007D36BE">
        <w:rPr>
          <w:rFonts w:ascii="Times New Roman" w:eastAsia="Times New Roman" w:hAnsi="Times New Roman" w:cs="Times New Roman"/>
          <w:color w:val="222222"/>
          <w:sz w:val="24"/>
          <w:szCs w:val="24"/>
        </w:rPr>
        <w:t>Don Willie</w:t>
      </w:r>
    </w:p>
    <w:p w14:paraId="7AEE0037" w14:textId="103D861C" w:rsidR="0012633C" w:rsidRDefault="007D36BE" w:rsidP="006065C9">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Staff will review the status of organizational financials and present a proposed</w:t>
      </w:r>
    </w:p>
    <w:p w14:paraId="234E9B24" w14:textId="00205FC2" w:rsidR="007D36BE" w:rsidRPr="0012633C" w:rsidRDefault="007D36BE" w:rsidP="006065C9">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budget for FY2025.</w:t>
      </w:r>
    </w:p>
    <w:p w14:paraId="6309BD5B" w14:textId="77777777" w:rsidR="0012633C" w:rsidRDefault="0012633C" w:rsidP="006065C9">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44F5C285" w14:textId="497AFF12" w:rsidR="00D027FD" w:rsidRPr="0004383F" w:rsidRDefault="007D36BE" w:rsidP="00D027FD">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Amendment to Board Loan Policy</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073860">
        <w:rPr>
          <w:rFonts w:ascii="Times New Roman" w:eastAsia="Times New Roman" w:hAnsi="Times New Roman" w:cs="Times New Roman"/>
          <w:color w:val="222222"/>
          <w:sz w:val="24"/>
          <w:szCs w:val="24"/>
          <w:lang w:val="en-US"/>
        </w:rPr>
        <w:tab/>
      </w:r>
      <w:r w:rsidR="0012633C">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ACTION</w:t>
      </w:r>
    </w:p>
    <w:p w14:paraId="02F5A4D0" w14:textId="6C082A66" w:rsidR="00B20ADE" w:rsidRDefault="007D36BE" w:rsidP="007D36BE">
      <w:pPr>
        <w:shd w:val="clear" w:color="auto" w:fill="FFFFFF"/>
        <w:spacing w:line="240" w:lineRule="auto"/>
        <w:ind w:firstLine="720"/>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Alan Matheson</w:t>
      </w:r>
    </w:p>
    <w:p w14:paraId="104F759B" w14:textId="44ADE06A" w:rsidR="007D36BE" w:rsidRDefault="007D36BE" w:rsidP="007D36BE">
      <w:pPr>
        <w:shd w:val="clear" w:color="auto" w:fill="FFFFFF"/>
        <w:spacing w:line="240" w:lineRule="auto"/>
        <w:ind w:firstLine="720"/>
        <w:rPr>
          <w:rFonts w:ascii="Times New Roman" w:eastAsia="Times New Roman" w:hAnsi="Times New Roman" w:cs="Times New Roman"/>
          <w:i/>
          <w:color w:val="222222"/>
        </w:rPr>
      </w:pPr>
      <w:r>
        <w:rPr>
          <w:rFonts w:ascii="Times New Roman" w:eastAsia="Times New Roman" w:hAnsi="Times New Roman" w:cs="Times New Roman"/>
          <w:i/>
          <w:color w:val="222222"/>
        </w:rPr>
        <w:t>The board will consider proposed amendments to its loan policy</w:t>
      </w:r>
    </w:p>
    <w:p w14:paraId="4C6A5F5B" w14:textId="77777777" w:rsidR="00B20ADE" w:rsidRDefault="00B20ADE" w:rsidP="001F66CC">
      <w:pPr>
        <w:widowControl w:val="0"/>
        <w:shd w:val="clear" w:color="auto" w:fill="FFFFFF"/>
        <w:spacing w:line="240" w:lineRule="auto"/>
        <w:rPr>
          <w:rFonts w:ascii="Times New Roman" w:eastAsia="Times New Roman" w:hAnsi="Times New Roman" w:cs="Times New Roman"/>
          <w:i/>
          <w:color w:val="222222"/>
        </w:rPr>
      </w:pPr>
    </w:p>
    <w:p w14:paraId="1664B105" w14:textId="2DA71817" w:rsidR="00442850" w:rsidRPr="00442850" w:rsidRDefault="007D36BE" w:rsidP="00367967">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Governing Document for Potential Public Infrastructure Districts</w:t>
      </w:r>
      <w:r w:rsidR="0012633C">
        <w:rPr>
          <w:rFonts w:ascii="Times New Roman" w:eastAsia="Times New Roman" w:hAnsi="Times New Roman" w:cs="Times New Roman"/>
          <w:color w:val="222222"/>
          <w:sz w:val="24"/>
          <w:szCs w:val="24"/>
          <w:lang w:val="en-US"/>
        </w:rPr>
        <w:tab/>
      </w:r>
      <w:r w:rsidR="000B0EF3">
        <w:rPr>
          <w:rFonts w:ascii="Times New Roman" w:eastAsia="Times New Roman" w:hAnsi="Times New Roman" w:cs="Times New Roman"/>
          <w:color w:val="222222"/>
          <w:sz w:val="24"/>
          <w:szCs w:val="24"/>
          <w:lang w:val="en-US"/>
        </w:rPr>
        <w:tab/>
      </w:r>
      <w:r w:rsidR="0012633C">
        <w:rPr>
          <w:rFonts w:ascii="Times New Roman" w:eastAsia="Times New Roman" w:hAnsi="Times New Roman" w:cs="Times New Roman"/>
          <w:color w:val="222222"/>
          <w:sz w:val="24"/>
          <w:szCs w:val="24"/>
          <w:lang w:val="en-US"/>
        </w:rPr>
        <w:t xml:space="preserve">           </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ACTION</w:t>
      </w:r>
    </w:p>
    <w:p w14:paraId="5BF31847" w14:textId="555536DC" w:rsidR="00AD30B6" w:rsidRPr="000B0EF3" w:rsidRDefault="00AA465B" w:rsidP="00C2609A">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Ja</w:t>
      </w:r>
      <w:r w:rsidR="007D36BE">
        <w:rPr>
          <w:rFonts w:ascii="Times New Roman" w:eastAsia="Times New Roman" w:hAnsi="Times New Roman" w:cs="Times New Roman"/>
          <w:color w:val="222222"/>
          <w:sz w:val="24"/>
          <w:szCs w:val="24"/>
        </w:rPr>
        <w:t>cey Skinner, Kim Casey, Brian Baker</w:t>
      </w:r>
    </w:p>
    <w:p w14:paraId="1D3A85A5" w14:textId="153DF76E" w:rsidR="00D1019D" w:rsidRPr="00D1019D" w:rsidRDefault="007D36BE" w:rsidP="00D1019D">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consider approving a Governing Document to create PID’s</w:t>
      </w:r>
    </w:p>
    <w:p w14:paraId="2A03BA19" w14:textId="0DA524C2" w:rsidR="006126CD" w:rsidRDefault="007D36BE"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to assist in funding public infrastructure at The Point</w:t>
      </w:r>
    </w:p>
    <w:p w14:paraId="79DD0A90" w14:textId="2FEB1E64" w:rsidR="00D1019D" w:rsidRDefault="00D1019D"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7603A1FA" w14:textId="39A4556B" w:rsidR="00B20ADE" w:rsidRPr="00442850" w:rsidRDefault="007D36BE" w:rsidP="00B20ADE">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Results of Arts Master Plan Focus Groups</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D1019D">
        <w:rPr>
          <w:rFonts w:ascii="Times New Roman" w:eastAsia="Times New Roman" w:hAnsi="Times New Roman" w:cs="Times New Roman"/>
          <w:color w:val="222222"/>
          <w:sz w:val="24"/>
          <w:szCs w:val="24"/>
          <w:lang w:val="en-US"/>
        </w:rPr>
        <w:tab/>
      </w:r>
      <w:r w:rsidR="00B20ADE">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INFORMATIONAL</w:t>
      </w:r>
    </w:p>
    <w:p w14:paraId="0469E8DD" w14:textId="5CC8E896" w:rsidR="00B20ADE" w:rsidRDefault="007D36BE" w:rsidP="00B20ADE">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Amanda Golden and Jasmine Metcalf, Designing Local</w:t>
      </w:r>
    </w:p>
    <w:p w14:paraId="513E1DFA" w14:textId="77777777" w:rsidR="007D36BE" w:rsidRDefault="007D36BE"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3D94AD65" w14:textId="77777777" w:rsidR="007D36BE" w:rsidRDefault="007D36BE"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7B0BB1BD" w14:textId="5710E100" w:rsidR="00C0788F" w:rsidRDefault="007D36BE"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Representatives of Designing Local will share the results of the focus groups</w:t>
      </w:r>
    </w:p>
    <w:p w14:paraId="2999F74C" w14:textId="411829CD" w:rsidR="007D36BE" w:rsidRDefault="00E166A0"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c</w:t>
      </w:r>
      <w:r w:rsidR="007D36BE">
        <w:rPr>
          <w:rFonts w:ascii="Times New Roman" w:eastAsia="Times New Roman" w:hAnsi="Times New Roman" w:cs="Times New Roman"/>
          <w:i/>
          <w:color w:val="222222"/>
          <w:sz w:val="24"/>
          <w:szCs w:val="24"/>
        </w:rPr>
        <w:t>onvened to inform the Arts Master Plan</w:t>
      </w:r>
    </w:p>
    <w:p w14:paraId="2BB44E61" w14:textId="3F2FA0CD" w:rsidR="007D36BE" w:rsidRDefault="007D36BE"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14D3DACE" w14:textId="794C1174"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Adjourn</w:t>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t xml:space="preserve">     ACTION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23A40640" w14:textId="77777777" w:rsidR="007655AD" w:rsidRDefault="007655AD" w:rsidP="00E972C3">
      <w:pPr>
        <w:jc w:val="center"/>
        <w:rPr>
          <w:b/>
          <w:sz w:val="20"/>
          <w:szCs w:val="20"/>
          <w:u w:val="single"/>
        </w:rPr>
      </w:pPr>
    </w:p>
    <w:p w14:paraId="269E4926" w14:textId="30A8464B" w:rsidR="001F35A2" w:rsidRPr="00E85B38" w:rsidRDefault="00D86D72" w:rsidP="00E85B38">
      <w:pPr>
        <w:spacing w:line="240" w:lineRule="auto"/>
        <w:jc w:val="center"/>
        <w:rPr>
          <w:b/>
          <w:sz w:val="20"/>
          <w:szCs w:val="20"/>
          <w:u w:val="single"/>
        </w:rPr>
      </w:pPr>
      <w:r w:rsidRPr="00E85B38">
        <w:rPr>
          <w:b/>
          <w:sz w:val="20"/>
          <w:szCs w:val="20"/>
          <w:u w:val="single"/>
        </w:rPr>
        <w:t>C</w:t>
      </w:r>
      <w:r w:rsidR="001F35A2" w:rsidRPr="00E85B38">
        <w:rPr>
          <w:b/>
          <w:sz w:val="20"/>
          <w:szCs w:val="20"/>
          <w:u w:val="single"/>
        </w:rPr>
        <w:t>onduct of Board Meetings Policy</w:t>
      </w:r>
    </w:p>
    <w:p w14:paraId="2168FE10" w14:textId="77777777" w:rsidR="001F35A2" w:rsidRPr="00E85B38" w:rsidRDefault="001F35A2" w:rsidP="00E85B38">
      <w:pPr>
        <w:spacing w:line="240" w:lineRule="auto"/>
        <w:rPr>
          <w:sz w:val="20"/>
          <w:szCs w:val="20"/>
        </w:rPr>
      </w:pPr>
    </w:p>
    <w:p w14:paraId="53E77BAF" w14:textId="77777777" w:rsidR="001F35A2" w:rsidRPr="00E85B38" w:rsidRDefault="001F35A2" w:rsidP="00E85B38">
      <w:pPr>
        <w:spacing w:line="240" w:lineRule="auto"/>
        <w:rPr>
          <w:b/>
          <w:sz w:val="20"/>
          <w:szCs w:val="20"/>
        </w:rPr>
      </w:pPr>
      <w:r w:rsidRPr="00E85B38">
        <w:rPr>
          <w:b/>
          <w:sz w:val="20"/>
          <w:szCs w:val="20"/>
        </w:rPr>
        <w:t xml:space="preserve">Agenda Noticing </w:t>
      </w:r>
    </w:p>
    <w:p w14:paraId="7280DA8A"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E85B38">
        <w:rPr>
          <w:rFonts w:ascii="Times New Roman" w:eastAsia="Times New Roman" w:hAnsi="Times New Roman" w:cs="Times New Roman"/>
          <w:sz w:val="20"/>
          <w:szCs w:val="20"/>
        </w:rPr>
        <w:t xml:space="preserve"> </w:t>
      </w:r>
      <w:r w:rsidRPr="00E85B38">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E85B38" w:rsidRDefault="001F35A2" w:rsidP="00E85B38">
      <w:pPr>
        <w:spacing w:line="240" w:lineRule="auto"/>
        <w:rPr>
          <w:b/>
          <w:sz w:val="20"/>
          <w:szCs w:val="20"/>
        </w:rPr>
      </w:pPr>
      <w:r w:rsidRPr="00E85B38">
        <w:rPr>
          <w:b/>
          <w:sz w:val="20"/>
          <w:szCs w:val="20"/>
        </w:rPr>
        <w:t xml:space="preserve">Public Comment </w:t>
      </w:r>
    </w:p>
    <w:p w14:paraId="201CA4E5" w14:textId="77777777" w:rsidR="001F35A2" w:rsidRPr="00E85B38" w:rsidRDefault="001F35A2" w:rsidP="00E85B38">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E85B38" w:rsidRDefault="001F35A2" w:rsidP="00E85B38">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E85B38" w:rsidRDefault="001F35A2" w:rsidP="00E85B38">
      <w:pPr>
        <w:spacing w:line="240" w:lineRule="auto"/>
        <w:rPr>
          <w:b/>
          <w:sz w:val="20"/>
          <w:szCs w:val="20"/>
        </w:rPr>
      </w:pPr>
      <w:r w:rsidRPr="00E85B38">
        <w:rPr>
          <w:b/>
          <w:sz w:val="20"/>
          <w:szCs w:val="20"/>
        </w:rPr>
        <w:t xml:space="preserve">Rules of Decorum and Public Participation </w:t>
      </w:r>
    </w:p>
    <w:p w14:paraId="0C01F104"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0" w:name="_heading=h.gjdgxs"/>
      <w:bookmarkEnd w:id="0"/>
      <w:r w:rsidRPr="00E85B38">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E85B38">
          <w:rPr>
            <w:rStyle w:val="Hyperlink"/>
            <w:rFonts w:ascii="Times New Roman" w:eastAsia="Times New Roman" w:hAnsi="Times New Roman" w:cs="Times New Roman"/>
            <w:color w:val="1155CC"/>
            <w:sz w:val="20"/>
            <w:szCs w:val="20"/>
          </w:rPr>
          <w:t>info@thepointutah.org</w:t>
        </w:r>
      </w:hyperlink>
      <w:r w:rsidRPr="00E85B38">
        <w:rPr>
          <w:rFonts w:ascii="Times New Roman" w:eastAsia="Times New Roman" w:hAnsi="Times New Roman" w:cs="Times New Roman"/>
          <w:color w:val="000000"/>
          <w:sz w:val="20"/>
          <w:szCs w:val="20"/>
        </w:rPr>
        <w:t xml:space="preserve"> or </w:t>
      </w:r>
      <w:r w:rsidRPr="00E85B38">
        <w:rPr>
          <w:rFonts w:ascii="Times New Roman" w:eastAsia="Times New Roman" w:hAnsi="Times New Roman" w:cs="Times New Roman"/>
          <w:sz w:val="20"/>
          <w:szCs w:val="20"/>
        </w:rPr>
        <w:t>(801) 214-1631 at least 24 hours in advance of the intended meeting.</w:t>
      </w:r>
    </w:p>
    <w:p w14:paraId="2865139F" w14:textId="77777777" w:rsidR="001F35A2" w:rsidRPr="00E85B38" w:rsidRDefault="001F35A2" w:rsidP="00E85B38">
      <w:pPr>
        <w:widowControl w:val="0"/>
        <w:tabs>
          <w:tab w:val="left" w:pos="220"/>
          <w:tab w:val="left" w:pos="720"/>
        </w:tabs>
        <w:spacing w:after="293" w:line="240" w:lineRule="auto"/>
        <w:rPr>
          <w:rFonts w:ascii="Times New Roman" w:eastAsia="Times New Roman" w:hAnsi="Times New Roman" w:cs="Times New Roman"/>
          <w:sz w:val="20"/>
          <w:szCs w:val="20"/>
        </w:rPr>
      </w:pPr>
      <w:bookmarkStart w:id="1" w:name="_heading=h.tedsv0lhvd61"/>
      <w:bookmarkEnd w:id="1"/>
      <w:r w:rsidRPr="00E85B38">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2" w:name="_heading=h.n6w5zjap4dft"/>
      <w:bookmarkEnd w:id="2"/>
      <w:r w:rsidRPr="00E85B38">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132rhsk3njdf"/>
      <w:bookmarkEnd w:id="3"/>
      <w:r w:rsidRPr="00E85B38">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u9lhaff228iz"/>
      <w:bookmarkEnd w:id="4"/>
      <w:r w:rsidRPr="00E85B38">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mren2dq9cwqt"/>
      <w:bookmarkEnd w:id="5"/>
      <w:r w:rsidRPr="00E85B38">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4002skgqtum3"/>
      <w:bookmarkStart w:id="7" w:name="_heading=h.lk62ncggfk59"/>
      <w:bookmarkEnd w:id="6"/>
      <w:bookmarkEnd w:id="7"/>
      <w:r w:rsidRPr="00E85B38">
        <w:rPr>
          <w:rFonts w:ascii="Times New Roman" w:eastAsia="Times New Roman" w:hAnsi="Times New Roman" w:cs="Times New Roman"/>
          <w:sz w:val="20"/>
          <w:szCs w:val="20"/>
        </w:rPr>
        <w:t xml:space="preserve">Members of the public may use the Authority’s virtual meeting platform during the public comment portion of the meeting to make an official comment, following the procedures outlined above.  The “Chat” function on the virtual meeting </w:t>
      </w:r>
      <w:r w:rsidRPr="00E85B38">
        <w:rPr>
          <w:rFonts w:ascii="Times New Roman" w:eastAsia="Times New Roman" w:hAnsi="Times New Roman" w:cs="Times New Roman"/>
          <w:sz w:val="20"/>
          <w:szCs w:val="20"/>
        </w:rPr>
        <w:lastRenderedPageBreak/>
        <w:t>platform will be disabled during meetings.</w:t>
      </w:r>
    </w:p>
    <w:p w14:paraId="7B83DB32"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E85B38">
          <w:rPr>
            <w:rStyle w:val="Hyperlink"/>
            <w:rFonts w:ascii="Times New Roman" w:eastAsia="Times New Roman" w:hAnsi="Times New Roman" w:cs="Times New Roman"/>
            <w:color w:val="1155CC"/>
            <w:sz w:val="20"/>
            <w:szCs w:val="20"/>
          </w:rPr>
          <w:t>The Point YouTube Channel</w:t>
        </w:r>
      </w:hyperlink>
      <w:r w:rsidRPr="00E85B38">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4461E6A1" w14:textId="5A450E32" w:rsidR="005C0A83" w:rsidRPr="00E85B38" w:rsidRDefault="001F35A2" w:rsidP="00E85B38">
      <w:pPr>
        <w:widowControl w:val="0"/>
        <w:shd w:val="clear" w:color="auto" w:fill="FFFFFF"/>
        <w:spacing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Pr="00E85B38" w:rsidRDefault="001F35A2" w:rsidP="00E85B38">
      <w:pPr>
        <w:widowControl w:val="0"/>
        <w:shd w:val="clear" w:color="auto" w:fill="FFFFFF"/>
        <w:spacing w:line="240" w:lineRule="auto"/>
        <w:rPr>
          <w:rFonts w:ascii="Times New Roman" w:eastAsia="Times New Roman" w:hAnsi="Times New Roman" w:cs="Times New Roman"/>
          <w:sz w:val="20"/>
          <w:szCs w:val="20"/>
          <w:highlight w:val="white"/>
        </w:rPr>
      </w:pPr>
      <w:r w:rsidRPr="00E85B38">
        <w:rPr>
          <w:rFonts w:ascii="Times New Roman" w:eastAsia="Times New Roman" w:hAnsi="Times New Roman" w:cs="Times New Roman"/>
          <w:color w:val="000000"/>
          <w:sz w:val="20"/>
          <w:szCs w:val="20"/>
        </w:rPr>
        <w:t>Each agenda published by the Authority shall contain a summary of th</w:t>
      </w:r>
      <w:r w:rsidR="00457633" w:rsidRPr="00E85B38">
        <w:rPr>
          <w:rFonts w:ascii="Times New Roman" w:eastAsia="Times New Roman" w:hAnsi="Times New Roman" w:cs="Times New Roman"/>
          <w:color w:val="000000"/>
          <w:sz w:val="20"/>
          <w:szCs w:val="20"/>
        </w:rPr>
        <w:t>is policy.</w:t>
      </w:r>
    </w:p>
    <w:sectPr w:rsidR="00F04810" w:rsidRPr="00E85B38" w:rsidSect="00674677">
      <w:pgSz w:w="12240" w:h="15840"/>
      <w:pgMar w:top="720" w:right="900" w:bottom="144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Roboto">
    <w:panose1 w:val="02000000000000000000"/>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977940">
    <w:abstractNumId w:val="10"/>
  </w:num>
  <w:num w:numId="2" w16cid:durableId="1702895666">
    <w:abstractNumId w:val="4"/>
    <w:lvlOverride w:ilvl="0">
      <w:lvl w:ilvl="0">
        <w:numFmt w:val="upperLetter"/>
        <w:lvlText w:val="%1."/>
        <w:lvlJc w:val="left"/>
      </w:lvl>
    </w:lvlOverride>
  </w:num>
  <w:num w:numId="3" w16cid:durableId="207034768">
    <w:abstractNumId w:val="1"/>
  </w:num>
  <w:num w:numId="4" w16cid:durableId="1626306202">
    <w:abstractNumId w:val="6"/>
  </w:num>
  <w:num w:numId="5" w16cid:durableId="28532412">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4453366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006854990">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122070264">
    <w:abstractNumId w:val="3"/>
  </w:num>
  <w:num w:numId="9" w16cid:durableId="1562910050">
    <w:abstractNumId w:val="8"/>
  </w:num>
  <w:num w:numId="10" w16cid:durableId="1461223319">
    <w:abstractNumId w:val="2"/>
  </w:num>
  <w:num w:numId="11" w16cid:durableId="58897240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73860"/>
    <w:rsid w:val="000745DE"/>
    <w:rsid w:val="00092293"/>
    <w:rsid w:val="000B0EF3"/>
    <w:rsid w:val="000B4397"/>
    <w:rsid w:val="000C70D1"/>
    <w:rsid w:val="000D4C4D"/>
    <w:rsid w:val="000E3533"/>
    <w:rsid w:val="000E562A"/>
    <w:rsid w:val="000F5E11"/>
    <w:rsid w:val="00116901"/>
    <w:rsid w:val="00123FAF"/>
    <w:rsid w:val="00124866"/>
    <w:rsid w:val="0012633C"/>
    <w:rsid w:val="00130C28"/>
    <w:rsid w:val="001417BA"/>
    <w:rsid w:val="00146F6D"/>
    <w:rsid w:val="00150E29"/>
    <w:rsid w:val="00196CF0"/>
    <w:rsid w:val="001B6E82"/>
    <w:rsid w:val="001B71FD"/>
    <w:rsid w:val="001C55CA"/>
    <w:rsid w:val="001E50A7"/>
    <w:rsid w:val="001F35A2"/>
    <w:rsid w:val="001F66CC"/>
    <w:rsid w:val="00220A23"/>
    <w:rsid w:val="00231821"/>
    <w:rsid w:val="0025160B"/>
    <w:rsid w:val="002614C2"/>
    <w:rsid w:val="002711BA"/>
    <w:rsid w:val="00294BCE"/>
    <w:rsid w:val="002968FB"/>
    <w:rsid w:val="002A1ED5"/>
    <w:rsid w:val="002B55B7"/>
    <w:rsid w:val="002C49CC"/>
    <w:rsid w:val="002D2E7D"/>
    <w:rsid w:val="002D5C1C"/>
    <w:rsid w:val="002D5D88"/>
    <w:rsid w:val="00301C74"/>
    <w:rsid w:val="0030325E"/>
    <w:rsid w:val="0031006E"/>
    <w:rsid w:val="00331B04"/>
    <w:rsid w:val="003420E5"/>
    <w:rsid w:val="0035602B"/>
    <w:rsid w:val="00376D98"/>
    <w:rsid w:val="003813F6"/>
    <w:rsid w:val="00393DE6"/>
    <w:rsid w:val="003959BC"/>
    <w:rsid w:val="003D4721"/>
    <w:rsid w:val="003D5070"/>
    <w:rsid w:val="003F70BA"/>
    <w:rsid w:val="00425159"/>
    <w:rsid w:val="00442850"/>
    <w:rsid w:val="00457633"/>
    <w:rsid w:val="00470D3D"/>
    <w:rsid w:val="00487E34"/>
    <w:rsid w:val="004B26DD"/>
    <w:rsid w:val="004C7B59"/>
    <w:rsid w:val="004F1E51"/>
    <w:rsid w:val="004F547C"/>
    <w:rsid w:val="00505A4A"/>
    <w:rsid w:val="00516FBB"/>
    <w:rsid w:val="005171A5"/>
    <w:rsid w:val="005316D3"/>
    <w:rsid w:val="00533396"/>
    <w:rsid w:val="00556481"/>
    <w:rsid w:val="005766F8"/>
    <w:rsid w:val="0059628F"/>
    <w:rsid w:val="005A1F40"/>
    <w:rsid w:val="005B7097"/>
    <w:rsid w:val="005C0A83"/>
    <w:rsid w:val="005D2B2E"/>
    <w:rsid w:val="00602ADF"/>
    <w:rsid w:val="00605D85"/>
    <w:rsid w:val="006065C9"/>
    <w:rsid w:val="006126CD"/>
    <w:rsid w:val="00660220"/>
    <w:rsid w:val="0066788C"/>
    <w:rsid w:val="00674677"/>
    <w:rsid w:val="0067704A"/>
    <w:rsid w:val="006835E4"/>
    <w:rsid w:val="00683ADA"/>
    <w:rsid w:val="006A69D0"/>
    <w:rsid w:val="006B595E"/>
    <w:rsid w:val="006C2BD7"/>
    <w:rsid w:val="006E03C6"/>
    <w:rsid w:val="006F2A5B"/>
    <w:rsid w:val="006F65CE"/>
    <w:rsid w:val="00700071"/>
    <w:rsid w:val="007079FC"/>
    <w:rsid w:val="0071279A"/>
    <w:rsid w:val="00733CB8"/>
    <w:rsid w:val="00764A72"/>
    <w:rsid w:val="007655AD"/>
    <w:rsid w:val="00770C46"/>
    <w:rsid w:val="0077188F"/>
    <w:rsid w:val="007A3A31"/>
    <w:rsid w:val="007D36BE"/>
    <w:rsid w:val="007E0E33"/>
    <w:rsid w:val="00817215"/>
    <w:rsid w:val="00832B2C"/>
    <w:rsid w:val="0084082A"/>
    <w:rsid w:val="00843EDD"/>
    <w:rsid w:val="0084409A"/>
    <w:rsid w:val="0085021E"/>
    <w:rsid w:val="00851E07"/>
    <w:rsid w:val="00894111"/>
    <w:rsid w:val="008A742E"/>
    <w:rsid w:val="008B33DD"/>
    <w:rsid w:val="008C2756"/>
    <w:rsid w:val="008D1151"/>
    <w:rsid w:val="008D36A2"/>
    <w:rsid w:val="008E0BC7"/>
    <w:rsid w:val="008F3AF2"/>
    <w:rsid w:val="008F7AF0"/>
    <w:rsid w:val="009201D9"/>
    <w:rsid w:val="00940032"/>
    <w:rsid w:val="009C5CD0"/>
    <w:rsid w:val="009E749E"/>
    <w:rsid w:val="00A00118"/>
    <w:rsid w:val="00A315AC"/>
    <w:rsid w:val="00A43C58"/>
    <w:rsid w:val="00A90CE6"/>
    <w:rsid w:val="00AA465B"/>
    <w:rsid w:val="00AA5F26"/>
    <w:rsid w:val="00AB2170"/>
    <w:rsid w:val="00AB3BB3"/>
    <w:rsid w:val="00AD30B6"/>
    <w:rsid w:val="00AD41F8"/>
    <w:rsid w:val="00AD4577"/>
    <w:rsid w:val="00AE453A"/>
    <w:rsid w:val="00AE495D"/>
    <w:rsid w:val="00AE63CB"/>
    <w:rsid w:val="00B167D4"/>
    <w:rsid w:val="00B20ADE"/>
    <w:rsid w:val="00B3084B"/>
    <w:rsid w:val="00B34704"/>
    <w:rsid w:val="00B40FAD"/>
    <w:rsid w:val="00B62815"/>
    <w:rsid w:val="00B71E0E"/>
    <w:rsid w:val="00B735A9"/>
    <w:rsid w:val="00B7677E"/>
    <w:rsid w:val="00B8159E"/>
    <w:rsid w:val="00B957A9"/>
    <w:rsid w:val="00B961F8"/>
    <w:rsid w:val="00BB4F97"/>
    <w:rsid w:val="00BC626C"/>
    <w:rsid w:val="00BE5947"/>
    <w:rsid w:val="00C0788F"/>
    <w:rsid w:val="00C12382"/>
    <w:rsid w:val="00C2609A"/>
    <w:rsid w:val="00C72796"/>
    <w:rsid w:val="00CE63CF"/>
    <w:rsid w:val="00CF3877"/>
    <w:rsid w:val="00D027FD"/>
    <w:rsid w:val="00D1019D"/>
    <w:rsid w:val="00D14EBA"/>
    <w:rsid w:val="00D465A2"/>
    <w:rsid w:val="00D60FEB"/>
    <w:rsid w:val="00D61374"/>
    <w:rsid w:val="00D823ED"/>
    <w:rsid w:val="00D86D72"/>
    <w:rsid w:val="00DA3846"/>
    <w:rsid w:val="00DC11C1"/>
    <w:rsid w:val="00DC48A9"/>
    <w:rsid w:val="00E1137C"/>
    <w:rsid w:val="00E166A0"/>
    <w:rsid w:val="00E220CD"/>
    <w:rsid w:val="00E2443A"/>
    <w:rsid w:val="00E36E37"/>
    <w:rsid w:val="00E5607E"/>
    <w:rsid w:val="00E7099A"/>
    <w:rsid w:val="00E757D4"/>
    <w:rsid w:val="00E8107F"/>
    <w:rsid w:val="00E85B38"/>
    <w:rsid w:val="00E972C3"/>
    <w:rsid w:val="00EA6DD8"/>
    <w:rsid w:val="00ED05ED"/>
    <w:rsid w:val="00ED1421"/>
    <w:rsid w:val="00EE2CFB"/>
    <w:rsid w:val="00F04810"/>
    <w:rsid w:val="00F14894"/>
    <w:rsid w:val="00F2228C"/>
    <w:rsid w:val="00F26D58"/>
    <w:rsid w:val="00F27FEB"/>
    <w:rsid w:val="00F361F5"/>
    <w:rsid w:val="00F443F9"/>
    <w:rsid w:val="00F56A01"/>
    <w:rsid w:val="00F6161D"/>
    <w:rsid w:val="00F761CB"/>
    <w:rsid w:val="00F9396C"/>
    <w:rsid w:val="00F964C9"/>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3444319">
      <w:bodyDiv w:val="1"/>
      <w:marLeft w:val="0"/>
      <w:marRight w:val="0"/>
      <w:marTop w:val="0"/>
      <w:marBottom w:val="0"/>
      <w:divBdr>
        <w:top w:val="none" w:sz="0" w:space="0" w:color="auto"/>
        <w:left w:val="none" w:sz="0" w:space="0" w:color="auto"/>
        <w:bottom w:val="none" w:sz="0" w:space="0" w:color="auto"/>
        <w:right w:val="none" w:sz="0" w:space="0" w:color="auto"/>
      </w:divBdr>
      <w:divsChild>
        <w:div w:id="448549147">
          <w:marLeft w:val="0"/>
          <w:marRight w:val="0"/>
          <w:marTop w:val="0"/>
          <w:marBottom w:val="0"/>
          <w:divBdr>
            <w:top w:val="none" w:sz="0" w:space="0" w:color="auto"/>
            <w:left w:val="none" w:sz="0" w:space="0" w:color="auto"/>
            <w:bottom w:val="none" w:sz="0" w:space="0" w:color="auto"/>
            <w:right w:val="none" w:sz="0" w:space="0" w:color="auto"/>
          </w:divBdr>
        </w:div>
      </w:divsChild>
    </w:div>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 w:id="2059208864">
      <w:bodyDiv w:val="1"/>
      <w:marLeft w:val="0"/>
      <w:marRight w:val="0"/>
      <w:marTop w:val="0"/>
      <w:marBottom w:val="0"/>
      <w:divBdr>
        <w:top w:val="none" w:sz="0" w:space="0" w:color="auto"/>
        <w:left w:val="none" w:sz="0" w:space="0" w:color="auto"/>
        <w:bottom w:val="none" w:sz="0" w:space="0" w:color="auto"/>
        <w:right w:val="none" w:sz="0" w:space="0" w:color="auto"/>
      </w:divBdr>
      <w:divsChild>
        <w:div w:id="294409212">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135</TotalTime>
  <Pages>3</Pages>
  <Words>975</Words>
  <Characters>5563</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Alan Matheson</cp:lastModifiedBy>
  <cp:revision>25</cp:revision>
  <dcterms:created xsi:type="dcterms:W3CDTF">2023-11-17T17:38:00Z</dcterms:created>
  <dcterms:modified xsi:type="dcterms:W3CDTF">2024-06-05T21:02:00Z</dcterms:modified>
</cp:coreProperties>
</file>