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76E4C3" w14:textId="77777777" w:rsidR="0052008E" w:rsidRDefault="0052008E" w:rsidP="0052008E">
      <w:pPr>
        <w:spacing w:after="0" w:line="240" w:lineRule="auto"/>
        <w:jc w:val="center"/>
        <w:rPr>
          <w:rFonts w:ascii="Candara" w:hAnsi="Candara"/>
          <w:noProof/>
          <w:sz w:val="28"/>
          <w:szCs w:val="28"/>
        </w:rPr>
      </w:pPr>
      <w:bookmarkStart w:id="0" w:name="_Hlk101784011"/>
      <w:r>
        <w:rPr>
          <w:rFonts w:ascii="Candara" w:hAnsi="Candara"/>
          <w:noProof/>
          <w:sz w:val="28"/>
          <w:szCs w:val="28"/>
        </w:rPr>
        <w:drawing>
          <wp:inline distT="0" distB="0" distL="0" distR="0" wp14:anchorId="0D305880" wp14:editId="5FC4F15B">
            <wp:extent cx="1466850" cy="1405534"/>
            <wp:effectExtent l="0" t="0" r="0" b="0"/>
            <wp:docPr id="2" name="Picture 2" descr="A logo with a mountain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with a mountain in the background&#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75474" cy="1413798"/>
                    </a:xfrm>
                    <a:prstGeom prst="rect">
                      <a:avLst/>
                    </a:prstGeom>
                    <a:noFill/>
                    <a:ln>
                      <a:noFill/>
                    </a:ln>
                  </pic:spPr>
                </pic:pic>
              </a:graphicData>
            </a:graphic>
          </wp:inline>
        </w:drawing>
      </w:r>
      <w:bookmarkEnd w:id="0"/>
    </w:p>
    <w:p w14:paraId="4432F19E" w14:textId="77777777" w:rsidR="0052008E" w:rsidRPr="00D779BE" w:rsidRDefault="0052008E" w:rsidP="0052008E">
      <w:pPr>
        <w:spacing w:after="0" w:line="240" w:lineRule="auto"/>
        <w:jc w:val="center"/>
        <w:rPr>
          <w:rFonts w:asciiTheme="majorHAnsi" w:hAnsiTheme="majorHAnsi" w:cstheme="majorHAnsi"/>
          <w:sz w:val="24"/>
          <w:szCs w:val="24"/>
        </w:rPr>
      </w:pPr>
      <w:r w:rsidRPr="00D779BE">
        <w:rPr>
          <w:rFonts w:asciiTheme="majorHAnsi" w:hAnsiTheme="majorHAnsi" w:cstheme="majorHAnsi"/>
          <w:sz w:val="24"/>
          <w:szCs w:val="24"/>
        </w:rPr>
        <w:t>KANARRAVILLE TOWN CORPORATION</w:t>
      </w:r>
    </w:p>
    <w:p w14:paraId="716C2000" w14:textId="77777777" w:rsidR="0052008E" w:rsidRDefault="0052008E" w:rsidP="0052008E">
      <w:pPr>
        <w:spacing w:after="0" w:line="240" w:lineRule="auto"/>
        <w:jc w:val="center"/>
        <w:rPr>
          <w:rFonts w:asciiTheme="majorHAnsi" w:hAnsiTheme="majorHAnsi" w:cstheme="majorHAnsi"/>
          <w:sz w:val="24"/>
          <w:szCs w:val="24"/>
        </w:rPr>
      </w:pPr>
      <w:r>
        <w:rPr>
          <w:rFonts w:asciiTheme="majorHAnsi" w:hAnsiTheme="majorHAnsi" w:cstheme="majorHAnsi"/>
          <w:sz w:val="24"/>
          <w:szCs w:val="24"/>
        </w:rPr>
        <w:t xml:space="preserve">40 South Main Street, </w:t>
      </w:r>
      <w:r w:rsidRPr="00D779BE">
        <w:rPr>
          <w:rFonts w:asciiTheme="majorHAnsi" w:hAnsiTheme="majorHAnsi" w:cstheme="majorHAnsi"/>
          <w:sz w:val="24"/>
          <w:szCs w:val="24"/>
        </w:rPr>
        <w:t>HC 65 Box 148</w:t>
      </w:r>
    </w:p>
    <w:p w14:paraId="5C148587" w14:textId="77777777" w:rsidR="0052008E" w:rsidRPr="00D779BE" w:rsidRDefault="0052008E" w:rsidP="0052008E">
      <w:pPr>
        <w:spacing w:after="0" w:line="240" w:lineRule="auto"/>
        <w:jc w:val="center"/>
        <w:rPr>
          <w:rFonts w:asciiTheme="majorHAnsi" w:hAnsiTheme="majorHAnsi" w:cstheme="majorHAnsi"/>
          <w:sz w:val="24"/>
          <w:szCs w:val="24"/>
        </w:rPr>
      </w:pPr>
      <w:r w:rsidRPr="00D779BE">
        <w:rPr>
          <w:rFonts w:asciiTheme="majorHAnsi" w:hAnsiTheme="majorHAnsi" w:cstheme="majorHAnsi"/>
          <w:sz w:val="24"/>
          <w:szCs w:val="24"/>
        </w:rPr>
        <w:t>Kanarraville UT 84742</w:t>
      </w:r>
    </w:p>
    <w:p w14:paraId="1A536AAE" w14:textId="77777777" w:rsidR="0052008E" w:rsidRDefault="0052008E" w:rsidP="0052008E">
      <w:pPr>
        <w:spacing w:after="0" w:line="240" w:lineRule="auto"/>
        <w:jc w:val="center"/>
        <w:rPr>
          <w:rFonts w:asciiTheme="majorHAnsi" w:hAnsiTheme="majorHAnsi" w:cstheme="majorHAnsi"/>
          <w:sz w:val="24"/>
          <w:szCs w:val="24"/>
        </w:rPr>
      </w:pPr>
      <w:r w:rsidRPr="00D779BE">
        <w:rPr>
          <w:rFonts w:asciiTheme="majorHAnsi" w:hAnsiTheme="majorHAnsi" w:cstheme="majorHAnsi"/>
          <w:sz w:val="24"/>
          <w:szCs w:val="24"/>
        </w:rPr>
        <w:t>(435) 867-1852</w:t>
      </w:r>
    </w:p>
    <w:p w14:paraId="2B93DAED" w14:textId="77777777" w:rsidR="0052008E" w:rsidRDefault="0052008E" w:rsidP="0052008E">
      <w:pPr>
        <w:spacing w:after="0" w:line="240" w:lineRule="auto"/>
        <w:jc w:val="center"/>
        <w:rPr>
          <w:rFonts w:asciiTheme="majorHAnsi" w:hAnsiTheme="majorHAnsi" w:cstheme="majorHAnsi"/>
          <w:sz w:val="24"/>
          <w:szCs w:val="24"/>
        </w:rPr>
      </w:pPr>
    </w:p>
    <w:p w14:paraId="00581339" w14:textId="16979DC1" w:rsidR="00FD6A5D" w:rsidRPr="0052008E" w:rsidRDefault="00FD6A5D" w:rsidP="0052008E">
      <w:pPr>
        <w:spacing w:after="0" w:line="240" w:lineRule="auto"/>
        <w:jc w:val="center"/>
        <w:rPr>
          <w:rFonts w:asciiTheme="majorHAnsi" w:hAnsiTheme="majorHAnsi" w:cstheme="majorHAnsi"/>
          <w:sz w:val="24"/>
          <w:szCs w:val="24"/>
        </w:rPr>
      </w:pPr>
      <w:r w:rsidRPr="0052008E">
        <w:rPr>
          <w:rFonts w:asciiTheme="majorHAnsi" w:hAnsiTheme="majorHAnsi" w:cstheme="majorHAnsi"/>
          <w:sz w:val="24"/>
          <w:szCs w:val="24"/>
        </w:rPr>
        <w:t>Planning &amp; Zoning Meeting</w:t>
      </w:r>
    </w:p>
    <w:p w14:paraId="54B04A65" w14:textId="474EB1B7" w:rsidR="00FD6A5D" w:rsidRPr="0052008E" w:rsidRDefault="00962143" w:rsidP="0052008E">
      <w:pPr>
        <w:spacing w:after="0" w:line="240" w:lineRule="auto"/>
        <w:jc w:val="center"/>
        <w:rPr>
          <w:rFonts w:asciiTheme="majorHAnsi" w:hAnsiTheme="majorHAnsi" w:cstheme="majorHAnsi"/>
          <w:sz w:val="24"/>
          <w:szCs w:val="24"/>
        </w:rPr>
      </w:pPr>
      <w:r>
        <w:rPr>
          <w:rFonts w:asciiTheme="majorHAnsi" w:hAnsiTheme="majorHAnsi" w:cstheme="majorHAnsi"/>
          <w:sz w:val="24"/>
          <w:szCs w:val="24"/>
        </w:rPr>
        <w:t>May 2</w:t>
      </w:r>
      <w:r w:rsidR="00FD6A5D" w:rsidRPr="0052008E">
        <w:rPr>
          <w:rFonts w:asciiTheme="majorHAnsi" w:hAnsiTheme="majorHAnsi" w:cstheme="majorHAnsi"/>
          <w:sz w:val="24"/>
          <w:szCs w:val="24"/>
        </w:rPr>
        <w:t>, 2024</w:t>
      </w:r>
    </w:p>
    <w:p w14:paraId="1C96CF00" w14:textId="426E7878" w:rsidR="00FD6A5D" w:rsidRDefault="00FD6A5D" w:rsidP="0052008E">
      <w:pPr>
        <w:spacing w:after="0" w:line="240" w:lineRule="auto"/>
        <w:jc w:val="center"/>
        <w:rPr>
          <w:rFonts w:asciiTheme="majorHAnsi" w:hAnsiTheme="majorHAnsi" w:cstheme="majorHAnsi"/>
          <w:sz w:val="24"/>
          <w:szCs w:val="24"/>
        </w:rPr>
      </w:pPr>
      <w:r w:rsidRPr="0052008E">
        <w:rPr>
          <w:rFonts w:asciiTheme="majorHAnsi" w:hAnsiTheme="majorHAnsi" w:cstheme="majorHAnsi"/>
          <w:sz w:val="24"/>
          <w:szCs w:val="24"/>
        </w:rPr>
        <w:t>7</w:t>
      </w:r>
      <w:r w:rsidR="0052008E">
        <w:rPr>
          <w:rFonts w:asciiTheme="majorHAnsi" w:hAnsiTheme="majorHAnsi" w:cstheme="majorHAnsi"/>
          <w:sz w:val="24"/>
          <w:szCs w:val="24"/>
        </w:rPr>
        <w:t xml:space="preserve"> pm at</w:t>
      </w:r>
      <w:r w:rsidRPr="0052008E">
        <w:rPr>
          <w:rFonts w:asciiTheme="majorHAnsi" w:hAnsiTheme="majorHAnsi" w:cstheme="majorHAnsi"/>
          <w:sz w:val="24"/>
          <w:szCs w:val="24"/>
        </w:rPr>
        <w:t xml:space="preserve"> Town Hall</w:t>
      </w:r>
    </w:p>
    <w:p w14:paraId="23C65E17" w14:textId="77777777" w:rsidR="0052008E" w:rsidRDefault="0052008E" w:rsidP="0052008E">
      <w:pPr>
        <w:spacing w:after="0" w:line="240" w:lineRule="auto"/>
        <w:jc w:val="center"/>
        <w:rPr>
          <w:rFonts w:asciiTheme="majorHAnsi" w:hAnsiTheme="majorHAnsi" w:cstheme="majorHAnsi"/>
          <w:sz w:val="24"/>
          <w:szCs w:val="24"/>
        </w:rPr>
      </w:pPr>
    </w:p>
    <w:p w14:paraId="68D42BFF" w14:textId="48798CD2" w:rsidR="00962143" w:rsidRDefault="00C3357B" w:rsidP="00962143">
      <w:pPr>
        <w:spacing w:after="0" w:line="240" w:lineRule="auto"/>
        <w:rPr>
          <w:rFonts w:asciiTheme="majorHAnsi" w:hAnsiTheme="majorHAnsi" w:cstheme="majorHAnsi"/>
          <w:sz w:val="24"/>
          <w:szCs w:val="24"/>
        </w:rPr>
      </w:pPr>
      <w:r>
        <w:rPr>
          <w:rFonts w:asciiTheme="majorHAnsi" w:hAnsiTheme="majorHAnsi" w:cstheme="majorHAnsi"/>
          <w:sz w:val="24"/>
          <w:szCs w:val="24"/>
        </w:rPr>
        <w:t>PLANNERS</w:t>
      </w:r>
      <w:r w:rsidR="00021B48">
        <w:rPr>
          <w:rFonts w:asciiTheme="majorHAnsi" w:hAnsiTheme="majorHAnsi" w:cstheme="majorHAnsi"/>
          <w:sz w:val="24"/>
          <w:szCs w:val="24"/>
        </w:rPr>
        <w:t xml:space="preserve"> PRESENT: Brenda Pugh, Chris Archibald, Kim Ward, </w:t>
      </w:r>
      <w:r>
        <w:rPr>
          <w:rFonts w:asciiTheme="majorHAnsi" w:hAnsiTheme="majorHAnsi" w:cstheme="majorHAnsi"/>
          <w:sz w:val="24"/>
          <w:szCs w:val="24"/>
        </w:rPr>
        <w:t>Lonnie Pebworth, Bret Allred</w:t>
      </w:r>
    </w:p>
    <w:p w14:paraId="7D96C085" w14:textId="77777777" w:rsidR="00C3357B" w:rsidRPr="0052008E" w:rsidRDefault="00C3357B" w:rsidP="00962143">
      <w:pPr>
        <w:spacing w:after="0" w:line="240" w:lineRule="auto"/>
        <w:rPr>
          <w:rFonts w:asciiTheme="majorHAnsi" w:hAnsiTheme="majorHAnsi" w:cstheme="majorHAnsi"/>
          <w:sz w:val="24"/>
          <w:szCs w:val="24"/>
        </w:rPr>
      </w:pPr>
    </w:p>
    <w:p w14:paraId="193E1721" w14:textId="665274D6" w:rsidR="00FD6A5D" w:rsidRPr="0052008E" w:rsidRDefault="00FD6A5D" w:rsidP="00FD6A5D">
      <w:pPr>
        <w:rPr>
          <w:rFonts w:asciiTheme="majorHAnsi" w:hAnsiTheme="majorHAnsi" w:cstheme="majorHAnsi"/>
          <w:sz w:val="24"/>
          <w:szCs w:val="24"/>
        </w:rPr>
      </w:pPr>
      <w:r w:rsidRPr="0052008E">
        <w:rPr>
          <w:rFonts w:asciiTheme="majorHAnsi" w:hAnsiTheme="majorHAnsi" w:cstheme="majorHAnsi"/>
          <w:sz w:val="24"/>
          <w:szCs w:val="24"/>
        </w:rPr>
        <w:t xml:space="preserve">GUESTS PRESENT AT THE MEETING: </w:t>
      </w:r>
      <w:r w:rsidR="00962143">
        <w:rPr>
          <w:rFonts w:asciiTheme="majorHAnsi" w:hAnsiTheme="majorHAnsi" w:cstheme="majorHAnsi"/>
          <w:sz w:val="24"/>
          <w:szCs w:val="24"/>
        </w:rPr>
        <w:t>Tallen Tipton, Stoney Shugart, Brandon Jonsson</w:t>
      </w:r>
    </w:p>
    <w:p w14:paraId="06AC9E3B" w14:textId="1407DD06" w:rsidR="00FD6A5D" w:rsidRPr="0052008E" w:rsidRDefault="00FD6A5D" w:rsidP="00FD6A5D">
      <w:pPr>
        <w:rPr>
          <w:rFonts w:asciiTheme="majorHAnsi" w:hAnsiTheme="majorHAnsi" w:cstheme="majorHAnsi"/>
          <w:sz w:val="24"/>
          <w:szCs w:val="24"/>
        </w:rPr>
      </w:pPr>
      <w:r w:rsidRPr="0052008E">
        <w:rPr>
          <w:rFonts w:asciiTheme="majorHAnsi" w:hAnsiTheme="majorHAnsi" w:cstheme="majorHAnsi"/>
          <w:sz w:val="24"/>
          <w:szCs w:val="24"/>
        </w:rPr>
        <w:t>1. CALL TO ORDER: Chairwoman Ward</w:t>
      </w:r>
      <w:r w:rsidR="0052008E">
        <w:rPr>
          <w:rFonts w:asciiTheme="majorHAnsi" w:hAnsiTheme="majorHAnsi" w:cstheme="majorHAnsi"/>
          <w:sz w:val="24"/>
          <w:szCs w:val="24"/>
        </w:rPr>
        <w:t>.</w:t>
      </w:r>
    </w:p>
    <w:p w14:paraId="4FB2CC56" w14:textId="19D85EDA" w:rsidR="00FD6A5D" w:rsidRPr="0052008E" w:rsidRDefault="00FD6A5D" w:rsidP="00FD6A5D">
      <w:pPr>
        <w:rPr>
          <w:rFonts w:asciiTheme="majorHAnsi" w:hAnsiTheme="majorHAnsi" w:cstheme="majorHAnsi"/>
          <w:sz w:val="24"/>
          <w:szCs w:val="24"/>
        </w:rPr>
      </w:pPr>
      <w:r w:rsidRPr="0052008E">
        <w:rPr>
          <w:rFonts w:asciiTheme="majorHAnsi" w:hAnsiTheme="majorHAnsi" w:cstheme="majorHAnsi"/>
          <w:sz w:val="24"/>
          <w:szCs w:val="24"/>
        </w:rPr>
        <w:t>2. PLEDGE OF ALLEGIANCE</w:t>
      </w:r>
      <w:r w:rsidR="0052008E">
        <w:rPr>
          <w:rFonts w:asciiTheme="majorHAnsi" w:hAnsiTheme="majorHAnsi" w:cstheme="majorHAnsi"/>
          <w:sz w:val="24"/>
          <w:szCs w:val="24"/>
        </w:rPr>
        <w:t>:</w:t>
      </w:r>
      <w:r w:rsidRPr="0052008E">
        <w:rPr>
          <w:rFonts w:asciiTheme="majorHAnsi" w:hAnsiTheme="majorHAnsi" w:cstheme="majorHAnsi"/>
          <w:sz w:val="24"/>
          <w:szCs w:val="24"/>
        </w:rPr>
        <w:t xml:space="preserve"> Chairwoman Ward.</w:t>
      </w:r>
    </w:p>
    <w:p w14:paraId="0E8814F4" w14:textId="7DF451E8" w:rsidR="00FD6A5D" w:rsidRPr="0052008E" w:rsidRDefault="00FD6A5D" w:rsidP="00FD6A5D">
      <w:pPr>
        <w:rPr>
          <w:rFonts w:asciiTheme="majorHAnsi" w:hAnsiTheme="majorHAnsi" w:cstheme="majorHAnsi"/>
          <w:sz w:val="24"/>
          <w:szCs w:val="24"/>
        </w:rPr>
      </w:pPr>
      <w:r w:rsidRPr="0052008E">
        <w:rPr>
          <w:rFonts w:asciiTheme="majorHAnsi" w:hAnsiTheme="majorHAnsi" w:cstheme="majorHAnsi"/>
          <w:sz w:val="24"/>
          <w:szCs w:val="24"/>
        </w:rPr>
        <w:t xml:space="preserve">3. APPROVAL OF MINUTES FROM </w:t>
      </w:r>
      <w:r w:rsidR="00C3357B">
        <w:rPr>
          <w:rFonts w:asciiTheme="majorHAnsi" w:hAnsiTheme="majorHAnsi" w:cstheme="majorHAnsi"/>
          <w:sz w:val="24"/>
          <w:szCs w:val="24"/>
        </w:rPr>
        <w:t>APRIL 4</w:t>
      </w:r>
      <w:r w:rsidRPr="0052008E">
        <w:rPr>
          <w:rFonts w:asciiTheme="majorHAnsi" w:hAnsiTheme="majorHAnsi" w:cstheme="majorHAnsi"/>
          <w:sz w:val="24"/>
          <w:szCs w:val="24"/>
        </w:rPr>
        <w:t xml:space="preserve">, </w:t>
      </w:r>
      <w:proofErr w:type="gramStart"/>
      <w:r w:rsidRPr="0052008E">
        <w:rPr>
          <w:rFonts w:asciiTheme="majorHAnsi" w:hAnsiTheme="majorHAnsi" w:cstheme="majorHAnsi"/>
          <w:sz w:val="24"/>
          <w:szCs w:val="24"/>
        </w:rPr>
        <w:t>2024</w:t>
      </w:r>
      <w:proofErr w:type="gramEnd"/>
      <w:r w:rsidRPr="0052008E">
        <w:rPr>
          <w:rFonts w:asciiTheme="majorHAnsi" w:hAnsiTheme="majorHAnsi" w:cstheme="majorHAnsi"/>
          <w:sz w:val="24"/>
          <w:szCs w:val="24"/>
        </w:rPr>
        <w:t xml:space="preserve"> PLANNING &amp; ZONING MEETING: Chairwoman Ward ask</w:t>
      </w:r>
      <w:r w:rsidR="0052008E">
        <w:rPr>
          <w:rFonts w:asciiTheme="majorHAnsi" w:hAnsiTheme="majorHAnsi" w:cstheme="majorHAnsi"/>
          <w:sz w:val="24"/>
          <w:szCs w:val="24"/>
        </w:rPr>
        <w:t>ed</w:t>
      </w:r>
      <w:r w:rsidRPr="0052008E">
        <w:rPr>
          <w:rFonts w:asciiTheme="majorHAnsi" w:hAnsiTheme="majorHAnsi" w:cstheme="majorHAnsi"/>
          <w:sz w:val="24"/>
          <w:szCs w:val="24"/>
        </w:rPr>
        <w:t xml:space="preserve"> for a motion to approve the </w:t>
      </w:r>
      <w:r w:rsidR="00C3357B">
        <w:rPr>
          <w:rFonts w:asciiTheme="majorHAnsi" w:hAnsiTheme="majorHAnsi" w:cstheme="majorHAnsi"/>
          <w:sz w:val="24"/>
          <w:szCs w:val="24"/>
        </w:rPr>
        <w:t>April 4,</w:t>
      </w:r>
      <w:r w:rsidRPr="0052008E">
        <w:rPr>
          <w:rFonts w:asciiTheme="majorHAnsi" w:hAnsiTheme="majorHAnsi" w:cstheme="majorHAnsi"/>
          <w:sz w:val="24"/>
          <w:szCs w:val="24"/>
        </w:rPr>
        <w:t xml:space="preserve"> 2024 Planning &amp; Zoning </w:t>
      </w:r>
      <w:r w:rsidR="0052008E">
        <w:rPr>
          <w:rFonts w:asciiTheme="majorHAnsi" w:hAnsiTheme="majorHAnsi" w:cstheme="majorHAnsi"/>
          <w:sz w:val="24"/>
          <w:szCs w:val="24"/>
        </w:rPr>
        <w:t>M</w:t>
      </w:r>
      <w:r w:rsidRPr="0052008E">
        <w:rPr>
          <w:rFonts w:asciiTheme="majorHAnsi" w:hAnsiTheme="majorHAnsi" w:cstheme="majorHAnsi"/>
          <w:sz w:val="24"/>
          <w:szCs w:val="24"/>
        </w:rPr>
        <w:t xml:space="preserve">inutes. </w:t>
      </w:r>
      <w:r w:rsidRPr="0052008E">
        <w:rPr>
          <w:rFonts w:asciiTheme="majorHAnsi" w:hAnsiTheme="majorHAnsi" w:cstheme="majorHAnsi"/>
          <w:sz w:val="24"/>
          <w:szCs w:val="24"/>
          <w:u w:val="single"/>
        </w:rPr>
        <w:t>Brenda Pugh move</w:t>
      </w:r>
      <w:r w:rsidR="0052008E">
        <w:rPr>
          <w:rFonts w:asciiTheme="majorHAnsi" w:hAnsiTheme="majorHAnsi" w:cstheme="majorHAnsi"/>
          <w:sz w:val="24"/>
          <w:szCs w:val="24"/>
          <w:u w:val="single"/>
        </w:rPr>
        <w:t>d</w:t>
      </w:r>
      <w:r w:rsidRPr="0052008E">
        <w:rPr>
          <w:rFonts w:asciiTheme="majorHAnsi" w:hAnsiTheme="majorHAnsi" w:cstheme="majorHAnsi"/>
          <w:sz w:val="24"/>
          <w:szCs w:val="24"/>
          <w:u w:val="single"/>
        </w:rPr>
        <w:t xml:space="preserve"> to approve the </w:t>
      </w:r>
      <w:r w:rsidR="0052008E">
        <w:rPr>
          <w:rFonts w:asciiTheme="majorHAnsi" w:hAnsiTheme="majorHAnsi" w:cstheme="majorHAnsi"/>
          <w:sz w:val="24"/>
          <w:szCs w:val="24"/>
          <w:u w:val="single"/>
        </w:rPr>
        <w:t>M</w:t>
      </w:r>
      <w:r w:rsidRPr="0052008E">
        <w:rPr>
          <w:rFonts w:asciiTheme="majorHAnsi" w:hAnsiTheme="majorHAnsi" w:cstheme="majorHAnsi"/>
          <w:sz w:val="24"/>
          <w:szCs w:val="24"/>
          <w:u w:val="single"/>
        </w:rPr>
        <w:t xml:space="preserve">inutes </w:t>
      </w:r>
      <w:proofErr w:type="gramStart"/>
      <w:r w:rsidRPr="0052008E">
        <w:rPr>
          <w:rFonts w:asciiTheme="majorHAnsi" w:hAnsiTheme="majorHAnsi" w:cstheme="majorHAnsi"/>
          <w:sz w:val="24"/>
          <w:szCs w:val="24"/>
          <w:u w:val="single"/>
        </w:rPr>
        <w:t>from</w:t>
      </w:r>
      <w:proofErr w:type="gramEnd"/>
      <w:r w:rsidRPr="0052008E">
        <w:rPr>
          <w:rFonts w:asciiTheme="majorHAnsi" w:hAnsiTheme="majorHAnsi" w:cstheme="majorHAnsi"/>
          <w:sz w:val="24"/>
          <w:szCs w:val="24"/>
          <w:u w:val="single"/>
        </w:rPr>
        <w:t xml:space="preserve"> </w:t>
      </w:r>
      <w:r w:rsidR="006A3EB5">
        <w:rPr>
          <w:rFonts w:asciiTheme="majorHAnsi" w:hAnsiTheme="majorHAnsi" w:cstheme="majorHAnsi"/>
          <w:sz w:val="24"/>
          <w:szCs w:val="24"/>
          <w:u w:val="single"/>
        </w:rPr>
        <w:t>April</w:t>
      </w:r>
      <w:r w:rsidRPr="0052008E">
        <w:rPr>
          <w:rFonts w:asciiTheme="majorHAnsi" w:hAnsiTheme="majorHAnsi" w:cstheme="majorHAnsi"/>
          <w:sz w:val="24"/>
          <w:szCs w:val="24"/>
          <w:u w:val="single"/>
        </w:rPr>
        <w:t>. Bret Allred second</w:t>
      </w:r>
      <w:r w:rsidR="0052008E">
        <w:rPr>
          <w:rFonts w:asciiTheme="majorHAnsi" w:hAnsiTheme="majorHAnsi" w:cstheme="majorHAnsi"/>
          <w:sz w:val="24"/>
          <w:szCs w:val="24"/>
          <w:u w:val="single"/>
        </w:rPr>
        <w:t>ed</w:t>
      </w:r>
      <w:r w:rsidRPr="0052008E">
        <w:rPr>
          <w:rFonts w:asciiTheme="majorHAnsi" w:hAnsiTheme="majorHAnsi" w:cstheme="majorHAnsi"/>
          <w:sz w:val="24"/>
          <w:szCs w:val="24"/>
          <w:u w:val="single"/>
        </w:rPr>
        <w:t xml:space="preserve"> the motion. All </w:t>
      </w:r>
      <w:r w:rsidR="0052008E">
        <w:rPr>
          <w:rFonts w:asciiTheme="majorHAnsi" w:hAnsiTheme="majorHAnsi" w:cstheme="majorHAnsi"/>
          <w:sz w:val="24"/>
          <w:szCs w:val="24"/>
          <w:u w:val="single"/>
        </w:rPr>
        <w:t>we</w:t>
      </w:r>
      <w:r w:rsidRPr="0052008E">
        <w:rPr>
          <w:rFonts w:asciiTheme="majorHAnsi" w:hAnsiTheme="majorHAnsi" w:cstheme="majorHAnsi"/>
          <w:sz w:val="24"/>
          <w:szCs w:val="24"/>
          <w:u w:val="single"/>
        </w:rPr>
        <w:t>re in favor</w:t>
      </w:r>
      <w:r w:rsidR="0052008E">
        <w:rPr>
          <w:rFonts w:asciiTheme="majorHAnsi" w:hAnsiTheme="majorHAnsi" w:cstheme="majorHAnsi"/>
          <w:sz w:val="24"/>
          <w:szCs w:val="24"/>
        </w:rPr>
        <w:t>.</w:t>
      </w:r>
    </w:p>
    <w:p w14:paraId="77210246" w14:textId="77777777" w:rsidR="00F87979" w:rsidRDefault="00FD6A5D" w:rsidP="00FD6A5D">
      <w:pPr>
        <w:rPr>
          <w:rFonts w:asciiTheme="majorHAnsi" w:hAnsiTheme="majorHAnsi" w:cstheme="majorHAnsi"/>
          <w:sz w:val="24"/>
          <w:szCs w:val="24"/>
        </w:rPr>
      </w:pPr>
      <w:r w:rsidRPr="0052008E">
        <w:rPr>
          <w:rFonts w:asciiTheme="majorHAnsi" w:hAnsiTheme="majorHAnsi" w:cstheme="majorHAnsi"/>
          <w:sz w:val="24"/>
          <w:szCs w:val="24"/>
        </w:rPr>
        <w:t xml:space="preserve">4. </w:t>
      </w:r>
      <w:r w:rsidR="006A3EB5">
        <w:rPr>
          <w:rFonts w:asciiTheme="majorHAnsi" w:hAnsiTheme="majorHAnsi" w:cstheme="majorHAnsi"/>
          <w:sz w:val="24"/>
          <w:szCs w:val="24"/>
        </w:rPr>
        <w:t>TALLEN TIPSON – WATER HOO</w:t>
      </w:r>
      <w:r w:rsidR="00C97311">
        <w:rPr>
          <w:rFonts w:asciiTheme="majorHAnsi" w:hAnsiTheme="majorHAnsi" w:cstheme="majorHAnsi"/>
          <w:sz w:val="24"/>
          <w:szCs w:val="24"/>
        </w:rPr>
        <w:t xml:space="preserve">KUP PROPOSAL: </w:t>
      </w:r>
      <w:r w:rsidR="007B14D2">
        <w:rPr>
          <w:rFonts w:asciiTheme="majorHAnsi" w:hAnsiTheme="majorHAnsi" w:cstheme="majorHAnsi"/>
          <w:sz w:val="24"/>
          <w:szCs w:val="24"/>
        </w:rPr>
        <w:t>Tallen Tipton reviewed the water hookup proposal and</w:t>
      </w:r>
      <w:r w:rsidR="00AA580A">
        <w:rPr>
          <w:rFonts w:asciiTheme="majorHAnsi" w:hAnsiTheme="majorHAnsi" w:cstheme="majorHAnsi"/>
          <w:sz w:val="24"/>
          <w:szCs w:val="24"/>
        </w:rPr>
        <w:t xml:space="preserve"> </w:t>
      </w:r>
      <w:r w:rsidR="00D97D93">
        <w:rPr>
          <w:rFonts w:asciiTheme="majorHAnsi" w:hAnsiTheme="majorHAnsi" w:cstheme="majorHAnsi"/>
          <w:sz w:val="24"/>
          <w:szCs w:val="24"/>
        </w:rPr>
        <w:t xml:space="preserve">pointed out the </w:t>
      </w:r>
      <w:r w:rsidR="00AA580A">
        <w:rPr>
          <w:rFonts w:asciiTheme="majorHAnsi" w:hAnsiTheme="majorHAnsi" w:cstheme="majorHAnsi"/>
          <w:sz w:val="24"/>
          <w:szCs w:val="24"/>
        </w:rPr>
        <w:t>proposed water meters.</w:t>
      </w:r>
      <w:r w:rsidR="00D97D93">
        <w:rPr>
          <w:rFonts w:asciiTheme="majorHAnsi" w:hAnsiTheme="majorHAnsi" w:cstheme="majorHAnsi"/>
          <w:sz w:val="24"/>
          <w:szCs w:val="24"/>
        </w:rPr>
        <w:t xml:space="preserve"> One </w:t>
      </w:r>
      <w:r w:rsidR="009B4100">
        <w:rPr>
          <w:rFonts w:asciiTheme="majorHAnsi" w:hAnsiTheme="majorHAnsi" w:cstheme="majorHAnsi"/>
          <w:sz w:val="24"/>
          <w:szCs w:val="24"/>
        </w:rPr>
        <w:t xml:space="preserve">meter </w:t>
      </w:r>
      <w:r w:rsidR="00D97D93">
        <w:rPr>
          <w:rFonts w:asciiTheme="majorHAnsi" w:hAnsiTheme="majorHAnsi" w:cstheme="majorHAnsi"/>
          <w:sz w:val="24"/>
          <w:szCs w:val="24"/>
        </w:rPr>
        <w:t xml:space="preserve">would be located on </w:t>
      </w:r>
      <w:r w:rsidR="00752C62">
        <w:rPr>
          <w:rFonts w:asciiTheme="majorHAnsi" w:hAnsiTheme="majorHAnsi" w:cstheme="majorHAnsi"/>
          <w:sz w:val="24"/>
          <w:szCs w:val="24"/>
        </w:rPr>
        <w:t xml:space="preserve">the north side of </w:t>
      </w:r>
      <w:r w:rsidR="00D97D93">
        <w:rPr>
          <w:rFonts w:asciiTheme="majorHAnsi" w:hAnsiTheme="majorHAnsi" w:cstheme="majorHAnsi"/>
          <w:sz w:val="24"/>
          <w:szCs w:val="24"/>
        </w:rPr>
        <w:t>Spring Creek Road</w:t>
      </w:r>
      <w:r w:rsidR="009B4100">
        <w:rPr>
          <w:rFonts w:asciiTheme="majorHAnsi" w:hAnsiTheme="majorHAnsi" w:cstheme="majorHAnsi"/>
          <w:sz w:val="24"/>
          <w:szCs w:val="24"/>
        </w:rPr>
        <w:t xml:space="preserve"> and would be connected to the town water </w:t>
      </w:r>
      <w:r w:rsidR="00752C62">
        <w:rPr>
          <w:rFonts w:asciiTheme="majorHAnsi" w:hAnsiTheme="majorHAnsi" w:cstheme="majorHAnsi"/>
          <w:sz w:val="24"/>
          <w:szCs w:val="24"/>
        </w:rPr>
        <w:t>that goes to the</w:t>
      </w:r>
      <w:r w:rsidR="009B4100">
        <w:rPr>
          <w:rFonts w:asciiTheme="majorHAnsi" w:hAnsiTheme="majorHAnsi" w:cstheme="majorHAnsi"/>
          <w:sz w:val="24"/>
          <w:szCs w:val="24"/>
        </w:rPr>
        <w:t xml:space="preserve"> ball field</w:t>
      </w:r>
      <w:r w:rsidR="00D97D93">
        <w:rPr>
          <w:rFonts w:asciiTheme="majorHAnsi" w:hAnsiTheme="majorHAnsi" w:cstheme="majorHAnsi"/>
          <w:sz w:val="24"/>
          <w:szCs w:val="24"/>
        </w:rPr>
        <w:t>, and the other would be on his south</w:t>
      </w:r>
      <w:r w:rsidR="005B449A">
        <w:rPr>
          <w:rFonts w:asciiTheme="majorHAnsi" w:hAnsiTheme="majorHAnsi" w:cstheme="majorHAnsi"/>
          <w:sz w:val="24"/>
          <w:szCs w:val="24"/>
        </w:rPr>
        <w:t>west</w:t>
      </w:r>
      <w:r w:rsidR="00D97D93">
        <w:rPr>
          <w:rFonts w:asciiTheme="majorHAnsi" w:hAnsiTheme="majorHAnsi" w:cstheme="majorHAnsi"/>
          <w:sz w:val="24"/>
          <w:szCs w:val="24"/>
        </w:rPr>
        <w:t xml:space="preserve"> property line.</w:t>
      </w:r>
      <w:r w:rsidR="0021159C">
        <w:rPr>
          <w:rFonts w:asciiTheme="majorHAnsi" w:hAnsiTheme="majorHAnsi" w:cstheme="majorHAnsi"/>
          <w:sz w:val="24"/>
          <w:szCs w:val="24"/>
        </w:rPr>
        <w:t xml:space="preserve"> </w:t>
      </w:r>
      <w:r w:rsidR="00F87979">
        <w:rPr>
          <w:rFonts w:asciiTheme="majorHAnsi" w:hAnsiTheme="majorHAnsi" w:cstheme="majorHAnsi"/>
          <w:sz w:val="24"/>
          <w:szCs w:val="24"/>
        </w:rPr>
        <w:t>He offered to sign an agreement, put up a fence, or surveillance cameras around/along the public easement to make sure there would be no hot taps put in the line.</w:t>
      </w:r>
    </w:p>
    <w:p w14:paraId="0B0AE1D0" w14:textId="77777777" w:rsidR="005A1D4B" w:rsidRDefault="005A1D4B" w:rsidP="005A1D4B">
      <w:pPr>
        <w:rPr>
          <w:rFonts w:asciiTheme="majorHAnsi" w:hAnsiTheme="majorHAnsi" w:cstheme="majorHAnsi"/>
          <w:sz w:val="24"/>
          <w:szCs w:val="24"/>
        </w:rPr>
      </w:pPr>
      <w:r>
        <w:rPr>
          <w:rFonts w:asciiTheme="majorHAnsi" w:hAnsiTheme="majorHAnsi" w:cstheme="majorHAnsi"/>
          <w:sz w:val="24"/>
          <w:szCs w:val="24"/>
        </w:rPr>
        <w:t xml:space="preserve">Councilor Allred asked about the last time he went before the Town Board. Tallen Tipton said at that time he proposed to </w:t>
      </w:r>
      <w:proofErr w:type="gramStart"/>
      <w:r>
        <w:rPr>
          <w:rFonts w:asciiTheme="majorHAnsi" w:hAnsiTheme="majorHAnsi" w:cstheme="majorHAnsi"/>
          <w:sz w:val="24"/>
          <w:szCs w:val="24"/>
        </w:rPr>
        <w:t>annex in</w:t>
      </w:r>
      <w:proofErr w:type="gramEnd"/>
      <w:r>
        <w:rPr>
          <w:rFonts w:asciiTheme="majorHAnsi" w:hAnsiTheme="majorHAnsi" w:cstheme="majorHAnsi"/>
          <w:sz w:val="24"/>
          <w:szCs w:val="24"/>
        </w:rPr>
        <w:t xml:space="preserve"> the property where his well would be located. He said Glen Knudson didn’t do a legal lot split, so he couldn’t purchase the land to annex it in.</w:t>
      </w:r>
    </w:p>
    <w:p w14:paraId="21C5EB65" w14:textId="2344A21B" w:rsidR="00A537D7" w:rsidRDefault="00A537D7" w:rsidP="005A1D4B">
      <w:pPr>
        <w:rPr>
          <w:rFonts w:asciiTheme="majorHAnsi" w:hAnsiTheme="majorHAnsi" w:cstheme="majorHAnsi"/>
          <w:sz w:val="24"/>
          <w:szCs w:val="24"/>
        </w:rPr>
      </w:pPr>
      <w:r>
        <w:rPr>
          <w:rFonts w:asciiTheme="majorHAnsi" w:hAnsiTheme="majorHAnsi" w:cstheme="majorHAnsi"/>
          <w:sz w:val="24"/>
          <w:szCs w:val="24"/>
        </w:rPr>
        <w:t xml:space="preserve">Tallen Tipton said he also went before the board asking about </w:t>
      </w:r>
      <w:proofErr w:type="spellStart"/>
      <w:r>
        <w:rPr>
          <w:rFonts w:asciiTheme="majorHAnsi" w:hAnsiTheme="majorHAnsi" w:cstheme="majorHAnsi"/>
          <w:sz w:val="24"/>
          <w:szCs w:val="24"/>
        </w:rPr>
        <w:t>deannexing</w:t>
      </w:r>
      <w:proofErr w:type="spellEnd"/>
      <w:r>
        <w:rPr>
          <w:rFonts w:asciiTheme="majorHAnsi" w:hAnsiTheme="majorHAnsi" w:cstheme="majorHAnsi"/>
          <w:sz w:val="24"/>
          <w:szCs w:val="24"/>
        </w:rPr>
        <w:t xml:space="preserve"> his </w:t>
      </w:r>
      <w:r w:rsidR="00C836B8">
        <w:rPr>
          <w:rFonts w:asciiTheme="majorHAnsi" w:hAnsiTheme="majorHAnsi" w:cstheme="majorHAnsi"/>
          <w:sz w:val="24"/>
          <w:szCs w:val="24"/>
        </w:rPr>
        <w:t>property but</w:t>
      </w:r>
      <w:r>
        <w:rPr>
          <w:rFonts w:asciiTheme="majorHAnsi" w:hAnsiTheme="majorHAnsi" w:cstheme="majorHAnsi"/>
          <w:sz w:val="24"/>
          <w:szCs w:val="24"/>
        </w:rPr>
        <w:t xml:space="preserve"> was denied because the town didn’t want to lose the </w:t>
      </w:r>
      <w:r w:rsidR="00534C69">
        <w:rPr>
          <w:rFonts w:asciiTheme="majorHAnsi" w:hAnsiTheme="majorHAnsi" w:cstheme="majorHAnsi"/>
          <w:sz w:val="24"/>
          <w:szCs w:val="24"/>
        </w:rPr>
        <w:t>tax revenue.</w:t>
      </w:r>
    </w:p>
    <w:p w14:paraId="62965C8F" w14:textId="01A74A03" w:rsidR="00A47E80" w:rsidRDefault="00A47E80" w:rsidP="005A1D4B">
      <w:pPr>
        <w:rPr>
          <w:rFonts w:asciiTheme="majorHAnsi" w:hAnsiTheme="majorHAnsi" w:cstheme="majorHAnsi"/>
          <w:sz w:val="24"/>
          <w:szCs w:val="24"/>
        </w:rPr>
      </w:pPr>
      <w:r>
        <w:rPr>
          <w:rFonts w:asciiTheme="majorHAnsi" w:hAnsiTheme="majorHAnsi" w:cstheme="majorHAnsi"/>
          <w:sz w:val="24"/>
          <w:szCs w:val="24"/>
        </w:rPr>
        <w:t>Tallen Tipton asked about the</w:t>
      </w:r>
      <w:r w:rsidR="00C836B8">
        <w:rPr>
          <w:rFonts w:asciiTheme="majorHAnsi" w:hAnsiTheme="majorHAnsi" w:cstheme="majorHAnsi"/>
          <w:sz w:val="24"/>
          <w:szCs w:val="24"/>
        </w:rPr>
        <w:t xml:space="preserve"> fire station that would be built on the corner of Spring Creek Road and Highway 91 and if the town had any plans to annex that into town.</w:t>
      </w:r>
      <w:r w:rsidR="00850887">
        <w:rPr>
          <w:rFonts w:asciiTheme="majorHAnsi" w:hAnsiTheme="majorHAnsi" w:cstheme="majorHAnsi"/>
          <w:sz w:val="24"/>
          <w:szCs w:val="24"/>
        </w:rPr>
        <w:t xml:space="preserve"> Brandon Jonsson and Stoney Shugart agreed that there were no such plans at this time.</w:t>
      </w:r>
    </w:p>
    <w:p w14:paraId="3B859D9D" w14:textId="27816396" w:rsidR="005A1D4B" w:rsidRDefault="005A1D4B" w:rsidP="005A1D4B">
      <w:pPr>
        <w:rPr>
          <w:rFonts w:asciiTheme="majorHAnsi" w:hAnsiTheme="majorHAnsi" w:cstheme="majorHAnsi"/>
          <w:sz w:val="24"/>
          <w:szCs w:val="24"/>
        </w:rPr>
      </w:pPr>
      <w:r>
        <w:rPr>
          <w:rFonts w:asciiTheme="majorHAnsi" w:hAnsiTheme="majorHAnsi" w:cstheme="majorHAnsi"/>
          <w:sz w:val="24"/>
          <w:szCs w:val="24"/>
        </w:rPr>
        <w:t>Tallen Tipton said he has spoken with his neighbors several times, but they are not interested in giving and/or selling him a utility easement.</w:t>
      </w:r>
    </w:p>
    <w:p w14:paraId="79A1FF3F" w14:textId="77777777" w:rsidR="00CE6200" w:rsidRDefault="00CE6200" w:rsidP="00FD6A5D">
      <w:pPr>
        <w:rPr>
          <w:rFonts w:asciiTheme="majorHAnsi" w:hAnsiTheme="majorHAnsi" w:cstheme="majorHAnsi"/>
          <w:sz w:val="24"/>
          <w:szCs w:val="24"/>
        </w:rPr>
        <w:sectPr w:rsidR="00CE6200" w:rsidSect="00C42F5F">
          <w:pgSz w:w="12240" w:h="15840"/>
          <w:pgMar w:top="288" w:right="1440" w:bottom="1440" w:left="1440" w:header="720" w:footer="720" w:gutter="0"/>
          <w:cols w:space="720"/>
          <w:docGrid w:linePitch="360"/>
        </w:sectPr>
      </w:pPr>
    </w:p>
    <w:p w14:paraId="759811D5" w14:textId="77777777" w:rsidR="00110795" w:rsidRDefault="00F87979" w:rsidP="00FD6A5D">
      <w:pPr>
        <w:rPr>
          <w:rFonts w:asciiTheme="majorHAnsi" w:hAnsiTheme="majorHAnsi" w:cstheme="majorHAnsi"/>
          <w:sz w:val="24"/>
          <w:szCs w:val="24"/>
        </w:rPr>
      </w:pPr>
      <w:r>
        <w:rPr>
          <w:rFonts w:asciiTheme="majorHAnsi" w:hAnsiTheme="majorHAnsi" w:cstheme="majorHAnsi"/>
          <w:sz w:val="24"/>
          <w:szCs w:val="24"/>
        </w:rPr>
        <w:lastRenderedPageBreak/>
        <w:t xml:space="preserve">Tallen Tipton said </w:t>
      </w:r>
      <w:r w:rsidR="0021159C">
        <w:rPr>
          <w:rFonts w:asciiTheme="majorHAnsi" w:hAnsiTheme="majorHAnsi" w:cstheme="majorHAnsi"/>
          <w:sz w:val="24"/>
          <w:szCs w:val="24"/>
        </w:rPr>
        <w:t xml:space="preserve">Spring Creek Road is a public access road. Tipton </w:t>
      </w:r>
      <w:r w:rsidR="004E6FEE">
        <w:rPr>
          <w:rFonts w:asciiTheme="majorHAnsi" w:hAnsiTheme="majorHAnsi" w:cstheme="majorHAnsi"/>
          <w:sz w:val="24"/>
          <w:szCs w:val="24"/>
        </w:rPr>
        <w:t>has obtained a</w:t>
      </w:r>
      <w:r w:rsidR="00722864">
        <w:rPr>
          <w:rFonts w:asciiTheme="majorHAnsi" w:hAnsiTheme="majorHAnsi" w:cstheme="majorHAnsi"/>
          <w:sz w:val="24"/>
          <w:szCs w:val="24"/>
        </w:rPr>
        <w:t>n</w:t>
      </w:r>
      <w:r w:rsidR="004E6FEE">
        <w:rPr>
          <w:rFonts w:asciiTheme="majorHAnsi" w:hAnsiTheme="majorHAnsi" w:cstheme="majorHAnsi"/>
          <w:sz w:val="24"/>
          <w:szCs w:val="24"/>
        </w:rPr>
        <w:t xml:space="preserve"> easement that would be for </w:t>
      </w:r>
      <w:r w:rsidR="00F13F00">
        <w:rPr>
          <w:rFonts w:asciiTheme="majorHAnsi" w:hAnsiTheme="majorHAnsi" w:cstheme="majorHAnsi"/>
          <w:sz w:val="24"/>
          <w:szCs w:val="24"/>
        </w:rPr>
        <w:t>access to</w:t>
      </w:r>
      <w:r w:rsidR="004E6FEE">
        <w:rPr>
          <w:rFonts w:asciiTheme="majorHAnsi" w:hAnsiTheme="majorHAnsi" w:cstheme="majorHAnsi"/>
          <w:sz w:val="24"/>
          <w:szCs w:val="24"/>
        </w:rPr>
        <w:t xml:space="preserve"> </w:t>
      </w:r>
      <w:r w:rsidR="00F13F00">
        <w:rPr>
          <w:rFonts w:asciiTheme="majorHAnsi" w:hAnsiTheme="majorHAnsi" w:cstheme="majorHAnsi"/>
          <w:sz w:val="24"/>
          <w:szCs w:val="24"/>
        </w:rPr>
        <w:t>his</w:t>
      </w:r>
      <w:r w:rsidR="004E6FEE">
        <w:rPr>
          <w:rFonts w:asciiTheme="majorHAnsi" w:hAnsiTheme="majorHAnsi" w:cstheme="majorHAnsi"/>
          <w:sz w:val="24"/>
          <w:szCs w:val="24"/>
        </w:rPr>
        <w:t xml:space="preserve"> property and to run the utilities.</w:t>
      </w:r>
      <w:r w:rsidR="0021159C">
        <w:rPr>
          <w:rFonts w:asciiTheme="majorHAnsi" w:hAnsiTheme="majorHAnsi" w:cstheme="majorHAnsi"/>
          <w:sz w:val="24"/>
          <w:szCs w:val="24"/>
        </w:rPr>
        <w:t xml:space="preserve"> The easement has been recorded with the county and is 30’ wide</w:t>
      </w:r>
      <w:r w:rsidR="0092557D">
        <w:rPr>
          <w:rFonts w:asciiTheme="majorHAnsi" w:hAnsiTheme="majorHAnsi" w:cstheme="majorHAnsi"/>
          <w:sz w:val="24"/>
          <w:szCs w:val="24"/>
        </w:rPr>
        <w:t xml:space="preserve"> and runs through Glen Knudson’s property</w:t>
      </w:r>
      <w:r w:rsidR="00321726">
        <w:rPr>
          <w:rFonts w:asciiTheme="majorHAnsi" w:hAnsiTheme="majorHAnsi" w:cstheme="majorHAnsi"/>
          <w:sz w:val="24"/>
          <w:szCs w:val="24"/>
        </w:rPr>
        <w:t xml:space="preserve"> (county property)</w:t>
      </w:r>
      <w:r w:rsidR="0021159C">
        <w:rPr>
          <w:rFonts w:asciiTheme="majorHAnsi" w:hAnsiTheme="majorHAnsi" w:cstheme="majorHAnsi"/>
          <w:sz w:val="24"/>
          <w:szCs w:val="24"/>
        </w:rPr>
        <w:t>.</w:t>
      </w:r>
      <w:r w:rsidR="0092557D">
        <w:rPr>
          <w:rFonts w:asciiTheme="majorHAnsi" w:hAnsiTheme="majorHAnsi" w:cstheme="majorHAnsi"/>
          <w:sz w:val="24"/>
          <w:szCs w:val="24"/>
        </w:rPr>
        <w:t xml:space="preserve"> The planners have concerns about</w:t>
      </w:r>
      <w:r w:rsidR="00503E11">
        <w:rPr>
          <w:rFonts w:asciiTheme="majorHAnsi" w:hAnsiTheme="majorHAnsi" w:cstheme="majorHAnsi"/>
          <w:sz w:val="24"/>
          <w:szCs w:val="24"/>
        </w:rPr>
        <w:t xml:space="preserve"> Glen Knudson hot tapping into the water line.</w:t>
      </w:r>
    </w:p>
    <w:p w14:paraId="009FD492" w14:textId="7C08EAAC" w:rsidR="00A308B0" w:rsidRDefault="00503E11" w:rsidP="00FD6A5D">
      <w:pPr>
        <w:rPr>
          <w:rFonts w:asciiTheme="majorHAnsi" w:hAnsiTheme="majorHAnsi" w:cstheme="majorHAnsi"/>
          <w:sz w:val="24"/>
          <w:szCs w:val="24"/>
        </w:rPr>
      </w:pPr>
      <w:r>
        <w:rPr>
          <w:rFonts w:asciiTheme="majorHAnsi" w:hAnsiTheme="majorHAnsi" w:cstheme="majorHAnsi"/>
          <w:sz w:val="24"/>
          <w:szCs w:val="24"/>
        </w:rPr>
        <w:t>Several options were discussed to find a possible solution</w:t>
      </w:r>
      <w:r w:rsidR="00AE7B8A">
        <w:rPr>
          <w:rFonts w:asciiTheme="majorHAnsi" w:hAnsiTheme="majorHAnsi" w:cstheme="majorHAnsi"/>
          <w:sz w:val="24"/>
          <w:szCs w:val="24"/>
        </w:rPr>
        <w:t>, including, putting the water meter in the middle of Spring Creek Road so it was not located on Glen Knudson’s property, camera surveillance, fencing</w:t>
      </w:r>
      <w:r w:rsidR="001F5BB8">
        <w:rPr>
          <w:rFonts w:asciiTheme="majorHAnsi" w:hAnsiTheme="majorHAnsi" w:cstheme="majorHAnsi"/>
          <w:sz w:val="24"/>
          <w:szCs w:val="24"/>
        </w:rPr>
        <w:t xml:space="preserve"> the water meter on the southwest corner of his property to prevent access, </w:t>
      </w:r>
      <w:r w:rsidR="001F1F79">
        <w:rPr>
          <w:rFonts w:asciiTheme="majorHAnsi" w:hAnsiTheme="majorHAnsi" w:cstheme="majorHAnsi"/>
          <w:sz w:val="24"/>
          <w:szCs w:val="24"/>
        </w:rPr>
        <w:t xml:space="preserve">and </w:t>
      </w:r>
      <w:r w:rsidR="00CF4902">
        <w:rPr>
          <w:rFonts w:asciiTheme="majorHAnsi" w:hAnsiTheme="majorHAnsi" w:cstheme="majorHAnsi"/>
          <w:sz w:val="24"/>
          <w:szCs w:val="24"/>
        </w:rPr>
        <w:t xml:space="preserve">Stoney Shugart suggested </w:t>
      </w:r>
      <w:r w:rsidR="001F1F79">
        <w:rPr>
          <w:rFonts w:asciiTheme="majorHAnsi" w:hAnsiTheme="majorHAnsi" w:cstheme="majorHAnsi"/>
          <w:sz w:val="24"/>
          <w:szCs w:val="24"/>
        </w:rPr>
        <w:t>approaching his neighbors again to bring the town road through to his property.</w:t>
      </w:r>
      <w:r w:rsidR="00875925">
        <w:rPr>
          <w:rFonts w:asciiTheme="majorHAnsi" w:hAnsiTheme="majorHAnsi" w:cstheme="majorHAnsi"/>
          <w:sz w:val="24"/>
          <w:szCs w:val="24"/>
        </w:rPr>
        <w:t xml:space="preserve"> </w:t>
      </w:r>
      <w:r w:rsidR="00CF4902">
        <w:rPr>
          <w:rFonts w:asciiTheme="majorHAnsi" w:hAnsiTheme="majorHAnsi" w:cstheme="majorHAnsi"/>
          <w:sz w:val="24"/>
          <w:szCs w:val="24"/>
        </w:rPr>
        <w:t>Tipton said he had exhausted every other option, including</w:t>
      </w:r>
      <w:r w:rsidR="00A308B0">
        <w:rPr>
          <w:rFonts w:asciiTheme="majorHAnsi" w:hAnsiTheme="majorHAnsi" w:cstheme="majorHAnsi"/>
          <w:sz w:val="24"/>
          <w:szCs w:val="24"/>
        </w:rPr>
        <w:t xml:space="preserve"> talking to his neighbor about extending the road. He has been working with the county and the proposal before the </w:t>
      </w:r>
      <w:proofErr w:type="gramStart"/>
      <w:r w:rsidR="00A308B0">
        <w:rPr>
          <w:rFonts w:asciiTheme="majorHAnsi" w:hAnsiTheme="majorHAnsi" w:cstheme="majorHAnsi"/>
          <w:sz w:val="24"/>
          <w:szCs w:val="24"/>
        </w:rPr>
        <w:t>board,</w:t>
      </w:r>
      <w:proofErr w:type="gramEnd"/>
      <w:r w:rsidR="00A308B0">
        <w:rPr>
          <w:rFonts w:asciiTheme="majorHAnsi" w:hAnsiTheme="majorHAnsi" w:cstheme="majorHAnsi"/>
          <w:sz w:val="24"/>
          <w:szCs w:val="24"/>
        </w:rPr>
        <w:t xml:space="preserve"> is the only thing they have been able to come up with that meets all the county codes.</w:t>
      </w:r>
    </w:p>
    <w:p w14:paraId="467730B1" w14:textId="0EAA863C" w:rsidR="006A3EB5" w:rsidRDefault="00BC6868" w:rsidP="00FD6A5D">
      <w:pPr>
        <w:rPr>
          <w:rFonts w:asciiTheme="majorHAnsi" w:hAnsiTheme="majorHAnsi" w:cstheme="majorHAnsi"/>
          <w:sz w:val="24"/>
          <w:szCs w:val="24"/>
        </w:rPr>
      </w:pPr>
      <w:r>
        <w:rPr>
          <w:rFonts w:asciiTheme="majorHAnsi" w:hAnsiTheme="majorHAnsi" w:cstheme="majorHAnsi"/>
          <w:sz w:val="24"/>
          <w:szCs w:val="24"/>
        </w:rPr>
        <w:t xml:space="preserve">Brandon Jonsson asked about fire suppression and if the easement needed to be 50’ and oiled </w:t>
      </w:r>
      <w:r w:rsidR="00A82B2C">
        <w:rPr>
          <w:rFonts w:asciiTheme="majorHAnsi" w:hAnsiTheme="majorHAnsi" w:cstheme="majorHAnsi"/>
          <w:sz w:val="24"/>
          <w:szCs w:val="24"/>
        </w:rPr>
        <w:t>to</w:t>
      </w:r>
      <w:r>
        <w:rPr>
          <w:rFonts w:asciiTheme="majorHAnsi" w:hAnsiTheme="majorHAnsi" w:cstheme="majorHAnsi"/>
          <w:sz w:val="24"/>
          <w:szCs w:val="24"/>
        </w:rPr>
        <w:t xml:space="preserve"> comply with town ordinances.</w:t>
      </w:r>
      <w:r w:rsidR="00F82204">
        <w:rPr>
          <w:rFonts w:asciiTheme="majorHAnsi" w:hAnsiTheme="majorHAnsi" w:cstheme="majorHAnsi"/>
          <w:sz w:val="24"/>
          <w:szCs w:val="24"/>
        </w:rPr>
        <w:t xml:space="preserve"> Fire </w:t>
      </w:r>
      <w:r w:rsidR="00A82B2C">
        <w:rPr>
          <w:rFonts w:asciiTheme="majorHAnsi" w:hAnsiTheme="majorHAnsi" w:cstheme="majorHAnsi"/>
          <w:sz w:val="24"/>
          <w:szCs w:val="24"/>
        </w:rPr>
        <w:t>suppression</w:t>
      </w:r>
      <w:r w:rsidR="00F82204">
        <w:rPr>
          <w:rFonts w:asciiTheme="majorHAnsi" w:hAnsiTheme="majorHAnsi" w:cstheme="majorHAnsi"/>
          <w:sz w:val="24"/>
          <w:szCs w:val="24"/>
        </w:rPr>
        <w:t xml:space="preserve"> requirements were discussed and how that would affect the utility easement. </w:t>
      </w:r>
      <w:r w:rsidR="00875925">
        <w:rPr>
          <w:rFonts w:asciiTheme="majorHAnsi" w:hAnsiTheme="majorHAnsi" w:cstheme="majorHAnsi"/>
          <w:sz w:val="24"/>
          <w:szCs w:val="24"/>
        </w:rPr>
        <w:t xml:space="preserve">Tipton addressed any concerns he thought Planning &amp; </w:t>
      </w:r>
      <w:proofErr w:type="gramStart"/>
      <w:r w:rsidR="00875925">
        <w:rPr>
          <w:rFonts w:asciiTheme="majorHAnsi" w:hAnsiTheme="majorHAnsi" w:cstheme="majorHAnsi"/>
          <w:sz w:val="24"/>
          <w:szCs w:val="24"/>
        </w:rPr>
        <w:t>Zoning</w:t>
      </w:r>
      <w:proofErr w:type="gramEnd"/>
      <w:r w:rsidR="00875925">
        <w:rPr>
          <w:rFonts w:asciiTheme="majorHAnsi" w:hAnsiTheme="majorHAnsi" w:cstheme="majorHAnsi"/>
          <w:sz w:val="24"/>
          <w:szCs w:val="24"/>
        </w:rPr>
        <w:t xml:space="preserve"> or the Town Board might have to this proposal.</w:t>
      </w:r>
    </w:p>
    <w:p w14:paraId="1B00CF92" w14:textId="25D2FCDA" w:rsidR="00225EDF" w:rsidRDefault="0090535C" w:rsidP="00FD6A5D">
      <w:pPr>
        <w:rPr>
          <w:rFonts w:asciiTheme="majorHAnsi" w:hAnsiTheme="majorHAnsi" w:cstheme="majorHAnsi"/>
          <w:sz w:val="24"/>
          <w:szCs w:val="24"/>
        </w:rPr>
      </w:pPr>
      <w:r>
        <w:rPr>
          <w:rFonts w:asciiTheme="majorHAnsi" w:hAnsiTheme="majorHAnsi" w:cstheme="majorHAnsi"/>
          <w:sz w:val="24"/>
          <w:szCs w:val="24"/>
        </w:rPr>
        <w:t xml:space="preserve">Drainage through Tipton’s property was also discussed. Once he obtains a building permit, he would need to work with the town to put in a drainage culvert/pipe that would be big enough to handle the amount of water </w:t>
      </w:r>
      <w:r w:rsidR="00A15506">
        <w:rPr>
          <w:rFonts w:asciiTheme="majorHAnsi" w:hAnsiTheme="majorHAnsi" w:cstheme="majorHAnsi"/>
          <w:sz w:val="24"/>
          <w:szCs w:val="24"/>
        </w:rPr>
        <w:t xml:space="preserve">that runs </w:t>
      </w:r>
      <w:r>
        <w:rPr>
          <w:rFonts w:asciiTheme="majorHAnsi" w:hAnsiTheme="majorHAnsi" w:cstheme="majorHAnsi"/>
          <w:sz w:val="24"/>
          <w:szCs w:val="24"/>
        </w:rPr>
        <w:t xml:space="preserve">through his property. Tipton said he would be fine working with the town </w:t>
      </w:r>
      <w:r w:rsidR="00004ACA">
        <w:rPr>
          <w:rFonts w:asciiTheme="majorHAnsi" w:hAnsiTheme="majorHAnsi" w:cstheme="majorHAnsi"/>
          <w:sz w:val="24"/>
          <w:szCs w:val="24"/>
        </w:rPr>
        <w:t>on</w:t>
      </w:r>
      <w:r>
        <w:rPr>
          <w:rFonts w:asciiTheme="majorHAnsi" w:hAnsiTheme="majorHAnsi" w:cstheme="majorHAnsi"/>
          <w:sz w:val="24"/>
          <w:szCs w:val="24"/>
        </w:rPr>
        <w:t xml:space="preserve"> that.</w:t>
      </w:r>
    </w:p>
    <w:p w14:paraId="02F73F0A" w14:textId="2C8EBF86" w:rsidR="00442363" w:rsidRDefault="00442363" w:rsidP="00FD6A5D">
      <w:pPr>
        <w:rPr>
          <w:rFonts w:asciiTheme="majorHAnsi" w:hAnsiTheme="majorHAnsi" w:cstheme="majorHAnsi"/>
          <w:sz w:val="24"/>
          <w:szCs w:val="24"/>
        </w:rPr>
      </w:pPr>
      <w:r>
        <w:rPr>
          <w:rFonts w:asciiTheme="majorHAnsi" w:hAnsiTheme="majorHAnsi" w:cstheme="majorHAnsi"/>
          <w:sz w:val="24"/>
          <w:szCs w:val="24"/>
        </w:rPr>
        <w:t xml:space="preserve">The history behind the land locked piece of property was discussed. Glen Knudson originally purchased the piece of land before it was subdivided and came before the </w:t>
      </w:r>
      <w:r w:rsidR="0033500A">
        <w:rPr>
          <w:rFonts w:asciiTheme="majorHAnsi" w:hAnsiTheme="majorHAnsi" w:cstheme="majorHAnsi"/>
          <w:sz w:val="24"/>
          <w:szCs w:val="24"/>
        </w:rPr>
        <w:t>board to get a water connection. He was turned down at the time because the whole property was half in, half out of the town. After he was turned down, he split off the land locked piece and sold it to Tallen Tipton.</w:t>
      </w:r>
      <w:r w:rsidR="00263AD1">
        <w:rPr>
          <w:rFonts w:asciiTheme="majorHAnsi" w:hAnsiTheme="majorHAnsi" w:cstheme="majorHAnsi"/>
          <w:sz w:val="24"/>
          <w:szCs w:val="24"/>
        </w:rPr>
        <w:t xml:space="preserve"> Tipton acknowledged that he knew it was a land locked piece when he purchased it, but he thought they had a solution to the water hookup problem at the time.</w:t>
      </w:r>
      <w:r w:rsidR="00AA2261">
        <w:rPr>
          <w:rFonts w:asciiTheme="majorHAnsi" w:hAnsiTheme="majorHAnsi" w:cstheme="majorHAnsi"/>
          <w:sz w:val="24"/>
          <w:szCs w:val="24"/>
        </w:rPr>
        <w:t xml:space="preserve"> When that didn’t work out as planned, he’s been looking for a solution ever since.</w:t>
      </w:r>
      <w:r w:rsidR="00EE770A">
        <w:rPr>
          <w:rFonts w:asciiTheme="majorHAnsi" w:hAnsiTheme="majorHAnsi" w:cstheme="majorHAnsi"/>
          <w:sz w:val="24"/>
          <w:szCs w:val="24"/>
        </w:rPr>
        <w:t xml:space="preserve"> He asked the board again if they could work something out for both parties.</w:t>
      </w:r>
      <w:r w:rsidR="00417C62">
        <w:rPr>
          <w:rFonts w:asciiTheme="majorHAnsi" w:hAnsiTheme="majorHAnsi" w:cstheme="majorHAnsi"/>
          <w:sz w:val="24"/>
          <w:szCs w:val="24"/>
        </w:rPr>
        <w:t xml:space="preserve"> Tipton quoted some of the town ordinances that state that the Town Board can make allowances for special circumstances. Because this is the only land locked lot in town, he feels this circumstance would qualify. Stoney Shugart </w:t>
      </w:r>
      <w:r w:rsidR="00212EC6">
        <w:rPr>
          <w:rFonts w:asciiTheme="majorHAnsi" w:hAnsiTheme="majorHAnsi" w:cstheme="majorHAnsi"/>
          <w:sz w:val="24"/>
          <w:szCs w:val="24"/>
        </w:rPr>
        <w:t>brought up concerns about setting a precedent, and asked if there would be any legal ramifications.</w:t>
      </w:r>
    </w:p>
    <w:p w14:paraId="1A268F4F" w14:textId="506DA19D" w:rsidR="0071371C" w:rsidRDefault="0071371C" w:rsidP="00FD6A5D">
      <w:pPr>
        <w:rPr>
          <w:rFonts w:asciiTheme="majorHAnsi" w:hAnsiTheme="majorHAnsi" w:cstheme="majorHAnsi"/>
          <w:sz w:val="24"/>
          <w:szCs w:val="24"/>
        </w:rPr>
      </w:pPr>
      <w:r>
        <w:rPr>
          <w:rFonts w:asciiTheme="majorHAnsi" w:hAnsiTheme="majorHAnsi" w:cstheme="majorHAnsi"/>
          <w:sz w:val="24"/>
          <w:szCs w:val="24"/>
        </w:rPr>
        <w:t>Kim Ward suggested that the Planners find a solution to recommend to the Town Board next week so Tipton could move forward with his plans. Tipton said he needed to find a solution soon, as he</w:t>
      </w:r>
      <w:r w:rsidR="004827E2">
        <w:rPr>
          <w:rFonts w:asciiTheme="majorHAnsi" w:hAnsiTheme="majorHAnsi" w:cstheme="majorHAnsi"/>
          <w:sz w:val="24"/>
          <w:szCs w:val="24"/>
        </w:rPr>
        <w:t xml:space="preserve"> has 7 months left to get water to his property under the terms of his loan. The Planners agreed that the town either needs to help him find a </w:t>
      </w:r>
      <w:r w:rsidR="00121E98">
        <w:rPr>
          <w:rFonts w:asciiTheme="majorHAnsi" w:hAnsiTheme="majorHAnsi" w:cstheme="majorHAnsi"/>
          <w:sz w:val="24"/>
          <w:szCs w:val="24"/>
        </w:rPr>
        <w:t>solution or</w:t>
      </w:r>
      <w:r w:rsidR="004827E2">
        <w:rPr>
          <w:rFonts w:asciiTheme="majorHAnsi" w:hAnsiTheme="majorHAnsi" w:cstheme="majorHAnsi"/>
          <w:sz w:val="24"/>
          <w:szCs w:val="24"/>
        </w:rPr>
        <w:t xml:space="preserve"> recommend </w:t>
      </w:r>
      <w:proofErr w:type="spellStart"/>
      <w:r w:rsidR="004827E2">
        <w:rPr>
          <w:rFonts w:asciiTheme="majorHAnsi" w:hAnsiTheme="majorHAnsi" w:cstheme="majorHAnsi"/>
          <w:sz w:val="24"/>
          <w:szCs w:val="24"/>
        </w:rPr>
        <w:t>deannexation</w:t>
      </w:r>
      <w:proofErr w:type="spellEnd"/>
      <w:r w:rsidR="004827E2">
        <w:rPr>
          <w:rFonts w:asciiTheme="majorHAnsi" w:hAnsiTheme="majorHAnsi" w:cstheme="majorHAnsi"/>
          <w:sz w:val="24"/>
          <w:szCs w:val="24"/>
        </w:rPr>
        <w:t>.</w:t>
      </w:r>
      <w:r w:rsidR="00121E98">
        <w:rPr>
          <w:rFonts w:asciiTheme="majorHAnsi" w:hAnsiTheme="majorHAnsi" w:cstheme="majorHAnsi"/>
          <w:sz w:val="24"/>
          <w:szCs w:val="24"/>
        </w:rPr>
        <w:t xml:space="preserve"> The Planners discussed the matter briefly and decided that </w:t>
      </w:r>
      <w:proofErr w:type="spellStart"/>
      <w:r w:rsidR="00121E98">
        <w:rPr>
          <w:rFonts w:asciiTheme="majorHAnsi" w:hAnsiTheme="majorHAnsi" w:cstheme="majorHAnsi"/>
          <w:sz w:val="24"/>
          <w:szCs w:val="24"/>
        </w:rPr>
        <w:t>deannexing</w:t>
      </w:r>
      <w:proofErr w:type="spellEnd"/>
      <w:r w:rsidR="00121E98">
        <w:rPr>
          <w:rFonts w:asciiTheme="majorHAnsi" w:hAnsiTheme="majorHAnsi" w:cstheme="majorHAnsi"/>
          <w:sz w:val="24"/>
          <w:szCs w:val="24"/>
        </w:rPr>
        <w:t xml:space="preserve"> would be the best solution for everyone as they </w:t>
      </w:r>
      <w:r w:rsidR="00417C62">
        <w:rPr>
          <w:rFonts w:asciiTheme="majorHAnsi" w:hAnsiTheme="majorHAnsi" w:cstheme="majorHAnsi"/>
          <w:sz w:val="24"/>
          <w:szCs w:val="24"/>
        </w:rPr>
        <w:t>didn’t want to put a water meter on Spring Creek Road.</w:t>
      </w:r>
    </w:p>
    <w:p w14:paraId="19CCBEE7" w14:textId="04097389" w:rsidR="00B15587" w:rsidRDefault="00B15587" w:rsidP="00FD6A5D">
      <w:pPr>
        <w:rPr>
          <w:rFonts w:asciiTheme="majorHAnsi" w:hAnsiTheme="majorHAnsi" w:cstheme="majorHAnsi"/>
          <w:sz w:val="24"/>
          <w:szCs w:val="24"/>
        </w:rPr>
      </w:pPr>
      <w:r w:rsidRPr="00CE6200">
        <w:rPr>
          <w:rFonts w:asciiTheme="majorHAnsi" w:hAnsiTheme="majorHAnsi" w:cstheme="majorHAnsi"/>
          <w:sz w:val="24"/>
          <w:szCs w:val="24"/>
          <w:u w:val="single"/>
        </w:rPr>
        <w:lastRenderedPageBreak/>
        <w:t xml:space="preserve">Bret Allred made a motion to </w:t>
      </w:r>
      <w:r w:rsidR="00CE6200" w:rsidRPr="00CE6200">
        <w:rPr>
          <w:rFonts w:asciiTheme="majorHAnsi" w:hAnsiTheme="majorHAnsi" w:cstheme="majorHAnsi"/>
          <w:sz w:val="24"/>
          <w:szCs w:val="24"/>
          <w:u w:val="single"/>
        </w:rPr>
        <w:t xml:space="preserve">recommend </w:t>
      </w:r>
      <w:proofErr w:type="spellStart"/>
      <w:proofErr w:type="gramStart"/>
      <w:r w:rsidR="00CE6200" w:rsidRPr="00CE6200">
        <w:rPr>
          <w:rFonts w:asciiTheme="majorHAnsi" w:hAnsiTheme="majorHAnsi" w:cstheme="majorHAnsi"/>
          <w:sz w:val="24"/>
          <w:szCs w:val="24"/>
          <w:u w:val="single"/>
        </w:rPr>
        <w:t>deannexing</w:t>
      </w:r>
      <w:proofErr w:type="spellEnd"/>
      <w:proofErr w:type="gramEnd"/>
      <w:r w:rsidR="00CE6200" w:rsidRPr="00CE6200">
        <w:rPr>
          <w:rFonts w:asciiTheme="majorHAnsi" w:hAnsiTheme="majorHAnsi" w:cstheme="majorHAnsi"/>
          <w:sz w:val="24"/>
          <w:szCs w:val="24"/>
          <w:u w:val="single"/>
        </w:rPr>
        <w:t xml:space="preserve"> the property into the county and sending this matter to the Town Board for approval. Brenda Pugh seconded the motion, and all were in favor</w:t>
      </w:r>
      <w:r w:rsidR="00CE6200">
        <w:rPr>
          <w:rFonts w:asciiTheme="majorHAnsi" w:hAnsiTheme="majorHAnsi" w:cstheme="majorHAnsi"/>
          <w:sz w:val="24"/>
          <w:szCs w:val="24"/>
        </w:rPr>
        <w:t>.</w:t>
      </w:r>
    </w:p>
    <w:p w14:paraId="1294AB8F" w14:textId="47690724" w:rsidR="00FD6A5D" w:rsidRPr="0052008E" w:rsidRDefault="00221F94" w:rsidP="00FD6A5D">
      <w:pPr>
        <w:rPr>
          <w:rFonts w:asciiTheme="majorHAnsi" w:hAnsiTheme="majorHAnsi" w:cstheme="majorHAnsi"/>
          <w:sz w:val="24"/>
          <w:szCs w:val="24"/>
        </w:rPr>
      </w:pPr>
      <w:r>
        <w:rPr>
          <w:rFonts w:asciiTheme="majorHAnsi" w:hAnsiTheme="majorHAnsi" w:cstheme="majorHAnsi"/>
          <w:sz w:val="24"/>
          <w:szCs w:val="24"/>
        </w:rPr>
        <w:t xml:space="preserve">5. </w:t>
      </w:r>
      <w:r w:rsidR="00FD6A5D" w:rsidRPr="0052008E">
        <w:rPr>
          <w:rFonts w:asciiTheme="majorHAnsi" w:hAnsiTheme="majorHAnsi" w:cstheme="majorHAnsi"/>
          <w:sz w:val="24"/>
          <w:szCs w:val="24"/>
        </w:rPr>
        <w:t>ANNOUNCEMENTS</w:t>
      </w:r>
      <w:r w:rsidR="0052008E">
        <w:rPr>
          <w:rFonts w:asciiTheme="majorHAnsi" w:hAnsiTheme="majorHAnsi" w:cstheme="majorHAnsi"/>
          <w:sz w:val="24"/>
          <w:szCs w:val="24"/>
        </w:rPr>
        <w:t>:</w:t>
      </w:r>
      <w:r w:rsidR="00FD6A5D" w:rsidRPr="0052008E">
        <w:rPr>
          <w:rFonts w:asciiTheme="majorHAnsi" w:hAnsiTheme="majorHAnsi" w:cstheme="majorHAnsi"/>
          <w:sz w:val="24"/>
          <w:szCs w:val="24"/>
        </w:rPr>
        <w:t xml:space="preserve"> </w:t>
      </w:r>
      <w:r w:rsidR="00C97311">
        <w:rPr>
          <w:rFonts w:asciiTheme="majorHAnsi" w:hAnsiTheme="majorHAnsi" w:cstheme="majorHAnsi"/>
          <w:sz w:val="24"/>
          <w:szCs w:val="24"/>
        </w:rPr>
        <w:t xml:space="preserve">Town Board meeting next week at 6:30 pm. The Town Board will be </w:t>
      </w:r>
      <w:r>
        <w:rPr>
          <w:rFonts w:asciiTheme="majorHAnsi" w:hAnsiTheme="majorHAnsi" w:cstheme="majorHAnsi"/>
          <w:sz w:val="24"/>
          <w:szCs w:val="24"/>
        </w:rPr>
        <w:t>swearing in a new mayor</w:t>
      </w:r>
      <w:r w:rsidR="00FD6A5D" w:rsidRPr="0052008E">
        <w:rPr>
          <w:rFonts w:asciiTheme="majorHAnsi" w:hAnsiTheme="majorHAnsi" w:cstheme="majorHAnsi"/>
          <w:sz w:val="24"/>
          <w:szCs w:val="24"/>
        </w:rPr>
        <w:t>.</w:t>
      </w:r>
    </w:p>
    <w:p w14:paraId="42A26F35" w14:textId="15B07383" w:rsidR="00FD6A5D" w:rsidRPr="0052008E" w:rsidRDefault="00221F94" w:rsidP="00FD6A5D">
      <w:pPr>
        <w:rPr>
          <w:rFonts w:asciiTheme="majorHAnsi" w:hAnsiTheme="majorHAnsi" w:cstheme="majorHAnsi"/>
          <w:sz w:val="24"/>
          <w:szCs w:val="24"/>
          <w:u w:val="single"/>
        </w:rPr>
      </w:pPr>
      <w:r>
        <w:rPr>
          <w:rFonts w:asciiTheme="majorHAnsi" w:hAnsiTheme="majorHAnsi" w:cstheme="majorHAnsi"/>
          <w:sz w:val="24"/>
          <w:szCs w:val="24"/>
        </w:rPr>
        <w:t>6</w:t>
      </w:r>
      <w:r w:rsidR="00FD6A5D" w:rsidRPr="0052008E">
        <w:rPr>
          <w:rFonts w:asciiTheme="majorHAnsi" w:hAnsiTheme="majorHAnsi" w:cstheme="majorHAnsi"/>
          <w:sz w:val="24"/>
          <w:szCs w:val="24"/>
        </w:rPr>
        <w:t>. ADJOURN</w:t>
      </w:r>
      <w:r w:rsidR="0052008E">
        <w:rPr>
          <w:rFonts w:asciiTheme="majorHAnsi" w:hAnsiTheme="majorHAnsi" w:cstheme="majorHAnsi"/>
          <w:sz w:val="24"/>
          <w:szCs w:val="24"/>
        </w:rPr>
        <w:t>:</w:t>
      </w:r>
      <w:r w:rsidR="00FD6A5D" w:rsidRPr="0052008E">
        <w:rPr>
          <w:rFonts w:asciiTheme="majorHAnsi" w:hAnsiTheme="majorHAnsi" w:cstheme="majorHAnsi"/>
          <w:sz w:val="24"/>
          <w:szCs w:val="24"/>
        </w:rPr>
        <w:t xml:space="preserve"> Chairwoman Ward ask</w:t>
      </w:r>
      <w:r w:rsidR="0052008E">
        <w:rPr>
          <w:rFonts w:asciiTheme="majorHAnsi" w:hAnsiTheme="majorHAnsi" w:cstheme="majorHAnsi"/>
          <w:sz w:val="24"/>
          <w:szCs w:val="24"/>
        </w:rPr>
        <w:t>ed</w:t>
      </w:r>
      <w:r w:rsidR="00FD6A5D" w:rsidRPr="0052008E">
        <w:rPr>
          <w:rFonts w:asciiTheme="majorHAnsi" w:hAnsiTheme="majorHAnsi" w:cstheme="majorHAnsi"/>
          <w:sz w:val="24"/>
          <w:szCs w:val="24"/>
        </w:rPr>
        <w:t xml:space="preserve"> for a motion to adjourn. </w:t>
      </w:r>
      <w:r w:rsidRPr="00221F94">
        <w:rPr>
          <w:rFonts w:asciiTheme="majorHAnsi" w:hAnsiTheme="majorHAnsi" w:cstheme="majorHAnsi"/>
          <w:sz w:val="24"/>
          <w:szCs w:val="24"/>
          <w:u w:val="single"/>
        </w:rPr>
        <w:t>Lonnie Pebworth</w:t>
      </w:r>
      <w:r w:rsidR="00FD6A5D" w:rsidRPr="00221F94">
        <w:rPr>
          <w:rFonts w:asciiTheme="majorHAnsi" w:hAnsiTheme="majorHAnsi" w:cstheme="majorHAnsi"/>
          <w:sz w:val="24"/>
          <w:szCs w:val="24"/>
          <w:u w:val="single"/>
        </w:rPr>
        <w:t xml:space="preserve"> move</w:t>
      </w:r>
      <w:r w:rsidR="0052008E" w:rsidRPr="00221F94">
        <w:rPr>
          <w:rFonts w:asciiTheme="majorHAnsi" w:hAnsiTheme="majorHAnsi" w:cstheme="majorHAnsi"/>
          <w:sz w:val="24"/>
          <w:szCs w:val="24"/>
          <w:u w:val="single"/>
        </w:rPr>
        <w:t>d</w:t>
      </w:r>
      <w:r w:rsidR="00FD6A5D" w:rsidRPr="0052008E">
        <w:rPr>
          <w:rFonts w:asciiTheme="majorHAnsi" w:hAnsiTheme="majorHAnsi" w:cstheme="majorHAnsi"/>
          <w:sz w:val="24"/>
          <w:szCs w:val="24"/>
          <w:u w:val="single"/>
        </w:rPr>
        <w:t xml:space="preserve"> to adjourn. </w:t>
      </w:r>
      <w:r w:rsidR="007B14D2">
        <w:rPr>
          <w:rFonts w:asciiTheme="majorHAnsi" w:hAnsiTheme="majorHAnsi" w:cstheme="majorHAnsi"/>
          <w:sz w:val="24"/>
          <w:szCs w:val="24"/>
          <w:u w:val="single"/>
        </w:rPr>
        <w:t>Chris Archibald</w:t>
      </w:r>
      <w:r w:rsidR="00FD6A5D" w:rsidRPr="0052008E">
        <w:rPr>
          <w:rFonts w:asciiTheme="majorHAnsi" w:hAnsiTheme="majorHAnsi" w:cstheme="majorHAnsi"/>
          <w:sz w:val="24"/>
          <w:szCs w:val="24"/>
          <w:u w:val="single"/>
        </w:rPr>
        <w:t xml:space="preserve"> second</w:t>
      </w:r>
      <w:r w:rsidR="0052008E">
        <w:rPr>
          <w:rFonts w:asciiTheme="majorHAnsi" w:hAnsiTheme="majorHAnsi" w:cstheme="majorHAnsi"/>
          <w:sz w:val="24"/>
          <w:szCs w:val="24"/>
          <w:u w:val="single"/>
        </w:rPr>
        <w:t>ed</w:t>
      </w:r>
      <w:r w:rsidR="00FD6A5D" w:rsidRPr="0052008E">
        <w:rPr>
          <w:rFonts w:asciiTheme="majorHAnsi" w:hAnsiTheme="majorHAnsi" w:cstheme="majorHAnsi"/>
          <w:sz w:val="24"/>
          <w:szCs w:val="24"/>
          <w:u w:val="single"/>
        </w:rPr>
        <w:t xml:space="preserve"> the motion. All </w:t>
      </w:r>
      <w:r w:rsidR="0052008E">
        <w:rPr>
          <w:rFonts w:asciiTheme="majorHAnsi" w:hAnsiTheme="majorHAnsi" w:cstheme="majorHAnsi"/>
          <w:sz w:val="24"/>
          <w:szCs w:val="24"/>
          <w:u w:val="single"/>
        </w:rPr>
        <w:t>we</w:t>
      </w:r>
      <w:r w:rsidR="00FD6A5D" w:rsidRPr="0052008E">
        <w:rPr>
          <w:rFonts w:asciiTheme="majorHAnsi" w:hAnsiTheme="majorHAnsi" w:cstheme="majorHAnsi"/>
          <w:sz w:val="24"/>
          <w:szCs w:val="24"/>
          <w:u w:val="single"/>
        </w:rPr>
        <w:t>re in favor</w:t>
      </w:r>
      <w:r w:rsidR="0052008E">
        <w:rPr>
          <w:rFonts w:asciiTheme="majorHAnsi" w:hAnsiTheme="majorHAnsi" w:cstheme="majorHAnsi"/>
          <w:sz w:val="24"/>
          <w:szCs w:val="24"/>
        </w:rPr>
        <w:t>.</w:t>
      </w:r>
      <w:r w:rsidR="00FD6A5D" w:rsidRPr="0052008E">
        <w:rPr>
          <w:rFonts w:asciiTheme="majorHAnsi" w:hAnsiTheme="majorHAnsi" w:cstheme="majorHAnsi"/>
          <w:sz w:val="24"/>
          <w:szCs w:val="24"/>
          <w:u w:val="single"/>
        </w:rPr>
        <w:t xml:space="preserve">  </w:t>
      </w:r>
    </w:p>
    <w:p w14:paraId="58F3A702" w14:textId="724DD6EB" w:rsidR="00FD6A5D" w:rsidRPr="0052008E" w:rsidRDefault="00FD6A5D" w:rsidP="00FD6A5D">
      <w:pPr>
        <w:rPr>
          <w:rFonts w:asciiTheme="majorHAnsi" w:hAnsiTheme="majorHAnsi" w:cstheme="majorHAnsi"/>
          <w:sz w:val="24"/>
          <w:szCs w:val="24"/>
        </w:rPr>
      </w:pPr>
      <w:r w:rsidRPr="0052008E">
        <w:rPr>
          <w:rFonts w:asciiTheme="majorHAnsi" w:hAnsiTheme="majorHAnsi" w:cstheme="majorHAnsi"/>
          <w:sz w:val="24"/>
          <w:szCs w:val="24"/>
        </w:rPr>
        <w:t>The meeting adjourn</w:t>
      </w:r>
      <w:r w:rsidR="0052008E">
        <w:rPr>
          <w:rFonts w:asciiTheme="majorHAnsi" w:hAnsiTheme="majorHAnsi" w:cstheme="majorHAnsi"/>
          <w:sz w:val="24"/>
          <w:szCs w:val="24"/>
        </w:rPr>
        <w:t>ed</w:t>
      </w:r>
      <w:r w:rsidRPr="0052008E">
        <w:rPr>
          <w:rFonts w:asciiTheme="majorHAnsi" w:hAnsiTheme="majorHAnsi" w:cstheme="majorHAnsi"/>
          <w:sz w:val="24"/>
          <w:szCs w:val="24"/>
        </w:rPr>
        <w:t xml:space="preserve"> at 7:</w:t>
      </w:r>
      <w:r w:rsidR="007F0CA0">
        <w:rPr>
          <w:rFonts w:asciiTheme="majorHAnsi" w:hAnsiTheme="majorHAnsi" w:cstheme="majorHAnsi"/>
          <w:sz w:val="24"/>
          <w:szCs w:val="24"/>
        </w:rPr>
        <w:t>50</w:t>
      </w:r>
      <w:r w:rsidRPr="0052008E">
        <w:rPr>
          <w:rFonts w:asciiTheme="majorHAnsi" w:hAnsiTheme="majorHAnsi" w:cstheme="majorHAnsi"/>
          <w:sz w:val="24"/>
          <w:szCs w:val="24"/>
        </w:rPr>
        <w:t xml:space="preserve"> pm.</w:t>
      </w:r>
      <w:r w:rsidR="007F0CA0">
        <w:rPr>
          <w:rFonts w:asciiTheme="majorHAnsi" w:hAnsiTheme="majorHAnsi" w:cstheme="majorHAnsi"/>
          <w:sz w:val="24"/>
          <w:szCs w:val="24"/>
        </w:rPr>
        <w:t xml:space="preserve"> After the meeting concluded Kim Ward noticed that the</w:t>
      </w:r>
      <w:r w:rsidR="005F7E14">
        <w:rPr>
          <w:rFonts w:asciiTheme="majorHAnsi" w:hAnsiTheme="majorHAnsi" w:cstheme="majorHAnsi"/>
          <w:sz w:val="24"/>
          <w:szCs w:val="24"/>
        </w:rPr>
        <w:t xml:space="preserve"> recorder had not recorded the meeting. Above information came from Heidi Loveland’s notes.</w:t>
      </w:r>
    </w:p>
    <w:p w14:paraId="33FD92F3" w14:textId="04EC4995" w:rsidR="00FD6A5D" w:rsidRDefault="00FD6A5D" w:rsidP="00FD6A5D">
      <w:pPr>
        <w:rPr>
          <w:rFonts w:asciiTheme="majorHAnsi" w:hAnsiTheme="majorHAnsi" w:cstheme="majorHAnsi"/>
          <w:sz w:val="24"/>
          <w:szCs w:val="24"/>
        </w:rPr>
      </w:pPr>
      <w:r w:rsidRPr="0052008E">
        <w:rPr>
          <w:rFonts w:asciiTheme="majorHAnsi" w:hAnsiTheme="majorHAnsi" w:cstheme="majorHAnsi"/>
          <w:sz w:val="24"/>
          <w:szCs w:val="24"/>
        </w:rPr>
        <w:t>Submitted by:</w:t>
      </w:r>
    </w:p>
    <w:p w14:paraId="48269F82" w14:textId="77777777" w:rsidR="0052008E" w:rsidRPr="0052008E" w:rsidRDefault="0052008E" w:rsidP="00FD6A5D">
      <w:pPr>
        <w:rPr>
          <w:rFonts w:asciiTheme="majorHAnsi" w:hAnsiTheme="majorHAnsi" w:cstheme="majorHAnsi"/>
          <w:sz w:val="24"/>
          <w:szCs w:val="24"/>
        </w:rPr>
      </w:pPr>
    </w:p>
    <w:p w14:paraId="70DEC1A4" w14:textId="3645318E" w:rsidR="00FD6A5D" w:rsidRPr="0052008E" w:rsidRDefault="00FD6A5D" w:rsidP="00FD6A5D">
      <w:pPr>
        <w:rPr>
          <w:rFonts w:asciiTheme="majorHAnsi" w:hAnsiTheme="majorHAnsi" w:cstheme="majorHAnsi"/>
          <w:sz w:val="24"/>
          <w:szCs w:val="24"/>
        </w:rPr>
      </w:pPr>
      <w:r w:rsidRPr="0052008E">
        <w:rPr>
          <w:rFonts w:asciiTheme="majorHAnsi" w:hAnsiTheme="majorHAnsi" w:cstheme="majorHAnsi"/>
          <w:sz w:val="24"/>
          <w:szCs w:val="24"/>
        </w:rPr>
        <w:t>Heidi Loveland/Town Clerk Kanarraville.</w:t>
      </w:r>
    </w:p>
    <w:sectPr w:rsidR="00FD6A5D" w:rsidRPr="0052008E" w:rsidSect="00C42F5F">
      <w:pgSz w:w="12240" w:h="15840"/>
      <w:pgMar w:top="1008"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CA5A25"/>
    <w:multiLevelType w:val="hybridMultilevel"/>
    <w:tmpl w:val="A3BA9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82164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A5D"/>
    <w:rsid w:val="00004ACA"/>
    <w:rsid w:val="00021B48"/>
    <w:rsid w:val="00110795"/>
    <w:rsid w:val="00121E98"/>
    <w:rsid w:val="001F1F79"/>
    <w:rsid w:val="001F5BB8"/>
    <w:rsid w:val="0021159C"/>
    <w:rsid w:val="00212EC6"/>
    <w:rsid w:val="00221F94"/>
    <w:rsid w:val="00225EDF"/>
    <w:rsid w:val="00263AD1"/>
    <w:rsid w:val="00282D03"/>
    <w:rsid w:val="00321726"/>
    <w:rsid w:val="0033500A"/>
    <w:rsid w:val="00370350"/>
    <w:rsid w:val="00417C62"/>
    <w:rsid w:val="00442363"/>
    <w:rsid w:val="004827E2"/>
    <w:rsid w:val="004E6FEE"/>
    <w:rsid w:val="00503E11"/>
    <w:rsid w:val="0052008E"/>
    <w:rsid w:val="00534C69"/>
    <w:rsid w:val="00573803"/>
    <w:rsid w:val="005A1D4B"/>
    <w:rsid w:val="005B449A"/>
    <w:rsid w:val="005F7E14"/>
    <w:rsid w:val="006A3EB5"/>
    <w:rsid w:val="006A56EF"/>
    <w:rsid w:val="0071371C"/>
    <w:rsid w:val="00722864"/>
    <w:rsid w:val="00752C62"/>
    <w:rsid w:val="007B14D2"/>
    <w:rsid w:val="007F0CA0"/>
    <w:rsid w:val="00836253"/>
    <w:rsid w:val="00850887"/>
    <w:rsid w:val="00875925"/>
    <w:rsid w:val="0090535C"/>
    <w:rsid w:val="0092557D"/>
    <w:rsid w:val="00962143"/>
    <w:rsid w:val="009B4100"/>
    <w:rsid w:val="00A15506"/>
    <w:rsid w:val="00A308B0"/>
    <w:rsid w:val="00A47E80"/>
    <w:rsid w:val="00A537D7"/>
    <w:rsid w:val="00A82B2C"/>
    <w:rsid w:val="00AA2261"/>
    <w:rsid w:val="00AA580A"/>
    <w:rsid w:val="00AE7B8A"/>
    <w:rsid w:val="00B12F20"/>
    <w:rsid w:val="00B15587"/>
    <w:rsid w:val="00B85374"/>
    <w:rsid w:val="00BC6868"/>
    <w:rsid w:val="00C0390E"/>
    <w:rsid w:val="00C3357B"/>
    <w:rsid w:val="00C42F5F"/>
    <w:rsid w:val="00C836B8"/>
    <w:rsid w:val="00C97311"/>
    <w:rsid w:val="00CE6200"/>
    <w:rsid w:val="00CF4902"/>
    <w:rsid w:val="00D97D93"/>
    <w:rsid w:val="00E95279"/>
    <w:rsid w:val="00EE770A"/>
    <w:rsid w:val="00F13F00"/>
    <w:rsid w:val="00F82204"/>
    <w:rsid w:val="00F87979"/>
    <w:rsid w:val="00FA68F9"/>
    <w:rsid w:val="00FD6A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FE25A"/>
  <w15:chartTrackingRefBased/>
  <w15:docId w15:val="{901E0F93-DB2C-49D4-8959-E0CECCD48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6A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3</Pages>
  <Words>879</Words>
  <Characters>5014</Characters>
  <Application>Microsoft Office Word</Application>
  <DocSecurity>0</DocSecurity>
  <Lines>41</Lines>
  <Paragraphs>11</Paragraphs>
  <ScaleCrop>false</ScaleCrop>
  <Company/>
  <LinksUpToDate>false</LinksUpToDate>
  <CharactersWithSpaces>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Ence</dc:creator>
  <cp:keywords/>
  <dc:description/>
  <cp:lastModifiedBy>Heidi Loveland</cp:lastModifiedBy>
  <cp:revision>64</cp:revision>
  <cp:lastPrinted>2024-04-11T14:22:00Z</cp:lastPrinted>
  <dcterms:created xsi:type="dcterms:W3CDTF">2024-05-03T01:55:00Z</dcterms:created>
  <dcterms:modified xsi:type="dcterms:W3CDTF">2024-05-03T02:36:00Z</dcterms:modified>
</cp:coreProperties>
</file>