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bookmarkStart w:id="0" w:name="QuickMark_1"/>
    <w:bookmarkEnd w:id="0"/>
    <w:p w14:paraId="7EA489A2" w14:textId="3C4B9287" w:rsidR="0074622E" w:rsidRPr="00206362" w:rsidRDefault="005E1CED" w:rsidP="0074622E">
      <w:pPr>
        <w:widowControl w:val="0"/>
        <w:autoSpaceDE w:val="0"/>
        <w:autoSpaceDN w:val="0"/>
        <w:jc w:val="center"/>
        <w:rPr>
          <w:b/>
          <w:szCs w:val="24"/>
        </w:rPr>
      </w:pPr>
      <w:r>
        <w:fldChar w:fldCharType="begin"/>
      </w:r>
      <w:r>
        <w:instrText xml:space="preserve"> SEQ CHAPTER \h \r 1</w:instrText>
      </w:r>
      <w:r>
        <w:fldChar w:fldCharType="end"/>
      </w:r>
      <w:r w:rsidR="00161385">
        <w:rPr>
          <w:b/>
          <w:szCs w:val="24"/>
        </w:rPr>
        <w:t>KEARNS</w:t>
      </w:r>
      <w:r w:rsidR="0074622E" w:rsidRPr="00206362">
        <w:rPr>
          <w:b/>
          <w:szCs w:val="24"/>
        </w:rPr>
        <w:t xml:space="preserve"> </w:t>
      </w:r>
      <w:r w:rsidR="00680567">
        <w:rPr>
          <w:b/>
          <w:szCs w:val="24"/>
        </w:rPr>
        <w:t>CITY</w:t>
      </w:r>
      <w:r w:rsidR="0074622E" w:rsidRPr="00206362">
        <w:rPr>
          <w:b/>
          <w:szCs w:val="24"/>
        </w:rPr>
        <w:t xml:space="preserve"> COUNCIL</w:t>
      </w:r>
    </w:p>
    <w:p w14:paraId="094104A4" w14:textId="77777777" w:rsidR="0074622E" w:rsidRPr="00206362" w:rsidRDefault="0074622E" w:rsidP="0074622E">
      <w:pPr>
        <w:widowControl w:val="0"/>
        <w:autoSpaceDE w:val="0"/>
        <w:autoSpaceDN w:val="0"/>
        <w:jc w:val="center"/>
        <w:rPr>
          <w:b/>
          <w:szCs w:val="24"/>
        </w:rPr>
      </w:pPr>
    </w:p>
    <w:p w14:paraId="22E1C2ED" w14:textId="3D67FE5E" w:rsidR="005E1CED" w:rsidRPr="006565F1" w:rsidRDefault="0074622E" w:rsidP="00680567">
      <w:pPr>
        <w:widowControl w:val="0"/>
        <w:autoSpaceDE w:val="0"/>
        <w:autoSpaceDN w:val="0"/>
        <w:ind w:firstLine="720"/>
        <w:rPr>
          <w:szCs w:val="24"/>
          <w:u w:val="single"/>
        </w:rPr>
      </w:pPr>
      <w:r w:rsidRPr="006565F1">
        <w:rPr>
          <w:szCs w:val="24"/>
        </w:rPr>
        <w:t xml:space="preserve">RESOLUTION </w:t>
      </w:r>
      <w:r w:rsidRPr="006565F1">
        <w:rPr>
          <w:szCs w:val="24"/>
          <w:u w:val="single"/>
        </w:rPr>
        <w:t>#202</w:t>
      </w:r>
      <w:r w:rsidR="00680567" w:rsidRPr="006565F1">
        <w:rPr>
          <w:szCs w:val="24"/>
          <w:u w:val="single"/>
        </w:rPr>
        <w:t>4</w:t>
      </w:r>
      <w:r w:rsidRPr="006565F1">
        <w:rPr>
          <w:szCs w:val="24"/>
          <w:u w:val="single"/>
        </w:rPr>
        <w:t>-</w:t>
      </w:r>
      <w:r w:rsidR="00680567" w:rsidRPr="006565F1">
        <w:rPr>
          <w:szCs w:val="24"/>
          <w:u w:val="single"/>
        </w:rPr>
        <w:t>05</w:t>
      </w:r>
      <w:r w:rsidR="006521BD" w:rsidRPr="006565F1">
        <w:rPr>
          <w:szCs w:val="24"/>
          <w:u w:val="single"/>
        </w:rPr>
        <w:t>-0</w:t>
      </w:r>
      <w:r w:rsidR="00680567" w:rsidRPr="006565F1">
        <w:rPr>
          <w:szCs w:val="24"/>
          <w:u w:val="single"/>
        </w:rPr>
        <w:t>5</w:t>
      </w:r>
      <w:r w:rsidR="00294747" w:rsidRPr="006565F1">
        <w:rPr>
          <w:szCs w:val="24"/>
        </w:rPr>
        <w:tab/>
      </w:r>
      <w:r w:rsidR="00294747" w:rsidRPr="006565F1">
        <w:rPr>
          <w:szCs w:val="24"/>
        </w:rPr>
        <w:tab/>
      </w:r>
      <w:r w:rsidR="00294747" w:rsidRPr="006565F1">
        <w:rPr>
          <w:szCs w:val="24"/>
        </w:rPr>
        <w:tab/>
      </w:r>
      <w:r w:rsidR="00294747" w:rsidRPr="006565F1">
        <w:rPr>
          <w:szCs w:val="24"/>
        </w:rPr>
        <w:tab/>
        <w:t xml:space="preserve">DATE: </w:t>
      </w:r>
      <w:r w:rsidR="00680567" w:rsidRPr="006565F1">
        <w:rPr>
          <w:szCs w:val="24"/>
          <w:u w:val="single"/>
        </w:rPr>
        <w:t>May 20, 2024</w:t>
      </w:r>
    </w:p>
    <w:p w14:paraId="16D32610" w14:textId="77777777" w:rsidR="00680567" w:rsidRPr="006565F1" w:rsidRDefault="00680567" w:rsidP="00680567">
      <w:pPr>
        <w:widowControl w:val="0"/>
        <w:autoSpaceDE w:val="0"/>
        <w:autoSpaceDN w:val="0"/>
      </w:pPr>
    </w:p>
    <w:p w14:paraId="49FFC1FB" w14:textId="371E5C51" w:rsidR="005E1CED" w:rsidRPr="0074622E" w:rsidRDefault="005E1CED" w:rsidP="005E1CED">
      <w:pPr>
        <w:widowControl w:val="0"/>
        <w:jc w:val="center"/>
        <w:rPr>
          <w:rFonts w:ascii="Times New Roman Bold" w:hAnsi="Times New Roman Bold"/>
          <w:b/>
          <w:caps/>
        </w:rPr>
      </w:pPr>
      <w:r w:rsidRPr="0074622E">
        <w:rPr>
          <w:rFonts w:ascii="Times New Roman Bold" w:hAnsi="Times New Roman Bold"/>
          <w:b/>
          <w:caps/>
        </w:rPr>
        <w:t xml:space="preserve">A Resolution </w:t>
      </w:r>
      <w:r w:rsidR="006565F1">
        <w:rPr>
          <w:rFonts w:ascii="Times New Roman Bold" w:hAnsi="Times New Roman Bold"/>
          <w:b/>
          <w:caps/>
        </w:rPr>
        <w:t>accepting tentative</w:t>
      </w:r>
      <w:r w:rsidR="00294747">
        <w:rPr>
          <w:rFonts w:ascii="Times New Roman Bold" w:hAnsi="Times New Roman Bold"/>
          <w:b/>
          <w:caps/>
        </w:rPr>
        <w:t xml:space="preserve"> AMENDMENTS TO THE 202</w:t>
      </w:r>
      <w:r w:rsidR="00680567">
        <w:rPr>
          <w:rFonts w:ascii="Times New Roman Bold" w:hAnsi="Times New Roman Bold"/>
          <w:b/>
          <w:caps/>
        </w:rPr>
        <w:t>4</w:t>
      </w:r>
      <w:r w:rsidR="00294747">
        <w:rPr>
          <w:rFonts w:ascii="Times New Roman Bold" w:hAnsi="Times New Roman Bold"/>
          <w:b/>
          <w:caps/>
        </w:rPr>
        <w:t xml:space="preserve"> KEARNS BUDGET</w:t>
      </w:r>
      <w:r w:rsidR="00680567">
        <w:rPr>
          <w:rFonts w:ascii="Times New Roman Bold" w:hAnsi="Times New Roman Bold"/>
          <w:b/>
          <w:caps/>
        </w:rPr>
        <w:t xml:space="preserve"> AND SCHEDULING A PUBLIC HEARING TO DISCUSS THE SAME</w:t>
      </w:r>
    </w:p>
    <w:p w14:paraId="73C1A9C0" w14:textId="77777777" w:rsidR="005E1CED" w:rsidRDefault="005E1CED" w:rsidP="006565F1">
      <w:pPr>
        <w:widowControl w:val="0"/>
        <w:jc w:val="center"/>
      </w:pPr>
    </w:p>
    <w:p w14:paraId="276412B9" w14:textId="571B0EF7" w:rsidR="00680567" w:rsidRDefault="006565F1" w:rsidP="006565F1">
      <w:pPr>
        <w:widowControl w:val="0"/>
        <w:jc w:val="center"/>
        <w:rPr>
          <w:szCs w:val="24"/>
        </w:rPr>
      </w:pPr>
      <w:r>
        <w:rPr>
          <w:szCs w:val="24"/>
        </w:rPr>
        <w:t>RECITALS</w:t>
      </w:r>
    </w:p>
    <w:p w14:paraId="36D7E937" w14:textId="77777777" w:rsidR="006565F1" w:rsidRPr="009C734B" w:rsidRDefault="006565F1" w:rsidP="006565F1">
      <w:pPr>
        <w:widowControl w:val="0"/>
        <w:jc w:val="center"/>
        <w:rPr>
          <w:szCs w:val="24"/>
        </w:rPr>
      </w:pPr>
    </w:p>
    <w:p w14:paraId="452F1913" w14:textId="77777777" w:rsidR="00680567" w:rsidRPr="009C734B" w:rsidRDefault="00680567" w:rsidP="00680567">
      <w:pPr>
        <w:widowControl w:val="0"/>
        <w:jc w:val="both"/>
        <w:rPr>
          <w:szCs w:val="24"/>
        </w:rPr>
      </w:pPr>
      <w:r w:rsidRPr="009C734B">
        <w:rPr>
          <w:szCs w:val="24"/>
        </w:rPr>
        <w:tab/>
        <w:t>WHEREAS, the City of Kearns (“</w:t>
      </w:r>
      <w:r w:rsidRPr="009C734B">
        <w:rPr>
          <w:b/>
          <w:bCs/>
          <w:szCs w:val="24"/>
        </w:rPr>
        <w:t>Kearns</w:t>
      </w:r>
      <w:r w:rsidRPr="009C734B">
        <w:rPr>
          <w:szCs w:val="24"/>
        </w:rPr>
        <w:t>”) is a municipality and political subdivision of the state of Utah; and</w:t>
      </w:r>
    </w:p>
    <w:p w14:paraId="3AE1CDE3" w14:textId="77777777" w:rsidR="00680567" w:rsidRDefault="00680567" w:rsidP="00680567">
      <w:pPr>
        <w:widowControl w:val="0"/>
        <w:jc w:val="both"/>
        <w:rPr>
          <w:szCs w:val="24"/>
        </w:rPr>
      </w:pPr>
    </w:p>
    <w:p w14:paraId="03A44B18" w14:textId="77777777" w:rsidR="00680567" w:rsidRPr="00395EB3" w:rsidRDefault="00680567" w:rsidP="00680567">
      <w:pPr>
        <w:ind w:right="20" w:firstLine="720"/>
        <w:jc w:val="both"/>
        <w:rPr>
          <w:color w:val="1A1A1A"/>
        </w:rPr>
      </w:pPr>
      <w:r w:rsidRPr="00395EB3">
        <w:rPr>
          <w:color w:val="1A1A1A"/>
        </w:rPr>
        <w:t xml:space="preserve">WHEREAS, during the 2024 legislative session, the Utah Legislature passed H.B. 35, which converted the metro townships of </w:t>
      </w:r>
      <w:proofErr w:type="spellStart"/>
      <w:r w:rsidRPr="00395EB3">
        <w:rPr>
          <w:color w:val="1A1A1A"/>
        </w:rPr>
        <w:t>Copperton</w:t>
      </w:r>
      <w:proofErr w:type="spellEnd"/>
      <w:r w:rsidRPr="00395EB3">
        <w:rPr>
          <w:color w:val="1A1A1A"/>
        </w:rPr>
        <w:t xml:space="preserve">, Emigration Canyon, Kearns, Magna, and White City </w:t>
      </w:r>
      <w:r>
        <w:rPr>
          <w:color w:val="1A1A1A"/>
        </w:rPr>
        <w:t>in</w:t>
      </w:r>
      <w:r w:rsidRPr="00395EB3">
        <w:rPr>
          <w:color w:val="1A1A1A"/>
        </w:rPr>
        <w:t xml:space="preserve">to cities and towns based on their populations effective May 1, 2024; and </w:t>
      </w:r>
    </w:p>
    <w:p w14:paraId="50E19216" w14:textId="77777777" w:rsidR="00680567" w:rsidRPr="00395EB3" w:rsidRDefault="00680567" w:rsidP="00680567">
      <w:pPr>
        <w:ind w:right="20" w:firstLine="1125"/>
        <w:jc w:val="both"/>
        <w:rPr>
          <w:color w:val="1A1A1A"/>
        </w:rPr>
      </w:pPr>
    </w:p>
    <w:p w14:paraId="78AE42EF" w14:textId="77777777" w:rsidR="00680567" w:rsidRDefault="00680567" w:rsidP="00680567">
      <w:pPr>
        <w:ind w:right="20" w:firstLine="720"/>
        <w:jc w:val="both"/>
        <w:rPr>
          <w:color w:val="1A1A1A"/>
        </w:rPr>
      </w:pPr>
      <w:r w:rsidRPr="00395EB3">
        <w:rPr>
          <w:color w:val="1A1A1A"/>
        </w:rPr>
        <w:t>WHER</w:t>
      </w:r>
      <w:r>
        <w:rPr>
          <w:color w:val="1A1A1A"/>
        </w:rPr>
        <w:t>E</w:t>
      </w:r>
      <w:r w:rsidRPr="00395EB3">
        <w:rPr>
          <w:color w:val="1A1A1A"/>
        </w:rPr>
        <w:t xml:space="preserve">AS, </w:t>
      </w:r>
      <w:r>
        <w:rPr>
          <w:color w:val="1A1A1A"/>
        </w:rPr>
        <w:t>as</w:t>
      </w:r>
      <w:r w:rsidRPr="00395EB3">
        <w:rPr>
          <w:color w:val="1A1A1A"/>
        </w:rPr>
        <w:t xml:space="preserve"> a metro township, </w:t>
      </w:r>
      <w:r>
        <w:rPr>
          <w:color w:val="1A1A1A"/>
        </w:rPr>
        <w:t>Kearns operated on a calendar year beginning on January 1 and ending on December 31 of each year for budgeting purposes, and, a result, Kearns adopted a budget for the 2024 calendar year that runs through December 31, 2024; and</w:t>
      </w:r>
    </w:p>
    <w:p w14:paraId="504ACF12" w14:textId="77777777" w:rsidR="00680567" w:rsidRDefault="00680567" w:rsidP="00680567">
      <w:pPr>
        <w:widowControl w:val="0"/>
        <w:jc w:val="both"/>
        <w:rPr>
          <w:szCs w:val="24"/>
        </w:rPr>
      </w:pPr>
      <w:r w:rsidRPr="009C734B">
        <w:rPr>
          <w:szCs w:val="24"/>
        </w:rPr>
        <w:tab/>
      </w:r>
    </w:p>
    <w:p w14:paraId="60F6D64E" w14:textId="42FA534E" w:rsidR="00680567" w:rsidRDefault="00680567" w:rsidP="00680567">
      <w:pPr>
        <w:widowControl w:val="0"/>
        <w:jc w:val="both"/>
        <w:rPr>
          <w:szCs w:val="24"/>
        </w:rPr>
      </w:pPr>
      <w:r w:rsidRPr="009C734B">
        <w:rPr>
          <w:szCs w:val="24"/>
        </w:rPr>
        <w:tab/>
        <w:t xml:space="preserve">WHEREAS, </w:t>
      </w:r>
      <w:r>
        <w:rPr>
          <w:szCs w:val="24"/>
        </w:rPr>
        <w:t xml:space="preserve">now that Kearns is a city pursuant to H.B. 35, Utah Code § 10-6-105 requires Kearns to operate on a fiscal year beginning on July 1 and ending on June 30 of each year for budgeting purposes; </w:t>
      </w:r>
      <w:r w:rsidR="00A47DE7">
        <w:rPr>
          <w:szCs w:val="24"/>
        </w:rPr>
        <w:t>and</w:t>
      </w:r>
    </w:p>
    <w:p w14:paraId="086A63A0" w14:textId="77777777" w:rsidR="00680567" w:rsidRDefault="00680567" w:rsidP="00680567">
      <w:pPr>
        <w:widowControl w:val="0"/>
        <w:jc w:val="both"/>
        <w:rPr>
          <w:szCs w:val="24"/>
        </w:rPr>
      </w:pPr>
    </w:p>
    <w:p w14:paraId="679A1658" w14:textId="1DEA54EB" w:rsidR="005E1CED" w:rsidRDefault="00680567" w:rsidP="008A5F12">
      <w:pPr>
        <w:widowControl w:val="0"/>
        <w:jc w:val="both"/>
      </w:pPr>
      <w:r>
        <w:rPr>
          <w:szCs w:val="24"/>
        </w:rPr>
        <w:tab/>
        <w:t>WHEREAS, because of H.B. 35, the currently approved 2024</w:t>
      </w:r>
      <w:r w:rsidR="006565F1">
        <w:rPr>
          <w:szCs w:val="24"/>
        </w:rPr>
        <w:t xml:space="preserve"> calendar year</w:t>
      </w:r>
      <w:r>
        <w:rPr>
          <w:szCs w:val="24"/>
        </w:rPr>
        <w:t xml:space="preserve"> budget will terminate on June 30, 2024,</w:t>
      </w:r>
      <w:r w:rsidR="006565F1">
        <w:rPr>
          <w:szCs w:val="24"/>
        </w:rPr>
        <w:t xml:space="preserve"> meaning that</w:t>
      </w:r>
      <w:r>
        <w:rPr>
          <w:szCs w:val="24"/>
        </w:rPr>
        <w:t xml:space="preserve"> </w:t>
      </w:r>
      <w:r w:rsidR="006565F1">
        <w:rPr>
          <w:szCs w:val="24"/>
        </w:rPr>
        <w:t xml:space="preserve">Kearns must approve any amendments to the 2024 calendar year budget before the </w:t>
      </w:r>
      <w:r w:rsidR="00A47DE7">
        <w:rPr>
          <w:szCs w:val="24"/>
        </w:rPr>
        <w:t>new 2024-2025 fiscal year budget</w:t>
      </w:r>
      <w:r w:rsidR="006565F1">
        <w:rPr>
          <w:szCs w:val="24"/>
        </w:rPr>
        <w:t xml:space="preserve"> goes into effect on July 1 pursuant to Utah Code § 10-6-105</w:t>
      </w:r>
      <w:r w:rsidR="00A47DE7">
        <w:rPr>
          <w:szCs w:val="24"/>
        </w:rPr>
        <w:t xml:space="preserve">; and </w:t>
      </w:r>
    </w:p>
    <w:p w14:paraId="31105737" w14:textId="77777777" w:rsidR="00680567" w:rsidRDefault="005E1CED" w:rsidP="008A5F12">
      <w:pPr>
        <w:widowControl w:val="0"/>
        <w:jc w:val="both"/>
      </w:pPr>
      <w:r>
        <w:tab/>
      </w:r>
    </w:p>
    <w:p w14:paraId="415F4898" w14:textId="51833758" w:rsidR="008A62DF" w:rsidRDefault="008A62DF" w:rsidP="006565F1">
      <w:pPr>
        <w:widowControl w:val="0"/>
        <w:jc w:val="both"/>
      </w:pPr>
      <w:r>
        <w:tab/>
        <w:t xml:space="preserve">WHEREAS, </w:t>
      </w:r>
      <w:r w:rsidR="006C278A">
        <w:t xml:space="preserve">the </w:t>
      </w:r>
      <w:r>
        <w:t>Kearns</w:t>
      </w:r>
      <w:r w:rsidR="006C278A">
        <w:t xml:space="preserve"> City Council (“</w:t>
      </w:r>
      <w:r w:rsidR="006C278A">
        <w:rPr>
          <w:b/>
          <w:bCs/>
        </w:rPr>
        <w:t>Council</w:t>
      </w:r>
      <w:r w:rsidR="006C278A">
        <w:t>”) intends to amend the 2024 calendar year budge to: (1)</w:t>
      </w:r>
      <w:r>
        <w:t xml:space="preserve"> account for capital projects expenses that Kearns paid using funding from the American Rescue Plan Act (“</w:t>
      </w:r>
      <w:r>
        <w:rPr>
          <w:b/>
          <w:bCs/>
        </w:rPr>
        <w:t>ARPA</w:t>
      </w:r>
      <w:r>
        <w:t>”), 135 Stat. 4</w:t>
      </w:r>
      <w:r w:rsidR="006C278A">
        <w:t xml:space="preserve">; (2) </w:t>
      </w:r>
      <w:r>
        <w:t xml:space="preserve">to cover any additional </w:t>
      </w:r>
      <w:r w:rsidR="00B0634E">
        <w:t>uses of the</w:t>
      </w:r>
      <w:r>
        <w:t xml:space="preserve"> ARPA funding</w:t>
      </w:r>
      <w:r w:rsidR="00B0634E">
        <w:t xml:space="preserve"> for capital project expenses before June 30, 2024</w:t>
      </w:r>
      <w:r w:rsidR="006C278A">
        <w:t>; and (3) to cover any expenditures that Kearns may make before June 30, 2024 under its Small Business Assistance Loan Program</w:t>
      </w:r>
      <w:r>
        <w:t xml:space="preserve">; and  </w:t>
      </w:r>
      <w:r w:rsidR="005E1CED">
        <w:tab/>
      </w:r>
    </w:p>
    <w:p w14:paraId="26B860C9" w14:textId="77777777" w:rsidR="008A62DF" w:rsidRDefault="008A62DF" w:rsidP="006565F1">
      <w:pPr>
        <w:widowControl w:val="0"/>
        <w:jc w:val="both"/>
      </w:pPr>
    </w:p>
    <w:p w14:paraId="5E9F099F" w14:textId="64057B7D" w:rsidR="005E1CED" w:rsidRDefault="005E1CED" w:rsidP="008A62DF">
      <w:pPr>
        <w:widowControl w:val="0"/>
        <w:ind w:firstLine="720"/>
        <w:jc w:val="both"/>
      </w:pPr>
      <w:r>
        <w:t xml:space="preserve">WHEREAS, </w:t>
      </w:r>
      <w:r w:rsidR="00827784">
        <w:t xml:space="preserve">pursuant to Utah Code § 10-6-128, </w:t>
      </w:r>
      <w:r w:rsidR="00CC43CC">
        <w:t xml:space="preserve">the Council </w:t>
      </w:r>
      <w:r w:rsidR="00827784">
        <w:t xml:space="preserve">desires to amend </w:t>
      </w:r>
      <w:r w:rsidR="00CC43CC">
        <w:t xml:space="preserve">the </w:t>
      </w:r>
      <w:r w:rsidR="00827784">
        <w:t>202</w:t>
      </w:r>
      <w:r w:rsidR="006565F1">
        <w:t xml:space="preserve">4 </w:t>
      </w:r>
      <w:r w:rsidR="00827784">
        <w:t>budget</w:t>
      </w:r>
      <w:r w:rsidR="00CC43CC">
        <w:t xml:space="preserve"> for Kearns</w:t>
      </w:r>
      <w:r w:rsidR="006565F1">
        <w:t xml:space="preserve"> and to schedule a public hearing to solicit public comment on the same</w:t>
      </w:r>
      <w:r w:rsidR="00827784">
        <w:t xml:space="preserve">. </w:t>
      </w:r>
    </w:p>
    <w:p w14:paraId="025BE84E" w14:textId="77777777" w:rsidR="005E1CED" w:rsidRDefault="005E1CED" w:rsidP="005E1CED">
      <w:pPr>
        <w:widowControl w:val="0"/>
      </w:pPr>
    </w:p>
    <w:p w14:paraId="1AEBAA3E" w14:textId="77777777" w:rsidR="005E1CED" w:rsidRDefault="005E1CED" w:rsidP="005E1CED">
      <w:pPr>
        <w:widowControl w:val="0"/>
      </w:pPr>
      <w:r>
        <w:tab/>
        <w:t>NOW, THEREFORE, BE IT RESOLVED as follows:</w:t>
      </w:r>
    </w:p>
    <w:p w14:paraId="5DEEBEF3" w14:textId="77777777" w:rsidR="005E1CED" w:rsidRDefault="005E1CED" w:rsidP="005E1CED">
      <w:pPr>
        <w:widowControl w:val="0"/>
      </w:pPr>
    </w:p>
    <w:p w14:paraId="057E28D3" w14:textId="28281D41" w:rsidR="006565F1" w:rsidRDefault="006565F1" w:rsidP="008A62DF">
      <w:pPr>
        <w:pStyle w:val="ListParagraph"/>
        <w:numPr>
          <w:ilvl w:val="0"/>
          <w:numId w:val="4"/>
        </w:numPr>
        <w:ind w:left="0" w:firstLine="720"/>
        <w:jc w:val="both"/>
      </w:pPr>
      <w:r>
        <w:t xml:space="preserve">The Council accepts the attached tentative budget amendments to the 2024 calendar year Kearns budget; and </w:t>
      </w:r>
    </w:p>
    <w:p w14:paraId="5B0988DB" w14:textId="77777777" w:rsidR="006565F1" w:rsidRDefault="006565F1" w:rsidP="008A62DF">
      <w:pPr>
        <w:pStyle w:val="ListParagraph"/>
        <w:ind w:left="0" w:firstLine="720"/>
        <w:jc w:val="both"/>
      </w:pPr>
    </w:p>
    <w:p w14:paraId="58D66B35" w14:textId="53F0E18C" w:rsidR="006565F1" w:rsidRDefault="00CC43CC" w:rsidP="008A62DF">
      <w:pPr>
        <w:pStyle w:val="ListParagraph"/>
        <w:numPr>
          <w:ilvl w:val="0"/>
          <w:numId w:val="4"/>
        </w:numPr>
        <w:ind w:left="0" w:firstLine="720"/>
        <w:jc w:val="both"/>
      </w:pPr>
      <w:r w:rsidRPr="006565F1">
        <w:t xml:space="preserve">The Council will hold a public hearing </w:t>
      </w:r>
      <w:r w:rsidR="00B52FBA" w:rsidRPr="006565F1">
        <w:t xml:space="preserve">on </w:t>
      </w:r>
      <w:r w:rsidR="006565F1" w:rsidRPr="006565F1">
        <w:t>June 10, 2024</w:t>
      </w:r>
      <w:r w:rsidR="00B52FBA" w:rsidRPr="006565F1">
        <w:t xml:space="preserve">, at </w:t>
      </w:r>
      <w:r w:rsidR="00743797" w:rsidRPr="006565F1">
        <w:t>6:</w:t>
      </w:r>
      <w:r w:rsidR="00A50982" w:rsidRPr="006565F1">
        <w:t>0</w:t>
      </w:r>
      <w:r w:rsidR="00743797" w:rsidRPr="006565F1">
        <w:t>0</w:t>
      </w:r>
      <w:r w:rsidR="00B52FBA" w:rsidRPr="006565F1">
        <w:t xml:space="preserve"> p.m.</w:t>
      </w:r>
      <w:r w:rsidR="006565F1" w:rsidRPr="006565F1">
        <w:t xml:space="preserve"> at the Kearns Library located at 4275 West 5345 South to receive public comments on the adoption of tentative budget amendments to the Kearns’s 2024 calendar year budget.</w:t>
      </w:r>
      <w:bookmarkStart w:id="1" w:name="_Hlk119057020"/>
    </w:p>
    <w:p w14:paraId="6C6F117D" w14:textId="77777777" w:rsidR="006565F1" w:rsidRDefault="006565F1" w:rsidP="008A62DF">
      <w:pPr>
        <w:pStyle w:val="ListParagraph"/>
        <w:ind w:left="0" w:firstLine="720"/>
        <w:jc w:val="both"/>
      </w:pPr>
    </w:p>
    <w:p w14:paraId="111D0495" w14:textId="0674A7D5" w:rsidR="006565F1" w:rsidRDefault="006565F1" w:rsidP="008A62DF">
      <w:pPr>
        <w:pStyle w:val="ListParagraph"/>
        <w:numPr>
          <w:ilvl w:val="0"/>
          <w:numId w:val="4"/>
        </w:numPr>
        <w:ind w:left="0" w:firstLine="720"/>
        <w:jc w:val="both"/>
      </w:pPr>
      <w:r w:rsidRPr="006565F1">
        <w:t>Notice of the public hearing shall be provided pursuant to Utah Code §</w:t>
      </w:r>
      <w:r w:rsidR="00AD3CCA" w:rsidRPr="006565F1">
        <w:t>§</w:t>
      </w:r>
      <w:r w:rsidRPr="006565F1">
        <w:t xml:space="preserve"> 10-6-113</w:t>
      </w:r>
      <w:r w:rsidR="00AD3CCA">
        <w:t xml:space="preserve"> and 63G-30-102</w:t>
      </w:r>
      <w:r w:rsidRPr="006565F1">
        <w:t>.</w:t>
      </w:r>
      <w:bookmarkEnd w:id="1"/>
    </w:p>
    <w:p w14:paraId="2145807A" w14:textId="77777777" w:rsidR="006565F1" w:rsidRPr="006565F1" w:rsidRDefault="006565F1" w:rsidP="008A62DF">
      <w:pPr>
        <w:pStyle w:val="ListParagraph"/>
        <w:ind w:left="0" w:firstLine="720"/>
        <w:jc w:val="both"/>
        <w:rPr>
          <w:szCs w:val="24"/>
        </w:rPr>
      </w:pPr>
    </w:p>
    <w:p w14:paraId="33D9A8FB" w14:textId="44574416" w:rsidR="00AA4E5E" w:rsidRDefault="006565F1" w:rsidP="008A62DF">
      <w:pPr>
        <w:pStyle w:val="ListParagraph"/>
        <w:numPr>
          <w:ilvl w:val="0"/>
          <w:numId w:val="4"/>
        </w:numPr>
        <w:ind w:left="0" w:firstLine="720"/>
        <w:jc w:val="both"/>
        <w:rPr>
          <w:szCs w:val="24"/>
        </w:rPr>
      </w:pPr>
      <w:r>
        <w:rPr>
          <w:szCs w:val="24"/>
        </w:rPr>
        <w:lastRenderedPageBreak/>
        <w:t>Kearns staff are authorized and directed to make a</w:t>
      </w:r>
      <w:r w:rsidRPr="006565F1">
        <w:rPr>
          <w:szCs w:val="24"/>
        </w:rPr>
        <w:t xml:space="preserve"> copy of this tentative budget</w:t>
      </w:r>
      <w:r>
        <w:rPr>
          <w:szCs w:val="24"/>
        </w:rPr>
        <w:t xml:space="preserve"> amendment</w:t>
      </w:r>
      <w:r w:rsidRPr="006565F1">
        <w:rPr>
          <w:szCs w:val="24"/>
        </w:rPr>
        <w:t xml:space="preserve"> available for public inspection for a period of at least ten days prior to the public hearing.</w:t>
      </w:r>
      <w:r w:rsidR="004A28DD">
        <w:rPr>
          <w:szCs w:val="24"/>
        </w:rPr>
        <w:t xml:space="preserve">  </w:t>
      </w:r>
    </w:p>
    <w:p w14:paraId="403481A5" w14:textId="77777777" w:rsidR="00AA4E5E" w:rsidRDefault="00AA4E5E" w:rsidP="008A62DF">
      <w:pPr>
        <w:pStyle w:val="ListParagraph"/>
        <w:jc w:val="both"/>
      </w:pPr>
    </w:p>
    <w:p w14:paraId="021B9533" w14:textId="0D0FD7E2" w:rsidR="005E1CED" w:rsidRPr="00AA4E5E" w:rsidRDefault="00930BBA" w:rsidP="008A62DF">
      <w:pPr>
        <w:pStyle w:val="ListParagraph"/>
        <w:numPr>
          <w:ilvl w:val="0"/>
          <w:numId w:val="4"/>
        </w:numPr>
        <w:ind w:left="0" w:firstLine="720"/>
        <w:jc w:val="both"/>
        <w:rPr>
          <w:szCs w:val="24"/>
        </w:rPr>
      </w:pPr>
      <w:r>
        <w:t xml:space="preserve">This resolution </w:t>
      </w:r>
      <w:r w:rsidR="00CC43CC">
        <w:t>will</w:t>
      </w:r>
      <w:r>
        <w:t xml:space="preserve"> take effect upon its adoption</w:t>
      </w:r>
      <w:r w:rsidR="005E1CED">
        <w:t>.</w:t>
      </w:r>
    </w:p>
    <w:p w14:paraId="25859FA6" w14:textId="77777777" w:rsidR="005877AF" w:rsidRDefault="005877AF" w:rsidP="00AA4E5E">
      <w:pPr>
        <w:tabs>
          <w:tab w:val="left" w:pos="720"/>
        </w:tabs>
        <w:jc w:val="both"/>
      </w:pPr>
    </w:p>
    <w:p w14:paraId="5355B8C5" w14:textId="393AF2E9" w:rsidR="00AA4E5E" w:rsidRPr="00582C68" w:rsidRDefault="008A62DF" w:rsidP="00AA4E5E">
      <w:pPr>
        <w:tabs>
          <w:tab w:val="left" w:pos="720"/>
        </w:tabs>
        <w:jc w:val="both"/>
      </w:pPr>
      <w:r>
        <w:tab/>
      </w:r>
      <w:r w:rsidR="00AA4E5E" w:rsidRPr="00395EB3">
        <w:t xml:space="preserve">ADOPTED AND APPROVED at a duly called meeting of the Kearns City Council on this </w:t>
      </w:r>
      <w:r w:rsidR="00AA4E5E">
        <w:t>20</w:t>
      </w:r>
      <w:r w:rsidR="00AA4E5E" w:rsidRPr="00582C68">
        <w:rPr>
          <w:vertAlign w:val="superscript"/>
        </w:rPr>
        <w:t>th</w:t>
      </w:r>
      <w:r w:rsidR="00AA4E5E" w:rsidRPr="00395EB3">
        <w:t xml:space="preserve"> day of May 2024.</w:t>
      </w:r>
    </w:p>
    <w:p w14:paraId="1A9E2D25" w14:textId="77777777" w:rsidR="00AA4E5E" w:rsidRPr="00582C68" w:rsidRDefault="00AA4E5E" w:rsidP="00AA4E5E">
      <w:pPr>
        <w:tabs>
          <w:tab w:val="left" w:pos="720"/>
          <w:tab w:val="left" w:pos="1080"/>
        </w:tabs>
      </w:pPr>
      <w:r w:rsidRPr="00395EB3">
        <w:t xml:space="preserve"> </w:t>
      </w:r>
    </w:p>
    <w:p w14:paraId="4136942C" w14:textId="77777777" w:rsidR="00AA4E5E" w:rsidRDefault="00AA4E5E" w:rsidP="00AA4E5E">
      <w:pPr>
        <w:tabs>
          <w:tab w:val="left" w:pos="720"/>
          <w:tab w:val="left" w:pos="1080"/>
        </w:tabs>
      </w:pPr>
    </w:p>
    <w:p w14:paraId="65DF2A82" w14:textId="77777777" w:rsidR="00AA4E5E" w:rsidRPr="00582C68" w:rsidRDefault="00AA4E5E" w:rsidP="00AA4E5E">
      <w:pPr>
        <w:tabs>
          <w:tab w:val="left" w:pos="720"/>
          <w:tab w:val="left" w:pos="1080"/>
        </w:tabs>
      </w:pPr>
      <w:r w:rsidRPr="00395EB3">
        <w:t>CITY OF KEARNS</w:t>
      </w:r>
    </w:p>
    <w:p w14:paraId="3D6EA4DA" w14:textId="77777777" w:rsidR="00AA4E5E" w:rsidRPr="00582C68" w:rsidRDefault="00AA4E5E" w:rsidP="00AA4E5E">
      <w:pPr>
        <w:tabs>
          <w:tab w:val="left" w:pos="720"/>
        </w:tabs>
      </w:pPr>
      <w:r w:rsidRPr="00395EB3">
        <w:t xml:space="preserve"> </w:t>
      </w:r>
    </w:p>
    <w:p w14:paraId="58B7210D" w14:textId="77777777" w:rsidR="00AA4E5E" w:rsidRDefault="00AA4E5E" w:rsidP="00AA4E5E">
      <w:pPr>
        <w:tabs>
          <w:tab w:val="left" w:pos="720"/>
        </w:tabs>
      </w:pPr>
    </w:p>
    <w:p w14:paraId="047BD21C" w14:textId="77777777" w:rsidR="00AA4E5E" w:rsidRPr="00582C68" w:rsidRDefault="00AA4E5E" w:rsidP="00AA4E5E">
      <w:pPr>
        <w:tabs>
          <w:tab w:val="left" w:pos="720"/>
        </w:tabs>
      </w:pPr>
      <w:r w:rsidRPr="00395EB3">
        <w:t>By: ________________________________</w:t>
      </w:r>
    </w:p>
    <w:p w14:paraId="1D381C3E" w14:textId="77777777" w:rsidR="00AA4E5E" w:rsidRPr="00582C68" w:rsidRDefault="00AA4E5E" w:rsidP="00AA4E5E">
      <w:pPr>
        <w:tabs>
          <w:tab w:val="left" w:pos="720"/>
        </w:tabs>
      </w:pPr>
      <w:r w:rsidRPr="00395EB3">
        <w:t xml:space="preserve">       Kelly Bush, Mayor</w:t>
      </w:r>
    </w:p>
    <w:p w14:paraId="0CA0467A" w14:textId="77777777" w:rsidR="00AA4E5E" w:rsidRPr="00395EB3" w:rsidRDefault="00AA4E5E" w:rsidP="00AA4E5E">
      <w:pPr>
        <w:tabs>
          <w:tab w:val="left" w:pos="720"/>
        </w:tabs>
      </w:pPr>
    </w:p>
    <w:p w14:paraId="7BBC6286" w14:textId="77777777" w:rsidR="00AA4E5E" w:rsidRDefault="00AA4E5E" w:rsidP="00AA4E5E">
      <w:pPr>
        <w:tabs>
          <w:tab w:val="left" w:pos="720"/>
        </w:tabs>
      </w:pPr>
    </w:p>
    <w:p w14:paraId="051CB554" w14:textId="77777777" w:rsidR="00AA4E5E" w:rsidRPr="00582C68" w:rsidRDefault="00AA4E5E" w:rsidP="00AA4E5E">
      <w:pPr>
        <w:tabs>
          <w:tab w:val="left" w:pos="720"/>
        </w:tabs>
      </w:pPr>
      <w:r w:rsidRPr="00395EB3">
        <w:t>ATTEST</w:t>
      </w:r>
    </w:p>
    <w:p w14:paraId="39651ABA" w14:textId="77777777" w:rsidR="00AA4E5E" w:rsidRPr="00582C68" w:rsidRDefault="00AA4E5E" w:rsidP="00AA4E5E">
      <w:pPr>
        <w:tabs>
          <w:tab w:val="left" w:pos="720"/>
        </w:tabs>
      </w:pPr>
      <w:r w:rsidRPr="00395EB3">
        <w:t xml:space="preserve"> </w:t>
      </w:r>
    </w:p>
    <w:p w14:paraId="76BF28C9" w14:textId="77777777" w:rsidR="00AA4E5E" w:rsidRPr="00582C68" w:rsidRDefault="00AA4E5E" w:rsidP="00AA4E5E">
      <w:pPr>
        <w:tabs>
          <w:tab w:val="left" w:pos="720"/>
        </w:tabs>
      </w:pPr>
      <w:r w:rsidRPr="00395EB3">
        <w:t xml:space="preserve"> </w:t>
      </w:r>
    </w:p>
    <w:p w14:paraId="1E8C9158" w14:textId="77777777" w:rsidR="00AA4E5E" w:rsidRPr="00582C68" w:rsidRDefault="00AA4E5E" w:rsidP="00AA4E5E">
      <w:pPr>
        <w:tabs>
          <w:tab w:val="left" w:pos="720"/>
        </w:tabs>
      </w:pPr>
      <w:r w:rsidRPr="00395EB3">
        <w:t>_______________________________</w:t>
      </w:r>
    </w:p>
    <w:p w14:paraId="11B0AD38" w14:textId="77777777" w:rsidR="00AA4E5E" w:rsidRPr="00582C68" w:rsidRDefault="00AA4E5E" w:rsidP="00AA4E5E">
      <w:pPr>
        <w:tabs>
          <w:tab w:val="left" w:pos="720"/>
        </w:tabs>
      </w:pPr>
      <w:r w:rsidRPr="00395EB3">
        <w:t>Kearns City Recorder</w:t>
      </w:r>
    </w:p>
    <w:p w14:paraId="41F2056D" w14:textId="77777777" w:rsidR="00AA4E5E" w:rsidRPr="00582C68" w:rsidRDefault="00AA4E5E" w:rsidP="00AA4E5E">
      <w:pPr>
        <w:tabs>
          <w:tab w:val="left" w:pos="720"/>
        </w:tabs>
      </w:pPr>
      <w:r w:rsidRPr="00395EB3">
        <w:t xml:space="preserve"> </w:t>
      </w:r>
    </w:p>
    <w:p w14:paraId="7CC6F665" w14:textId="77777777" w:rsidR="00AA4E5E" w:rsidRDefault="00AA4E5E" w:rsidP="00AA4E5E">
      <w:pPr>
        <w:tabs>
          <w:tab w:val="left" w:pos="720"/>
        </w:tabs>
      </w:pPr>
    </w:p>
    <w:p w14:paraId="77E76BB0" w14:textId="77777777" w:rsidR="00AA4E5E" w:rsidRPr="00582C68" w:rsidRDefault="00AA4E5E" w:rsidP="00AA4E5E">
      <w:pPr>
        <w:tabs>
          <w:tab w:val="left" w:pos="720"/>
        </w:tabs>
      </w:pPr>
      <w:r w:rsidRPr="00395EB3">
        <w:t>VOTING:</w:t>
      </w:r>
    </w:p>
    <w:p w14:paraId="041B2777" w14:textId="1A9FB60E" w:rsidR="00AA4E5E" w:rsidRPr="00582C68" w:rsidRDefault="00AA4E5E" w:rsidP="00AA4E5E">
      <w:pPr>
        <w:tabs>
          <w:tab w:val="left" w:pos="720"/>
        </w:tabs>
      </w:pPr>
      <w:r w:rsidRPr="00395EB3">
        <w:t xml:space="preserve">Council Member Bush voting </w:t>
      </w:r>
      <w:r w:rsidRPr="00582C68">
        <w:tab/>
      </w:r>
      <w:r w:rsidRPr="00582C68">
        <w:tab/>
      </w:r>
      <w:r w:rsidRPr="00582C68">
        <w:tab/>
      </w:r>
      <w:r>
        <w:t>___</w:t>
      </w:r>
    </w:p>
    <w:p w14:paraId="20C5C2B2" w14:textId="3888C271" w:rsidR="00AA4E5E" w:rsidRPr="00582C68" w:rsidRDefault="00AA4E5E" w:rsidP="00AA4E5E">
      <w:pPr>
        <w:tabs>
          <w:tab w:val="left" w:pos="720"/>
        </w:tabs>
      </w:pPr>
      <w:r w:rsidRPr="00395EB3">
        <w:t>Council Member Butterfield voting</w:t>
      </w:r>
      <w:r w:rsidRPr="00582C68">
        <w:tab/>
      </w:r>
      <w:r w:rsidRPr="00582C68">
        <w:tab/>
      </w:r>
      <w:r w:rsidRPr="00582C68">
        <w:tab/>
      </w:r>
      <w:r>
        <w:t>___</w:t>
      </w:r>
    </w:p>
    <w:p w14:paraId="5DCADE8F" w14:textId="0944E60A" w:rsidR="00AA4E5E" w:rsidRPr="00582C68" w:rsidRDefault="00AA4E5E" w:rsidP="00AA4E5E">
      <w:pPr>
        <w:tabs>
          <w:tab w:val="left" w:pos="720"/>
        </w:tabs>
      </w:pPr>
      <w:r w:rsidRPr="00395EB3">
        <w:t>Council Member Peterson voting</w:t>
      </w:r>
      <w:r w:rsidRPr="00582C68">
        <w:tab/>
      </w:r>
      <w:r w:rsidRPr="00582C68">
        <w:tab/>
      </w:r>
      <w:r w:rsidRPr="00395EB3">
        <w:t xml:space="preserve">            </w:t>
      </w:r>
      <w:r>
        <w:t>___</w:t>
      </w:r>
    </w:p>
    <w:p w14:paraId="4AC9011F" w14:textId="73CCA12A" w:rsidR="00AA4E5E" w:rsidRPr="00582C68" w:rsidRDefault="00AA4E5E" w:rsidP="00AA4E5E">
      <w:pPr>
        <w:tabs>
          <w:tab w:val="left" w:pos="720"/>
        </w:tabs>
      </w:pPr>
      <w:r w:rsidRPr="00395EB3">
        <w:t>Council Member Schaeffer voting</w:t>
      </w:r>
      <w:r w:rsidRPr="00582C68">
        <w:tab/>
      </w:r>
      <w:r w:rsidRPr="00582C68">
        <w:tab/>
      </w:r>
      <w:r w:rsidRPr="00395EB3">
        <w:t xml:space="preserve">            </w:t>
      </w:r>
      <w:r>
        <w:t>___</w:t>
      </w:r>
    </w:p>
    <w:p w14:paraId="1C3CCEB1" w14:textId="70A7D968" w:rsidR="00AA4E5E" w:rsidRPr="00582C68" w:rsidRDefault="00AA4E5E" w:rsidP="00AA4E5E">
      <w:pPr>
        <w:tabs>
          <w:tab w:val="left" w:pos="720"/>
        </w:tabs>
      </w:pPr>
      <w:r w:rsidRPr="00395EB3">
        <w:t>Council Member Snow voting</w:t>
      </w:r>
      <w:r w:rsidRPr="00582C68">
        <w:tab/>
      </w:r>
      <w:r w:rsidRPr="00582C68">
        <w:tab/>
      </w:r>
      <w:r w:rsidRPr="00582C68">
        <w:tab/>
      </w:r>
      <w:r>
        <w:t>___</w:t>
      </w:r>
    </w:p>
    <w:p w14:paraId="63D21A44" w14:textId="77777777" w:rsidR="00AA4E5E" w:rsidRPr="00582C68" w:rsidRDefault="00AA4E5E" w:rsidP="00AA4E5E">
      <w:pPr>
        <w:tabs>
          <w:tab w:val="left" w:pos="720"/>
        </w:tabs>
      </w:pPr>
    </w:p>
    <w:p w14:paraId="73517BC1" w14:textId="77777777" w:rsidR="003E63CF" w:rsidRDefault="003E63CF" w:rsidP="005E1CED">
      <w:pPr>
        <w:widowControl w:val="0"/>
      </w:pPr>
    </w:p>
    <w:sectPr w:rsidR="003E63CF" w:rsidSect="0075258D">
      <w:headerReference w:type="even" r:id="rId8"/>
      <w:footerReference w:type="even" r:id="rId9"/>
      <w:footerReference w:type="default" r:id="rId10"/>
      <w:pgSz w:w="12240" w:h="15839"/>
      <w:pgMar w:top="1008" w:right="1440" w:bottom="360" w:left="1440" w:header="1440" w:footer="36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E908097" w14:textId="77777777" w:rsidR="007E32AC" w:rsidRDefault="007E32AC">
      <w:r>
        <w:separator/>
      </w:r>
    </w:p>
  </w:endnote>
  <w:endnote w:type="continuationSeparator" w:id="0">
    <w:p w14:paraId="784979C6" w14:textId="77777777" w:rsidR="007E32AC" w:rsidRDefault="007E32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 Bold">
    <w:panose1 w:val="02020803070505020304"/>
    <w:charset w:val="00"/>
    <w:family w:val="roman"/>
    <w:notTrueType/>
    <w:pitch w:val="default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7CCB46" w14:textId="77777777" w:rsidR="00176CAE" w:rsidRDefault="00176CAE">
    <w:pPr>
      <w:widowControl w:val="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41B0A0" w14:textId="77777777" w:rsidR="00176CAE" w:rsidRDefault="00176CAE">
    <w:pPr>
      <w:widowControl w:val="0"/>
      <w:spacing w:line="0" w:lineRule="atLea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7336A67" w14:textId="77777777" w:rsidR="007E32AC" w:rsidRDefault="007E32AC">
      <w:r>
        <w:separator/>
      </w:r>
    </w:p>
  </w:footnote>
  <w:footnote w:type="continuationSeparator" w:id="0">
    <w:p w14:paraId="06FC355F" w14:textId="77777777" w:rsidR="007E32AC" w:rsidRDefault="007E32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2A965E" w14:textId="77777777" w:rsidR="00176CAE" w:rsidRDefault="00176CAE">
    <w:pPr>
      <w:widowControl w:val="0"/>
      <w:spacing w:line="0" w:lineRule="atLeast"/>
      <w:jc w:val="both"/>
      <w:rPr>
        <w:rFonts w:ascii="CG Times" w:hAnsi="CG Times"/>
      </w:rPr>
    </w:pPr>
    <w:r>
      <w:rPr>
        <w:rFonts w:ascii="CG Times" w:hAnsi="CG Times"/>
      </w:rPr>
      <w:t xml:space="preserve">Resolution - </w:t>
    </w:r>
  </w:p>
  <w:p w14:paraId="15D7745C" w14:textId="77777777" w:rsidR="00176CAE" w:rsidRDefault="00176CAE">
    <w:pPr>
      <w:widowControl w:val="0"/>
      <w:jc w:val="both"/>
      <w:rPr>
        <w:rFonts w:ascii="CG Times" w:hAnsi="CG Times"/>
      </w:rPr>
    </w:pPr>
    <w:r>
      <w:rPr>
        <w:rFonts w:ascii="CG Times" w:hAnsi="CG Times"/>
      </w:rPr>
      <w:t>Page -</w:t>
    </w:r>
    <w:r>
      <w:rPr>
        <w:rFonts w:ascii="CG Times" w:hAnsi="CG Times"/>
      </w:rPr>
      <w:pgNum/>
    </w:r>
    <w:r>
      <w:rPr>
        <w:rFonts w:ascii="CG Times" w:hAnsi="CG Times"/>
      </w:rPr>
      <w:t>-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8C75D62"/>
    <w:multiLevelType w:val="multilevel"/>
    <w:tmpl w:val="3488AC84"/>
    <w:lvl w:ilvl="0">
      <w:start w:val="1"/>
      <w:numFmt w:val="upperRoman"/>
      <w:lvlText w:val="%1."/>
      <w:legacy w:legacy="1" w:legacySpace="0" w:legacyIndent="0"/>
      <w:lvlJc w:val="left"/>
    </w:lvl>
    <w:lvl w:ilvl="1">
      <w:start w:val="1"/>
      <w:numFmt w:val="upperLetter"/>
      <w:lvlText w:val="%2."/>
      <w:legacy w:legacy="1" w:legacySpace="0" w:legacyIndent="0"/>
      <w:lvlJc w:val="left"/>
    </w:lvl>
    <w:lvl w:ilvl="2">
      <w:start w:val="1"/>
      <w:numFmt w:val="decimal"/>
      <w:lvlText w:val="%3."/>
      <w:legacy w:legacy="1" w:legacySpace="0" w:legacyIndent="0"/>
      <w:lvlJc w:val="left"/>
    </w:lvl>
    <w:lvl w:ilvl="3">
      <w:start w:val="1"/>
      <w:numFmt w:val="lowerLetter"/>
      <w:lvlText w:val="%4."/>
      <w:legacy w:legacy="1" w:legacySpace="0" w:legacyIndent="0"/>
      <w:lvlJc w:val="left"/>
    </w:lvl>
    <w:lvl w:ilvl="4">
      <w:start w:val="1"/>
      <w:numFmt w:val="decimal"/>
      <w:lvlText w:val="(%5)"/>
      <w:legacy w:legacy="1" w:legacySpace="0" w:legacyIndent="0"/>
      <w:lvlJc w:val="left"/>
    </w:lvl>
    <w:lvl w:ilvl="5">
      <w:start w:val="1"/>
      <w:numFmt w:val="lowerLetter"/>
      <w:lvlText w:val="(%6)"/>
      <w:legacy w:legacy="1" w:legacySpace="0" w:legacyIndent="0"/>
      <w:lvlJc w:val="left"/>
    </w:lvl>
    <w:lvl w:ilvl="6">
      <w:start w:val="1"/>
      <w:numFmt w:val="lowerRoman"/>
      <w:lvlText w:val="%7)"/>
      <w:legacy w:legacy="1" w:legacySpace="0" w:legacyIndent="0"/>
      <w:lvlJc w:val="left"/>
    </w:lvl>
    <w:lvl w:ilvl="7">
      <w:start w:val="1"/>
      <w:numFmt w:val="lowerLetter"/>
      <w:lvlText w:val="%8)"/>
      <w:legacy w:legacy="1" w:legacySpace="0" w:legacyIndent="0"/>
      <w:lvlJc w:val="left"/>
    </w:lvl>
    <w:lvl w:ilvl="8">
      <w:start w:val="1"/>
      <w:numFmt w:val="lowerRoman"/>
      <w:lvlText w:val="%9)"/>
      <w:legacy w:legacy="1" w:legacySpace="0" w:legacyIndent="0"/>
      <w:lvlJc w:val="left"/>
    </w:lvl>
  </w:abstractNum>
  <w:abstractNum w:abstractNumId="1" w15:restartNumberingAfterBreak="0">
    <w:nsid w:val="6F6827BF"/>
    <w:multiLevelType w:val="hybridMultilevel"/>
    <w:tmpl w:val="E2267DA0"/>
    <w:lvl w:ilvl="0" w:tplc="CD8E6CEA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773B6798"/>
    <w:multiLevelType w:val="hybridMultilevel"/>
    <w:tmpl w:val="FED82D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D5C087B"/>
    <w:multiLevelType w:val="multilevel"/>
    <w:tmpl w:val="36747C64"/>
    <w:lvl w:ilvl="0">
      <w:start w:val="1"/>
      <w:numFmt w:val="decimal"/>
      <w:lvlText w:val="%1."/>
      <w:lvlJc w:val="left"/>
    </w:lvl>
    <w:lvl w:ilvl="1">
      <w:start w:val="1"/>
      <w:numFmt w:val="upperLetter"/>
      <w:lvlText w:val="%2."/>
      <w:legacy w:legacy="1" w:legacySpace="0" w:legacyIndent="0"/>
      <w:lvlJc w:val="left"/>
    </w:lvl>
    <w:lvl w:ilvl="2">
      <w:start w:val="1"/>
      <w:numFmt w:val="decimal"/>
      <w:lvlText w:val="%3."/>
      <w:legacy w:legacy="1" w:legacySpace="0" w:legacyIndent="0"/>
      <w:lvlJc w:val="left"/>
    </w:lvl>
    <w:lvl w:ilvl="3">
      <w:start w:val="1"/>
      <w:numFmt w:val="decimal"/>
      <w:lvlText w:val="%4."/>
      <w:lvlJc w:val="left"/>
      <w:pPr>
        <w:ind w:left="360" w:hanging="360"/>
      </w:pPr>
    </w:lvl>
    <w:lvl w:ilvl="4">
      <w:start w:val="1"/>
      <w:numFmt w:val="decimal"/>
      <w:lvlText w:val="(%5)"/>
      <w:legacy w:legacy="1" w:legacySpace="0" w:legacyIndent="0"/>
      <w:lvlJc w:val="left"/>
    </w:lvl>
    <w:lvl w:ilvl="5">
      <w:start w:val="1"/>
      <w:numFmt w:val="lowerLetter"/>
      <w:lvlText w:val="(%6)"/>
      <w:legacy w:legacy="1" w:legacySpace="0" w:legacyIndent="0"/>
      <w:lvlJc w:val="left"/>
    </w:lvl>
    <w:lvl w:ilvl="6">
      <w:start w:val="1"/>
      <w:numFmt w:val="lowerRoman"/>
      <w:lvlText w:val="%7)"/>
      <w:legacy w:legacy="1" w:legacySpace="0" w:legacyIndent="0"/>
      <w:lvlJc w:val="left"/>
    </w:lvl>
    <w:lvl w:ilvl="7">
      <w:start w:val="1"/>
      <w:numFmt w:val="lowerLetter"/>
      <w:lvlText w:val="%8)"/>
      <w:legacy w:legacy="1" w:legacySpace="0" w:legacyIndent="0"/>
      <w:lvlJc w:val="left"/>
    </w:lvl>
    <w:lvl w:ilvl="8">
      <w:start w:val="1"/>
      <w:numFmt w:val="lowerRoman"/>
      <w:lvlText w:val="%9)"/>
      <w:legacy w:legacy="1" w:legacySpace="0" w:legacyIndent="0"/>
      <w:lvlJc w:val="left"/>
    </w:lvl>
  </w:abstractNum>
  <w:num w:numId="1" w16cid:durableId="342898126">
    <w:abstractNumId w:val="1"/>
  </w:num>
  <w:num w:numId="2" w16cid:durableId="1192258491">
    <w:abstractNumId w:val="0"/>
  </w:num>
  <w:num w:numId="3" w16cid:durableId="802581981">
    <w:abstractNumId w:val="3"/>
  </w:num>
  <w:num w:numId="4" w16cid:durableId="202729220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0"/>
  <w:removePersonalInformation/>
  <w:removeDateAndTime/>
  <w:bordersDoNotSurroundHeader/>
  <w:bordersDoNotSurroundFooter/>
  <w:proofState w:spelling="clean" w:grammar="clean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ndGeneratedStamp" w:val="4826-1347-2898, v. 1"/>
    <w:docVar w:name="ndGeneratedStampLocation" w:val="LastPage"/>
  </w:docVars>
  <w:rsids>
    <w:rsidRoot w:val="00425F26"/>
    <w:rsid w:val="00006E40"/>
    <w:rsid w:val="00034B78"/>
    <w:rsid w:val="00045052"/>
    <w:rsid w:val="00075D60"/>
    <w:rsid w:val="000A0FBD"/>
    <w:rsid w:val="000A6A0D"/>
    <w:rsid w:val="000C41AC"/>
    <w:rsid w:val="000D22DE"/>
    <w:rsid w:val="000D4FFC"/>
    <w:rsid w:val="000E38E4"/>
    <w:rsid w:val="0011307D"/>
    <w:rsid w:val="00142AD8"/>
    <w:rsid w:val="00161385"/>
    <w:rsid w:val="00176CAE"/>
    <w:rsid w:val="00180F17"/>
    <w:rsid w:val="001D62C0"/>
    <w:rsid w:val="001F7BE6"/>
    <w:rsid w:val="0022389F"/>
    <w:rsid w:val="00223DF0"/>
    <w:rsid w:val="00263669"/>
    <w:rsid w:val="00294747"/>
    <w:rsid w:val="00296DB5"/>
    <w:rsid w:val="002A05DC"/>
    <w:rsid w:val="002C7502"/>
    <w:rsid w:val="002F095F"/>
    <w:rsid w:val="002F0EDC"/>
    <w:rsid w:val="003004ED"/>
    <w:rsid w:val="00350235"/>
    <w:rsid w:val="0037763D"/>
    <w:rsid w:val="00390C22"/>
    <w:rsid w:val="0039618F"/>
    <w:rsid w:val="003E63CF"/>
    <w:rsid w:val="00405B0F"/>
    <w:rsid w:val="004126A2"/>
    <w:rsid w:val="00414526"/>
    <w:rsid w:val="00425C2A"/>
    <w:rsid w:val="00425F26"/>
    <w:rsid w:val="00454A16"/>
    <w:rsid w:val="004A28DD"/>
    <w:rsid w:val="004A42B3"/>
    <w:rsid w:val="004A4F1D"/>
    <w:rsid w:val="004B0889"/>
    <w:rsid w:val="00520743"/>
    <w:rsid w:val="00520F52"/>
    <w:rsid w:val="00521018"/>
    <w:rsid w:val="00522FEB"/>
    <w:rsid w:val="00532EA5"/>
    <w:rsid w:val="00532F48"/>
    <w:rsid w:val="00536D21"/>
    <w:rsid w:val="00566FA1"/>
    <w:rsid w:val="005877AF"/>
    <w:rsid w:val="005D6DC4"/>
    <w:rsid w:val="005E0DC9"/>
    <w:rsid w:val="005E1CED"/>
    <w:rsid w:val="005F7DEB"/>
    <w:rsid w:val="006057B8"/>
    <w:rsid w:val="006147CF"/>
    <w:rsid w:val="00621E3A"/>
    <w:rsid w:val="006238DD"/>
    <w:rsid w:val="006521BD"/>
    <w:rsid w:val="006565F1"/>
    <w:rsid w:val="00680567"/>
    <w:rsid w:val="00681E41"/>
    <w:rsid w:val="00683A1B"/>
    <w:rsid w:val="0068662A"/>
    <w:rsid w:val="006C278A"/>
    <w:rsid w:val="006D00AD"/>
    <w:rsid w:val="006F6441"/>
    <w:rsid w:val="007009BD"/>
    <w:rsid w:val="00700DDC"/>
    <w:rsid w:val="00743797"/>
    <w:rsid w:val="0074622E"/>
    <w:rsid w:val="0075258D"/>
    <w:rsid w:val="007B6497"/>
    <w:rsid w:val="007E32AC"/>
    <w:rsid w:val="007E641E"/>
    <w:rsid w:val="007F7529"/>
    <w:rsid w:val="00827784"/>
    <w:rsid w:val="00837BDE"/>
    <w:rsid w:val="00883EC7"/>
    <w:rsid w:val="00897942"/>
    <w:rsid w:val="008A3583"/>
    <w:rsid w:val="008A4186"/>
    <w:rsid w:val="008A5F12"/>
    <w:rsid w:val="008A62DF"/>
    <w:rsid w:val="008D7A3F"/>
    <w:rsid w:val="00930BBA"/>
    <w:rsid w:val="00932ED8"/>
    <w:rsid w:val="009B1A1E"/>
    <w:rsid w:val="009C4801"/>
    <w:rsid w:val="009D6E62"/>
    <w:rsid w:val="00A0507E"/>
    <w:rsid w:val="00A30E32"/>
    <w:rsid w:val="00A47DE7"/>
    <w:rsid w:val="00A50982"/>
    <w:rsid w:val="00A63106"/>
    <w:rsid w:val="00A847E5"/>
    <w:rsid w:val="00AA4E5E"/>
    <w:rsid w:val="00AB0D2F"/>
    <w:rsid w:val="00AC623C"/>
    <w:rsid w:val="00AD3CCA"/>
    <w:rsid w:val="00AE4145"/>
    <w:rsid w:val="00B0634E"/>
    <w:rsid w:val="00B11CE8"/>
    <w:rsid w:val="00B52FBA"/>
    <w:rsid w:val="00B74400"/>
    <w:rsid w:val="00B87E10"/>
    <w:rsid w:val="00B9007C"/>
    <w:rsid w:val="00B90B83"/>
    <w:rsid w:val="00BC6AE0"/>
    <w:rsid w:val="00C43B46"/>
    <w:rsid w:val="00C64E3E"/>
    <w:rsid w:val="00C81ADF"/>
    <w:rsid w:val="00CA2B05"/>
    <w:rsid w:val="00CC43CC"/>
    <w:rsid w:val="00CC62A2"/>
    <w:rsid w:val="00CF0727"/>
    <w:rsid w:val="00D04AC6"/>
    <w:rsid w:val="00D2677A"/>
    <w:rsid w:val="00D35D82"/>
    <w:rsid w:val="00D46E7E"/>
    <w:rsid w:val="00DC36E7"/>
    <w:rsid w:val="00E018E9"/>
    <w:rsid w:val="00E22DA4"/>
    <w:rsid w:val="00E41C32"/>
    <w:rsid w:val="00E4499D"/>
    <w:rsid w:val="00E449E8"/>
    <w:rsid w:val="00E44F80"/>
    <w:rsid w:val="00E5391D"/>
    <w:rsid w:val="00E727E4"/>
    <w:rsid w:val="00E76227"/>
    <w:rsid w:val="00E93BBD"/>
    <w:rsid w:val="00E94438"/>
    <w:rsid w:val="00F251C4"/>
    <w:rsid w:val="00F33E3A"/>
    <w:rsid w:val="00F36BC7"/>
    <w:rsid w:val="00F816D4"/>
    <w:rsid w:val="00FC038A"/>
    <w:rsid w:val="00FE1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5660EF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F095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2F095F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2F095F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2F095F"/>
    <w:rPr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54A1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4A16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B52FBA"/>
    <w:pPr>
      <w:ind w:left="720"/>
      <w:contextualSpacing/>
    </w:pPr>
  </w:style>
  <w:style w:type="paragraph" w:customStyle="1" w:styleId="Default">
    <w:name w:val="Default"/>
    <w:rsid w:val="004126A2"/>
    <w:pPr>
      <w:widowControl w:val="0"/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M3">
    <w:name w:val="CM3"/>
    <w:basedOn w:val="Default"/>
    <w:next w:val="Default"/>
    <w:uiPriority w:val="99"/>
    <w:rsid w:val="004126A2"/>
    <w:rPr>
      <w:color w:val="auto"/>
    </w:rPr>
  </w:style>
  <w:style w:type="paragraph" w:styleId="NoSpacing">
    <w:name w:val="No Spacing"/>
    <w:uiPriority w:val="1"/>
    <w:qFormat/>
    <w:rsid w:val="004126A2"/>
    <w:rPr>
      <w:sz w:val="24"/>
    </w:rPr>
  </w:style>
  <w:style w:type="character" w:customStyle="1" w:styleId="fontstyle01">
    <w:name w:val="fontstyle01"/>
    <w:basedOn w:val="DefaultParagraphFont"/>
    <w:rsid w:val="004126A2"/>
    <w:rPr>
      <w:rFonts w:ascii="Verdana" w:hAnsi="Verdana" w:hint="default"/>
      <w:b w:val="0"/>
      <w:bCs w:val="0"/>
      <w:i w:val="0"/>
      <w:iCs w:val="0"/>
      <w:color w:val="3D3C3C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4126A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126A2"/>
    <w:rPr>
      <w:color w:val="605E5C"/>
      <w:shd w:val="clear" w:color="auto" w:fill="E1DFDD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932ED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932ED8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9198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9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63A270-96D8-4537-AD44-5D529F19BB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478</Words>
  <Characters>2728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2024-05-17T15:33:00Z</dcterms:created>
  <dcterms:modified xsi:type="dcterms:W3CDTF">2024-05-17T22:38:00Z</dcterms:modified>
</cp:coreProperties>
</file>