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FA1" w:rsidRPr="00835634" w:rsidRDefault="00532874" w:rsidP="00DA3AB3">
      <w:pPr>
        <w:widowControl w:val="0"/>
        <w:spacing w:after="0" w:line="360" w:lineRule="auto"/>
        <w:rPr>
          <w:rFonts w:eastAsia="Times New Roman" w:cstheme="minorHAnsi"/>
          <w:b/>
          <w:bCs/>
        </w:rPr>
      </w:pPr>
      <w:r w:rsidRPr="00835634">
        <w:rPr>
          <w:rFonts w:eastAsia="Times New Roman" w:cstheme="minorHAnsi"/>
          <w:b/>
          <w:bCs/>
        </w:rPr>
        <w:t>0</w:t>
      </w:r>
      <w:r w:rsidR="00CD6255">
        <w:rPr>
          <w:rFonts w:eastAsia="Times New Roman" w:cstheme="minorHAnsi"/>
          <w:b/>
          <w:bCs/>
        </w:rPr>
        <w:t>4</w:t>
      </w:r>
      <w:r w:rsidR="00817300">
        <w:rPr>
          <w:rFonts w:eastAsia="Times New Roman" w:cstheme="minorHAnsi"/>
          <w:b/>
          <w:bCs/>
        </w:rPr>
        <w:t>/</w:t>
      </w:r>
      <w:r w:rsidR="00CD6255">
        <w:rPr>
          <w:rFonts w:eastAsia="Times New Roman" w:cstheme="minorHAnsi"/>
          <w:b/>
          <w:bCs/>
        </w:rPr>
        <w:t>17</w:t>
      </w:r>
      <w:r w:rsidR="00EB798E" w:rsidRPr="00835634">
        <w:rPr>
          <w:rFonts w:eastAsia="Times New Roman" w:cstheme="minorHAnsi"/>
          <w:b/>
          <w:bCs/>
        </w:rPr>
        <w:t>/</w:t>
      </w:r>
      <w:r w:rsidRPr="00835634">
        <w:rPr>
          <w:rFonts w:eastAsia="Times New Roman" w:cstheme="minorHAnsi"/>
          <w:b/>
          <w:bCs/>
        </w:rPr>
        <w:t>2024</w:t>
      </w:r>
      <w:r w:rsidR="00A63F0C" w:rsidRPr="00835634">
        <w:rPr>
          <w:rFonts w:eastAsia="Times New Roman" w:cstheme="minorHAnsi"/>
          <w:b/>
          <w:bCs/>
        </w:rPr>
        <w:t xml:space="preserve"> </w:t>
      </w:r>
      <w:r w:rsidR="00817300">
        <w:rPr>
          <w:rFonts w:eastAsia="Times New Roman" w:cstheme="minorHAnsi"/>
          <w:b/>
          <w:bCs/>
        </w:rPr>
        <w:t>10:00 a</w:t>
      </w:r>
      <w:r w:rsidR="00924230">
        <w:rPr>
          <w:rFonts w:eastAsia="Times New Roman" w:cstheme="minorHAnsi"/>
          <w:b/>
          <w:bCs/>
        </w:rPr>
        <w:t>.m</w:t>
      </w:r>
      <w:r w:rsidR="004A1FA1" w:rsidRPr="00835634">
        <w:rPr>
          <w:rFonts w:eastAsia="Times New Roman" w:cstheme="minorHAnsi"/>
          <w:b/>
          <w:bCs/>
        </w:rPr>
        <w:t>. Library Board Meeting</w:t>
      </w:r>
      <w:r w:rsidR="009E7D45">
        <w:rPr>
          <w:rFonts w:eastAsia="Times New Roman" w:cstheme="minorHAnsi"/>
          <w:b/>
          <w:bCs/>
        </w:rPr>
        <w:t xml:space="preserve"> APPROVED</w:t>
      </w:r>
      <w:bookmarkStart w:id="0" w:name="_GoBack"/>
      <w:bookmarkEnd w:id="0"/>
    </w:p>
    <w:p w:rsidR="00835634" w:rsidRDefault="008168FA" w:rsidP="00DA3AB3">
      <w:pPr>
        <w:widowControl w:val="0"/>
        <w:spacing w:before="240" w:after="0" w:line="360" w:lineRule="auto"/>
        <w:rPr>
          <w:rFonts w:eastAsia="Times New Roman" w:cstheme="minorHAnsi"/>
        </w:rPr>
      </w:pPr>
      <w:proofErr w:type="gramStart"/>
      <w:r>
        <w:rPr>
          <w:rFonts w:eastAsia="Times New Roman" w:cstheme="minorHAnsi"/>
          <w:b/>
        </w:rPr>
        <w:t>Board Members</w:t>
      </w:r>
      <w:r w:rsidR="003262E8">
        <w:rPr>
          <w:rFonts w:eastAsia="Times New Roman" w:cstheme="minorHAnsi"/>
          <w:b/>
        </w:rPr>
        <w:t xml:space="preserve"> Present</w:t>
      </w:r>
      <w:r w:rsidR="00835634" w:rsidRPr="00835634">
        <w:rPr>
          <w:rFonts w:eastAsia="Times New Roman" w:cstheme="minorHAnsi"/>
          <w:b/>
        </w:rPr>
        <w:t>:</w:t>
      </w:r>
      <w:r w:rsidR="00835634" w:rsidRPr="00835634">
        <w:rPr>
          <w:rFonts w:eastAsia="Times New Roman" w:cstheme="minorHAnsi"/>
        </w:rPr>
        <w:t xml:space="preserve"> Mary </w:t>
      </w:r>
      <w:proofErr w:type="spellStart"/>
      <w:r w:rsidR="00835634" w:rsidRPr="00835634">
        <w:rPr>
          <w:rFonts w:eastAsia="Times New Roman" w:cstheme="minorHAnsi"/>
        </w:rPr>
        <w:t>Fontes</w:t>
      </w:r>
      <w:proofErr w:type="spellEnd"/>
      <w:r w:rsidR="00835634" w:rsidRPr="00835634">
        <w:rPr>
          <w:rFonts w:eastAsia="Times New Roman" w:cstheme="minorHAnsi"/>
        </w:rPr>
        <w:t>,</w:t>
      </w:r>
      <w:r w:rsidR="00A06F6D">
        <w:rPr>
          <w:rFonts w:eastAsia="Times New Roman" w:cstheme="minorHAnsi"/>
        </w:rPr>
        <w:t xml:space="preserve"> Susan </w:t>
      </w:r>
      <w:proofErr w:type="spellStart"/>
      <w:r w:rsidR="00A06F6D">
        <w:rPr>
          <w:rFonts w:eastAsia="Times New Roman" w:cstheme="minorHAnsi"/>
        </w:rPr>
        <w:t>Horrocks</w:t>
      </w:r>
      <w:proofErr w:type="spellEnd"/>
      <w:r w:rsidR="00A06F6D">
        <w:rPr>
          <w:rFonts w:eastAsia="Times New Roman" w:cstheme="minorHAnsi"/>
        </w:rPr>
        <w:t>,</w:t>
      </w:r>
      <w:r w:rsidR="00294415">
        <w:rPr>
          <w:rFonts w:eastAsia="Times New Roman" w:cstheme="minorHAnsi"/>
        </w:rPr>
        <w:t xml:space="preserve"> Amanda Jenkins,</w:t>
      </w:r>
      <w:r w:rsidR="005C4118">
        <w:rPr>
          <w:rFonts w:eastAsia="Times New Roman" w:cstheme="minorHAnsi"/>
        </w:rPr>
        <w:t xml:space="preserve"> </w:t>
      </w:r>
      <w:r w:rsidR="00835634" w:rsidRPr="00835634">
        <w:rPr>
          <w:rFonts w:eastAsia="Times New Roman" w:cstheme="minorHAnsi"/>
        </w:rPr>
        <w:t xml:space="preserve">Heather McKee, </w:t>
      </w:r>
      <w:r w:rsidR="00766396">
        <w:rPr>
          <w:rFonts w:eastAsia="Times New Roman" w:cstheme="minorHAnsi"/>
        </w:rPr>
        <w:t>and Linda</w:t>
      </w:r>
      <w:r w:rsidR="00294415">
        <w:rPr>
          <w:rFonts w:eastAsia="Times New Roman" w:cstheme="minorHAnsi"/>
        </w:rPr>
        <w:t xml:space="preserve"> Nay</w:t>
      </w:r>
      <w:r w:rsidR="00835634" w:rsidRPr="00835634">
        <w:rPr>
          <w:rFonts w:eastAsia="Times New Roman" w:cstheme="minorHAnsi"/>
        </w:rPr>
        <w:t>.</w:t>
      </w:r>
      <w:proofErr w:type="gramEnd"/>
      <w:r w:rsidR="00835634" w:rsidRPr="00835634">
        <w:rPr>
          <w:rFonts w:eastAsia="Times New Roman" w:cstheme="minorHAnsi"/>
        </w:rPr>
        <w:t xml:space="preserve"> </w:t>
      </w:r>
      <w:r w:rsidR="00294415">
        <w:rPr>
          <w:rFonts w:eastAsia="Times New Roman" w:cstheme="minorHAnsi"/>
        </w:rPr>
        <w:t>Vail Batty and Sonja Norton excused.</w:t>
      </w:r>
    </w:p>
    <w:p w:rsidR="00294415" w:rsidRPr="00294415" w:rsidRDefault="00294415" w:rsidP="00DA3AB3">
      <w:pPr>
        <w:widowControl w:val="0"/>
        <w:spacing w:before="240" w:after="0" w:line="360" w:lineRule="auto"/>
        <w:rPr>
          <w:rFonts w:eastAsia="Times New Roman" w:cstheme="minorHAnsi"/>
        </w:rPr>
      </w:pPr>
      <w:r>
        <w:rPr>
          <w:rFonts w:eastAsia="Times New Roman" w:cstheme="minorHAnsi"/>
          <w:b/>
        </w:rPr>
        <w:t>Board Members Attending Virtually:</w:t>
      </w:r>
      <w:r>
        <w:rPr>
          <w:rFonts w:eastAsia="Times New Roman" w:cstheme="minorHAnsi"/>
        </w:rPr>
        <w:t xml:space="preserve"> Mary </w:t>
      </w:r>
      <w:proofErr w:type="spellStart"/>
      <w:r>
        <w:rPr>
          <w:rFonts w:eastAsia="Times New Roman" w:cstheme="minorHAnsi"/>
        </w:rPr>
        <w:t>Fontes</w:t>
      </w:r>
      <w:proofErr w:type="spellEnd"/>
      <w:r>
        <w:rPr>
          <w:rFonts w:eastAsia="Times New Roman" w:cstheme="minorHAnsi"/>
        </w:rPr>
        <w:t xml:space="preserve"> attended via Google Meet.</w:t>
      </w:r>
    </w:p>
    <w:p w:rsidR="00DA3AB3" w:rsidRDefault="003262E8" w:rsidP="00DA3AB3">
      <w:pPr>
        <w:widowControl w:val="0"/>
        <w:spacing w:before="240" w:after="0" w:line="360" w:lineRule="auto"/>
        <w:rPr>
          <w:rFonts w:eastAsia="Times New Roman" w:cstheme="minorHAnsi"/>
        </w:rPr>
      </w:pPr>
      <w:r>
        <w:rPr>
          <w:rFonts w:eastAsia="Times New Roman" w:cstheme="minorHAnsi"/>
          <w:b/>
        </w:rPr>
        <w:t xml:space="preserve">Other </w:t>
      </w:r>
      <w:r w:rsidR="00835634">
        <w:rPr>
          <w:rFonts w:eastAsia="Times New Roman" w:cstheme="minorHAnsi"/>
          <w:b/>
        </w:rPr>
        <w:t>Attend</w:t>
      </w:r>
      <w:r>
        <w:rPr>
          <w:rFonts w:eastAsia="Times New Roman" w:cstheme="minorHAnsi"/>
          <w:b/>
        </w:rPr>
        <w:t>ees</w:t>
      </w:r>
      <w:r w:rsidR="00835634">
        <w:rPr>
          <w:rFonts w:eastAsia="Times New Roman" w:cstheme="minorHAnsi"/>
          <w:b/>
        </w:rPr>
        <w:t>:</w:t>
      </w:r>
      <w:r w:rsidR="00817300">
        <w:rPr>
          <w:rFonts w:eastAsia="Times New Roman" w:cstheme="minorHAnsi"/>
        </w:rPr>
        <w:t xml:space="preserve"> Chrystal </w:t>
      </w:r>
      <w:proofErr w:type="spellStart"/>
      <w:r w:rsidR="00817300">
        <w:rPr>
          <w:rFonts w:eastAsia="Times New Roman" w:cstheme="minorHAnsi"/>
        </w:rPr>
        <w:t>Summarell</w:t>
      </w:r>
      <w:proofErr w:type="spellEnd"/>
      <w:r w:rsidR="00EF1C25">
        <w:rPr>
          <w:rFonts w:eastAsia="Times New Roman" w:cstheme="minorHAnsi"/>
        </w:rPr>
        <w:t xml:space="preserve"> (Interim Library Director)</w:t>
      </w:r>
      <w:r w:rsidR="00817300">
        <w:rPr>
          <w:rFonts w:eastAsia="Times New Roman" w:cstheme="minorHAnsi"/>
        </w:rPr>
        <w:t xml:space="preserve">, </w:t>
      </w:r>
      <w:r w:rsidR="00FF2386">
        <w:rPr>
          <w:rFonts w:eastAsia="Times New Roman" w:cstheme="minorHAnsi"/>
        </w:rPr>
        <w:t xml:space="preserve">Jon </w:t>
      </w:r>
      <w:proofErr w:type="spellStart"/>
      <w:r w:rsidR="00FF2386">
        <w:rPr>
          <w:rFonts w:eastAsia="Times New Roman" w:cstheme="minorHAnsi"/>
        </w:rPr>
        <w:t>Stearmer</w:t>
      </w:r>
      <w:proofErr w:type="spellEnd"/>
      <w:r w:rsidR="00FF2386">
        <w:rPr>
          <w:rFonts w:eastAsia="Times New Roman" w:cstheme="minorHAnsi"/>
        </w:rPr>
        <w:t xml:space="preserve"> (Uintah County Attorney), Karina Valencia (Uintah County </w:t>
      </w:r>
      <w:r w:rsidR="00152D15">
        <w:rPr>
          <w:rFonts w:eastAsia="Times New Roman" w:cstheme="minorHAnsi"/>
        </w:rPr>
        <w:t>Paralegal</w:t>
      </w:r>
      <w:r w:rsidR="00FF2386">
        <w:rPr>
          <w:rFonts w:eastAsia="Times New Roman" w:cstheme="minorHAnsi"/>
        </w:rPr>
        <w:t>)</w:t>
      </w:r>
      <w:r>
        <w:rPr>
          <w:rFonts w:eastAsia="Times New Roman" w:cstheme="minorHAnsi"/>
        </w:rPr>
        <w:t>,</w:t>
      </w:r>
      <w:r w:rsidR="00F80B76">
        <w:rPr>
          <w:rFonts w:eastAsia="Times New Roman" w:cstheme="minorHAnsi"/>
        </w:rPr>
        <w:t xml:space="preserve"> and Lindsey North (Library Clerk)</w:t>
      </w:r>
      <w:r w:rsidR="00152D15">
        <w:rPr>
          <w:rFonts w:eastAsia="Times New Roman" w:cstheme="minorHAnsi"/>
        </w:rPr>
        <w:t>,</w:t>
      </w:r>
      <w:r w:rsidR="00A06F6D">
        <w:rPr>
          <w:rFonts w:eastAsia="Times New Roman" w:cstheme="minorHAnsi"/>
        </w:rPr>
        <w:t xml:space="preserve"> </w:t>
      </w:r>
      <w:r w:rsidR="00835634">
        <w:rPr>
          <w:rFonts w:eastAsia="Times New Roman" w:cstheme="minorHAnsi"/>
        </w:rPr>
        <w:t>with Stacia Watkins</w:t>
      </w:r>
      <w:r w:rsidR="00AA24BC">
        <w:rPr>
          <w:rFonts w:eastAsia="Times New Roman" w:cstheme="minorHAnsi"/>
        </w:rPr>
        <w:t xml:space="preserve"> (</w:t>
      </w:r>
      <w:r w:rsidR="00152D15">
        <w:rPr>
          <w:rFonts w:eastAsia="Times New Roman" w:cstheme="minorHAnsi"/>
        </w:rPr>
        <w:t>Libra</w:t>
      </w:r>
      <w:r w:rsidR="00152D15">
        <w:rPr>
          <w:rFonts w:eastAsia="Times New Roman" w:cstheme="minorHAnsi"/>
        </w:rPr>
        <w:t>r</w:t>
      </w:r>
      <w:r w:rsidR="00152D15">
        <w:rPr>
          <w:rFonts w:eastAsia="Times New Roman" w:cstheme="minorHAnsi"/>
        </w:rPr>
        <w:t>ian</w:t>
      </w:r>
      <w:r w:rsidR="00AA24BC">
        <w:rPr>
          <w:rFonts w:eastAsia="Times New Roman" w:cstheme="minorHAnsi"/>
        </w:rPr>
        <w:t>)</w:t>
      </w:r>
      <w:r w:rsidR="00835634">
        <w:rPr>
          <w:rFonts w:eastAsia="Times New Roman" w:cstheme="minorHAnsi"/>
        </w:rPr>
        <w:t xml:space="preserve"> taking the minutes.</w:t>
      </w:r>
    </w:p>
    <w:p w:rsidR="004A1FA1" w:rsidRPr="00835634" w:rsidRDefault="004A1FA1" w:rsidP="00DA3AB3">
      <w:pPr>
        <w:widowControl w:val="0"/>
        <w:spacing w:before="240" w:after="0" w:line="360" w:lineRule="auto"/>
        <w:textAlignment w:val="baseline"/>
        <w:rPr>
          <w:rFonts w:eastAsia="Times New Roman" w:cstheme="minorHAnsi"/>
          <w:b/>
          <w:bCs/>
        </w:rPr>
      </w:pPr>
      <w:r w:rsidRPr="00835634">
        <w:rPr>
          <w:rFonts w:eastAsia="Times New Roman" w:cstheme="minorHAnsi"/>
          <w:b/>
          <w:bCs/>
        </w:rPr>
        <w:t>1. Welcome</w:t>
      </w:r>
    </w:p>
    <w:p w:rsidR="00A63F0C" w:rsidRPr="00835634" w:rsidRDefault="00CA0AF6" w:rsidP="00DA3AB3">
      <w:pPr>
        <w:widowControl w:val="0"/>
        <w:spacing w:after="0" w:line="360" w:lineRule="auto"/>
        <w:rPr>
          <w:rFonts w:cstheme="minorHAnsi"/>
        </w:rPr>
      </w:pPr>
      <w:r>
        <w:rPr>
          <w:rFonts w:cstheme="minorHAnsi"/>
        </w:rPr>
        <w:tab/>
      </w:r>
      <w:r w:rsidR="005C4118">
        <w:rPr>
          <w:rFonts w:cstheme="minorHAnsi"/>
        </w:rPr>
        <w:t>T</w:t>
      </w:r>
      <w:r w:rsidR="002C7739">
        <w:rPr>
          <w:rFonts w:cstheme="minorHAnsi"/>
        </w:rPr>
        <w:t>he meeting started at 10:0</w:t>
      </w:r>
      <w:r w:rsidR="00294415">
        <w:rPr>
          <w:rFonts w:cstheme="minorHAnsi"/>
        </w:rPr>
        <w:t>3</w:t>
      </w:r>
      <w:r w:rsidR="002C7739">
        <w:rPr>
          <w:rFonts w:cstheme="minorHAnsi"/>
        </w:rPr>
        <w:t xml:space="preserve"> a.m</w:t>
      </w:r>
      <w:r w:rsidR="006D20F3">
        <w:rPr>
          <w:rFonts w:cstheme="minorHAnsi"/>
        </w:rPr>
        <w:t>.</w:t>
      </w:r>
    </w:p>
    <w:p w:rsidR="004A1FA1" w:rsidRPr="00835634" w:rsidRDefault="000404E4" w:rsidP="00DA3AB3">
      <w:pPr>
        <w:widowControl w:val="0"/>
        <w:spacing w:before="240" w:after="0" w:line="360" w:lineRule="auto"/>
        <w:textAlignment w:val="baseline"/>
        <w:rPr>
          <w:rFonts w:eastAsia="Times New Roman" w:cstheme="minorHAnsi"/>
          <w:b/>
          <w:bCs/>
        </w:rPr>
      </w:pPr>
      <w:r w:rsidRPr="00835634">
        <w:rPr>
          <w:rFonts w:eastAsia="Times New Roman" w:cstheme="minorHAnsi"/>
          <w:b/>
          <w:bCs/>
        </w:rPr>
        <w:t xml:space="preserve">2. </w:t>
      </w:r>
      <w:r w:rsidR="00817300">
        <w:rPr>
          <w:rFonts w:eastAsia="Times New Roman" w:cstheme="minorHAnsi"/>
          <w:b/>
          <w:bCs/>
        </w:rPr>
        <w:t>Approval of Previous Minutes</w:t>
      </w:r>
    </w:p>
    <w:p w:rsidR="00757633" w:rsidRPr="00835634" w:rsidRDefault="003D24F7" w:rsidP="00817300">
      <w:pPr>
        <w:widowControl w:val="0"/>
        <w:spacing w:after="0" w:line="360" w:lineRule="auto"/>
        <w:rPr>
          <w:rFonts w:cstheme="minorHAnsi"/>
        </w:rPr>
      </w:pPr>
      <w:r w:rsidRPr="00835634">
        <w:rPr>
          <w:rFonts w:cstheme="minorHAnsi"/>
        </w:rPr>
        <w:tab/>
      </w:r>
      <w:r w:rsidR="005C4118">
        <w:rPr>
          <w:rFonts w:cstheme="minorHAnsi"/>
        </w:rPr>
        <w:t xml:space="preserve"> </w:t>
      </w:r>
      <w:r w:rsidR="00A64A24">
        <w:rPr>
          <w:rFonts w:cstheme="minorHAnsi"/>
        </w:rPr>
        <w:t>Mary</w:t>
      </w:r>
      <w:r w:rsidR="002C7739">
        <w:rPr>
          <w:rFonts w:cstheme="minorHAnsi"/>
        </w:rPr>
        <w:t xml:space="preserve"> moved to approve the minutes for </w:t>
      </w:r>
      <w:r w:rsidR="00CD6255">
        <w:rPr>
          <w:rFonts w:cstheme="minorHAnsi"/>
        </w:rPr>
        <w:t>March 20</w:t>
      </w:r>
      <w:r w:rsidR="00CD6255" w:rsidRPr="00CD6255">
        <w:rPr>
          <w:rFonts w:cstheme="minorHAnsi"/>
          <w:vertAlign w:val="superscript"/>
        </w:rPr>
        <w:t>th</w:t>
      </w:r>
      <w:r w:rsidR="00CD6255">
        <w:rPr>
          <w:rFonts w:cstheme="minorHAnsi"/>
        </w:rPr>
        <w:t>.</w:t>
      </w:r>
      <w:r w:rsidR="002C7739">
        <w:rPr>
          <w:rFonts w:cstheme="minorHAnsi"/>
        </w:rPr>
        <w:t xml:space="preserve"> </w:t>
      </w:r>
      <w:r w:rsidR="00A64A24">
        <w:rPr>
          <w:rFonts w:cstheme="minorHAnsi"/>
        </w:rPr>
        <w:t>Linda</w:t>
      </w:r>
      <w:r w:rsidR="002C7739">
        <w:rPr>
          <w:rFonts w:cstheme="minorHAnsi"/>
        </w:rPr>
        <w:t xml:space="preserve"> seconded. The motion passed una</w:t>
      </w:r>
      <w:r w:rsidR="002C7739">
        <w:rPr>
          <w:rFonts w:cstheme="minorHAnsi"/>
        </w:rPr>
        <w:t>n</w:t>
      </w:r>
      <w:r w:rsidR="002C7739">
        <w:rPr>
          <w:rFonts w:cstheme="minorHAnsi"/>
        </w:rPr>
        <w:t>imously.</w:t>
      </w:r>
    </w:p>
    <w:p w:rsidR="00817300" w:rsidRPr="00835634" w:rsidRDefault="00817300" w:rsidP="00817300">
      <w:pPr>
        <w:widowControl w:val="0"/>
        <w:spacing w:before="240" w:after="0" w:line="360" w:lineRule="auto"/>
        <w:textAlignment w:val="baseline"/>
        <w:rPr>
          <w:rFonts w:eastAsia="Times New Roman" w:cstheme="minorHAnsi"/>
          <w:b/>
          <w:bCs/>
        </w:rPr>
      </w:pPr>
      <w:r>
        <w:rPr>
          <w:rFonts w:eastAsia="Times New Roman" w:cstheme="minorHAnsi"/>
          <w:b/>
          <w:bCs/>
        </w:rPr>
        <w:t xml:space="preserve">3. </w:t>
      </w:r>
      <w:r w:rsidR="00CD6255" w:rsidRPr="00CD6255">
        <w:rPr>
          <w:rFonts w:eastAsia="Times New Roman" w:cstheme="minorHAnsi"/>
          <w:b/>
          <w:bCs/>
        </w:rPr>
        <w:t xml:space="preserve">Art Display Policy Discussion and Adoption </w:t>
      </w:r>
      <w:r w:rsidR="00294415">
        <w:rPr>
          <w:rFonts w:eastAsia="Times New Roman" w:cstheme="minorHAnsi"/>
          <w:b/>
          <w:bCs/>
        </w:rPr>
        <w:t>–</w:t>
      </w:r>
      <w:r w:rsidR="00CD6255" w:rsidRPr="00CD6255">
        <w:rPr>
          <w:rFonts w:eastAsia="Times New Roman" w:cstheme="minorHAnsi"/>
          <w:b/>
          <w:bCs/>
        </w:rPr>
        <w:t xml:space="preserve"> </w:t>
      </w:r>
      <w:r w:rsidR="00294415">
        <w:rPr>
          <w:rFonts w:eastAsia="Times New Roman" w:cstheme="minorHAnsi"/>
          <w:b/>
          <w:bCs/>
        </w:rPr>
        <w:t xml:space="preserve">Jon </w:t>
      </w:r>
      <w:proofErr w:type="spellStart"/>
      <w:r w:rsidR="00294415">
        <w:rPr>
          <w:rFonts w:eastAsia="Times New Roman" w:cstheme="minorHAnsi"/>
          <w:b/>
          <w:bCs/>
        </w:rPr>
        <w:t>Stearmer</w:t>
      </w:r>
      <w:proofErr w:type="spellEnd"/>
    </w:p>
    <w:p w:rsidR="003B7201" w:rsidRDefault="00817300" w:rsidP="00817300">
      <w:pPr>
        <w:widowControl w:val="0"/>
        <w:spacing w:after="0" w:line="360" w:lineRule="auto"/>
        <w:rPr>
          <w:rFonts w:cstheme="minorHAnsi"/>
        </w:rPr>
      </w:pPr>
      <w:r w:rsidRPr="00835634">
        <w:rPr>
          <w:rFonts w:cstheme="minorHAnsi"/>
        </w:rPr>
        <w:tab/>
      </w:r>
      <w:r w:rsidR="00CD6255">
        <w:rPr>
          <w:rFonts w:cstheme="minorHAnsi"/>
        </w:rPr>
        <w:t xml:space="preserve">Please see the </w:t>
      </w:r>
      <w:r w:rsidR="00E60D9D">
        <w:rPr>
          <w:rFonts w:cstheme="minorHAnsi"/>
        </w:rPr>
        <w:t>document</w:t>
      </w:r>
      <w:r w:rsidR="00CD6255">
        <w:rPr>
          <w:rFonts w:cstheme="minorHAnsi"/>
        </w:rPr>
        <w:t xml:space="preserve"> titled “</w:t>
      </w:r>
      <w:r w:rsidR="00CD6255" w:rsidRPr="00CD6255">
        <w:rPr>
          <w:rFonts w:cstheme="minorHAnsi"/>
        </w:rPr>
        <w:t>Uintah County Library Art Display Policy Draft</w:t>
      </w:r>
      <w:r w:rsidR="00294415">
        <w:rPr>
          <w:rFonts w:cstheme="minorHAnsi"/>
        </w:rPr>
        <w:t>”</w:t>
      </w:r>
      <w:r w:rsidR="00CD6255">
        <w:rPr>
          <w:rFonts w:cstheme="minorHAnsi"/>
        </w:rPr>
        <w:t xml:space="preserve"> on the Utah Pu</w:t>
      </w:r>
      <w:r w:rsidR="00CD6255">
        <w:rPr>
          <w:rFonts w:cstheme="minorHAnsi"/>
        </w:rPr>
        <w:t>b</w:t>
      </w:r>
      <w:r w:rsidR="00CD6255">
        <w:rPr>
          <w:rFonts w:cstheme="minorHAnsi"/>
        </w:rPr>
        <w:t>lic Notice Website</w:t>
      </w:r>
      <w:r w:rsidR="005F67CF">
        <w:rPr>
          <w:rFonts w:cstheme="minorHAnsi"/>
        </w:rPr>
        <w:t>.</w:t>
      </w:r>
      <w:r w:rsidR="003A2623">
        <w:rPr>
          <w:rFonts w:cstheme="minorHAnsi"/>
        </w:rPr>
        <w:t xml:space="preserve"> </w:t>
      </w:r>
    </w:p>
    <w:p w:rsidR="003B7201" w:rsidRDefault="003B7201" w:rsidP="00817300">
      <w:pPr>
        <w:widowControl w:val="0"/>
        <w:spacing w:after="0" w:line="360" w:lineRule="auto"/>
        <w:rPr>
          <w:rFonts w:cstheme="minorHAnsi"/>
        </w:rPr>
      </w:pPr>
      <w:r>
        <w:rPr>
          <w:rFonts w:cstheme="minorHAnsi"/>
        </w:rPr>
        <w:tab/>
      </w:r>
      <w:r w:rsidRPr="001C558F">
        <w:rPr>
          <w:rFonts w:cstheme="minorHAnsi"/>
        </w:rPr>
        <w:t xml:space="preserve">The board discussed the policy at length. Jon </w:t>
      </w:r>
      <w:r w:rsidR="001C2552" w:rsidRPr="001C558F">
        <w:rPr>
          <w:rFonts w:cstheme="minorHAnsi"/>
        </w:rPr>
        <w:t xml:space="preserve">addressed </w:t>
      </w:r>
      <w:r w:rsidR="001C558F" w:rsidRPr="001C558F">
        <w:rPr>
          <w:rFonts w:cstheme="minorHAnsi"/>
        </w:rPr>
        <w:t>the topic</w:t>
      </w:r>
      <w:r w:rsidR="001C558F">
        <w:rPr>
          <w:rFonts w:cstheme="minorHAnsi"/>
        </w:rPr>
        <w:t>s</w:t>
      </w:r>
      <w:r w:rsidR="001C558F" w:rsidRPr="001C558F">
        <w:rPr>
          <w:rFonts w:cstheme="minorHAnsi"/>
        </w:rPr>
        <w:t xml:space="preserve"> of free speech, the subjectiv</w:t>
      </w:r>
      <w:r w:rsidR="001C558F" w:rsidRPr="001C558F">
        <w:rPr>
          <w:rFonts w:cstheme="minorHAnsi"/>
        </w:rPr>
        <w:t>i</w:t>
      </w:r>
      <w:r w:rsidR="001C558F" w:rsidRPr="001C558F">
        <w:rPr>
          <w:rFonts w:cstheme="minorHAnsi"/>
        </w:rPr>
        <w:t>ty</w:t>
      </w:r>
      <w:r w:rsidR="001C558F">
        <w:rPr>
          <w:rFonts w:cstheme="minorHAnsi"/>
        </w:rPr>
        <w:t xml:space="preserve"> of art, liability, and </w:t>
      </w:r>
      <w:r w:rsidR="00152D15">
        <w:rPr>
          <w:rFonts w:cstheme="minorHAnsi"/>
        </w:rPr>
        <w:t xml:space="preserve">the statues listed in Section 3 regarding selection of content. There was discussion about whether to have artists submit portfolios, but it was determined to allow art to be hung without submitted portfolios, and that if a piece or pieces were challenged by a member of the public, then staff would consult with the attorney’s office to determine whether the piece fits the Library criteria </w:t>
      </w:r>
      <w:r w:rsidR="00E60D9D">
        <w:rPr>
          <w:rFonts w:cstheme="minorHAnsi"/>
        </w:rPr>
        <w:t xml:space="preserve">as </w:t>
      </w:r>
      <w:r w:rsidR="00152D15">
        <w:rPr>
          <w:rFonts w:cstheme="minorHAnsi"/>
        </w:rPr>
        <w:t>esta</w:t>
      </w:r>
      <w:r w:rsidR="00152D15">
        <w:rPr>
          <w:rFonts w:cstheme="minorHAnsi"/>
        </w:rPr>
        <w:t>b</w:t>
      </w:r>
      <w:r w:rsidR="00152D15">
        <w:rPr>
          <w:rFonts w:cstheme="minorHAnsi"/>
        </w:rPr>
        <w:t>lished in the policy.</w:t>
      </w:r>
      <w:r w:rsidR="004A078E">
        <w:rPr>
          <w:rFonts w:cstheme="minorHAnsi"/>
        </w:rPr>
        <w:t xml:space="preserve"> He pointed out that there’s nothing prohibiting Library staff from having convers</w:t>
      </w:r>
      <w:r w:rsidR="004A078E">
        <w:rPr>
          <w:rFonts w:cstheme="minorHAnsi"/>
        </w:rPr>
        <w:t>a</w:t>
      </w:r>
      <w:r w:rsidR="004A078E">
        <w:rPr>
          <w:rFonts w:cstheme="minorHAnsi"/>
        </w:rPr>
        <w:t>tions with artists and organizations about what would be appropriate to display at the Library.</w:t>
      </w:r>
    </w:p>
    <w:p w:rsidR="0089193B" w:rsidRPr="00835634" w:rsidRDefault="003B7201" w:rsidP="004A078E">
      <w:pPr>
        <w:widowControl w:val="0"/>
        <w:spacing w:after="0" w:line="360" w:lineRule="auto"/>
        <w:rPr>
          <w:rFonts w:cstheme="minorHAnsi"/>
        </w:rPr>
      </w:pPr>
      <w:r>
        <w:rPr>
          <w:rFonts w:cstheme="minorHAnsi"/>
        </w:rPr>
        <w:tab/>
        <w:t>Jo</w:t>
      </w:r>
      <w:r w:rsidR="003A2623">
        <w:rPr>
          <w:rFonts w:cstheme="minorHAnsi"/>
        </w:rPr>
        <w:t>n would like to adjust</w:t>
      </w:r>
      <w:r>
        <w:rPr>
          <w:rFonts w:cstheme="minorHAnsi"/>
        </w:rPr>
        <w:t xml:space="preserve"> Section </w:t>
      </w:r>
      <w:r w:rsidR="004A078E">
        <w:rPr>
          <w:rFonts w:cstheme="minorHAnsi"/>
        </w:rPr>
        <w:t>1</w:t>
      </w:r>
      <w:r>
        <w:rPr>
          <w:rFonts w:cstheme="minorHAnsi"/>
        </w:rPr>
        <w:t xml:space="preserve">.2 to </w:t>
      </w:r>
      <w:r w:rsidR="00E60D9D">
        <w:rPr>
          <w:rFonts w:cstheme="minorHAnsi"/>
        </w:rPr>
        <w:t>say</w:t>
      </w:r>
      <w:r>
        <w:rPr>
          <w:rFonts w:cstheme="minorHAnsi"/>
        </w:rPr>
        <w:t xml:space="preserve"> “</w:t>
      </w:r>
      <w:r w:rsidR="004A078E" w:rsidRPr="004A078E">
        <w:rPr>
          <w:rFonts w:cstheme="minorHAnsi"/>
        </w:rPr>
        <w:t>pertaining</w:t>
      </w:r>
      <w:r w:rsidR="004A078E">
        <w:rPr>
          <w:rFonts w:cstheme="minorHAnsi"/>
        </w:rPr>
        <w:t xml:space="preserve"> </w:t>
      </w:r>
      <w:r w:rsidR="004A078E" w:rsidRPr="004A078E">
        <w:rPr>
          <w:rFonts w:cstheme="minorHAnsi"/>
        </w:rPr>
        <w:t>to libel, copyri</w:t>
      </w:r>
      <w:r w:rsidR="004A078E">
        <w:rPr>
          <w:rFonts w:cstheme="minorHAnsi"/>
        </w:rPr>
        <w:t>ght, pornography, and o</w:t>
      </w:r>
      <w:r w:rsidR="004A078E">
        <w:rPr>
          <w:rFonts w:cstheme="minorHAnsi"/>
        </w:rPr>
        <w:t>b</w:t>
      </w:r>
      <w:r w:rsidR="004A078E">
        <w:rPr>
          <w:rFonts w:cstheme="minorHAnsi"/>
        </w:rPr>
        <w:t>scenity</w:t>
      </w:r>
      <w:r w:rsidR="00E60D9D">
        <w:rPr>
          <w:rFonts w:cstheme="minorHAnsi"/>
        </w:rPr>
        <w:t xml:space="preserve">.” This would </w:t>
      </w:r>
      <w:r w:rsidR="004A078E">
        <w:rPr>
          <w:rFonts w:cstheme="minorHAnsi"/>
        </w:rPr>
        <w:t>include</w:t>
      </w:r>
      <w:r>
        <w:rPr>
          <w:rFonts w:cstheme="minorHAnsi"/>
        </w:rPr>
        <w:t xml:space="preserve"> both the state and federal statutes.</w:t>
      </w:r>
      <w:r w:rsidR="003A2623">
        <w:rPr>
          <w:rFonts w:cstheme="minorHAnsi"/>
        </w:rPr>
        <w:t xml:space="preserve"> Susan moved to approve the Uintah County Art Display Policy with authorization to format </w:t>
      </w:r>
      <w:r w:rsidR="004E4F0F">
        <w:rPr>
          <w:rFonts w:cstheme="minorHAnsi"/>
        </w:rPr>
        <w:t xml:space="preserve">the document </w:t>
      </w:r>
      <w:r w:rsidR="003A2623">
        <w:rPr>
          <w:rFonts w:cstheme="minorHAnsi"/>
        </w:rPr>
        <w:t>prior to signing and with changes that Jon described. Linda seconded. The motion passed unanimously.</w:t>
      </w:r>
    </w:p>
    <w:p w:rsidR="00817300" w:rsidRPr="00835634" w:rsidRDefault="00817300" w:rsidP="00817300">
      <w:pPr>
        <w:widowControl w:val="0"/>
        <w:spacing w:before="240" w:after="0" w:line="360" w:lineRule="auto"/>
        <w:textAlignment w:val="baseline"/>
        <w:rPr>
          <w:rFonts w:eastAsia="Times New Roman" w:cstheme="minorHAnsi"/>
          <w:b/>
          <w:bCs/>
        </w:rPr>
      </w:pPr>
      <w:r>
        <w:rPr>
          <w:rFonts w:eastAsia="Times New Roman" w:cstheme="minorHAnsi"/>
          <w:b/>
          <w:bCs/>
        </w:rPr>
        <w:t xml:space="preserve">4. </w:t>
      </w:r>
      <w:r w:rsidR="00CD6255" w:rsidRPr="00CD6255">
        <w:rPr>
          <w:rFonts w:eastAsia="Times New Roman" w:cstheme="minorHAnsi"/>
          <w:b/>
          <w:bCs/>
        </w:rPr>
        <w:t>Standards of Conduct Amendment Discussion and Possible Vote - Karina Valencia</w:t>
      </w:r>
    </w:p>
    <w:p w:rsidR="00CD6255" w:rsidRDefault="00817300" w:rsidP="00817300">
      <w:pPr>
        <w:widowControl w:val="0"/>
        <w:spacing w:after="0" w:line="360" w:lineRule="auto"/>
        <w:rPr>
          <w:rFonts w:cstheme="minorHAnsi"/>
        </w:rPr>
      </w:pPr>
      <w:r w:rsidRPr="00835634">
        <w:rPr>
          <w:rFonts w:cstheme="minorHAnsi"/>
        </w:rPr>
        <w:tab/>
      </w:r>
      <w:r w:rsidR="00CD6255">
        <w:rPr>
          <w:rFonts w:cstheme="minorHAnsi"/>
        </w:rPr>
        <w:t xml:space="preserve">Please see the </w:t>
      </w:r>
      <w:r w:rsidR="00E60D9D">
        <w:rPr>
          <w:rFonts w:cstheme="minorHAnsi"/>
        </w:rPr>
        <w:t>document</w:t>
      </w:r>
      <w:r w:rsidR="00CD6255">
        <w:rPr>
          <w:rFonts w:cstheme="minorHAnsi"/>
        </w:rPr>
        <w:t xml:space="preserve"> titled “</w:t>
      </w:r>
      <w:r w:rsidR="00CD6255" w:rsidRPr="00CD6255">
        <w:rPr>
          <w:rFonts w:cstheme="minorHAnsi"/>
        </w:rPr>
        <w:t>Standards of Conduct Proposed Changes (DRAFT)</w:t>
      </w:r>
      <w:r w:rsidR="00CD6255">
        <w:rPr>
          <w:rFonts w:cstheme="minorHAnsi"/>
        </w:rPr>
        <w:t xml:space="preserve">” on the Utah </w:t>
      </w:r>
      <w:r w:rsidR="00CD6255">
        <w:rPr>
          <w:rFonts w:cstheme="minorHAnsi"/>
        </w:rPr>
        <w:lastRenderedPageBreak/>
        <w:t>Public Notice Website.</w:t>
      </w:r>
    </w:p>
    <w:p w:rsidR="00817300" w:rsidRDefault="00CD6255" w:rsidP="00817300">
      <w:pPr>
        <w:widowControl w:val="0"/>
        <w:spacing w:after="0" w:line="360" w:lineRule="auto"/>
        <w:rPr>
          <w:rFonts w:cstheme="minorHAnsi"/>
        </w:rPr>
      </w:pPr>
      <w:r>
        <w:rPr>
          <w:rFonts w:cstheme="minorHAnsi"/>
        </w:rPr>
        <w:tab/>
      </w:r>
      <w:r w:rsidR="001C2552">
        <w:rPr>
          <w:rFonts w:cstheme="minorHAnsi"/>
        </w:rPr>
        <w:t xml:space="preserve">It has been pointed out by other directors in Utah that the Library is considered a public place without the same expectation of privacy as would be expected in a residence. </w:t>
      </w:r>
      <w:r>
        <w:rPr>
          <w:rFonts w:cstheme="minorHAnsi"/>
        </w:rPr>
        <w:t xml:space="preserve">On the advice of legal counsel, </w:t>
      </w:r>
      <w:r w:rsidR="00D36858">
        <w:rPr>
          <w:rFonts w:cstheme="minorHAnsi"/>
        </w:rPr>
        <w:t>we would strike Item 13 to remove</w:t>
      </w:r>
      <w:r w:rsidR="00542FAD">
        <w:rPr>
          <w:rFonts w:cstheme="minorHAnsi"/>
        </w:rPr>
        <w:t xml:space="preserve"> the language </w:t>
      </w:r>
      <w:r w:rsidR="001C2552">
        <w:rPr>
          <w:rFonts w:cstheme="minorHAnsi"/>
        </w:rPr>
        <w:t>“</w:t>
      </w:r>
      <w:r w:rsidR="001C2552" w:rsidRPr="001C2552">
        <w:rPr>
          <w:rFonts w:cstheme="minorHAnsi"/>
        </w:rPr>
        <w:t>Taking photos or making audio or visual r</w:t>
      </w:r>
      <w:r w:rsidR="001C2552" w:rsidRPr="001C2552">
        <w:rPr>
          <w:rFonts w:cstheme="minorHAnsi"/>
        </w:rPr>
        <w:t>e</w:t>
      </w:r>
      <w:r w:rsidR="001C2552" w:rsidRPr="001C2552">
        <w:rPr>
          <w:rFonts w:cstheme="minorHAnsi"/>
        </w:rPr>
        <w:t>cordings without the express permission of the Library Director is not permitted.</w:t>
      </w:r>
      <w:r w:rsidR="001C2552">
        <w:rPr>
          <w:rFonts w:cstheme="minorHAnsi"/>
        </w:rPr>
        <w:t>”</w:t>
      </w:r>
    </w:p>
    <w:p w:rsidR="00D36858" w:rsidRPr="00835634" w:rsidRDefault="00D36858" w:rsidP="00817300">
      <w:pPr>
        <w:widowControl w:val="0"/>
        <w:spacing w:after="0" w:line="360" w:lineRule="auto"/>
        <w:rPr>
          <w:rFonts w:cstheme="minorHAnsi"/>
        </w:rPr>
      </w:pPr>
      <w:r>
        <w:rPr>
          <w:rFonts w:cstheme="minorHAnsi"/>
        </w:rPr>
        <w:tab/>
        <w:t>Amanda moved to remove Item 13 from the Uintah County Library Standards of Conduct. Susan seconded.</w:t>
      </w:r>
      <w:r w:rsidR="0003573F">
        <w:rPr>
          <w:rFonts w:cstheme="minorHAnsi"/>
        </w:rPr>
        <w:t xml:space="preserve"> The motion passed unanimously.</w:t>
      </w:r>
    </w:p>
    <w:p w:rsidR="00CD6255" w:rsidRPr="00835634" w:rsidRDefault="00CD6255" w:rsidP="00CD6255">
      <w:pPr>
        <w:widowControl w:val="0"/>
        <w:spacing w:before="240" w:after="0" w:line="360" w:lineRule="auto"/>
        <w:textAlignment w:val="baseline"/>
        <w:rPr>
          <w:rFonts w:eastAsia="Times New Roman" w:cstheme="minorHAnsi"/>
          <w:b/>
          <w:bCs/>
        </w:rPr>
      </w:pPr>
      <w:r>
        <w:rPr>
          <w:rFonts w:eastAsia="Times New Roman" w:cstheme="minorHAnsi"/>
          <w:b/>
          <w:bCs/>
        </w:rPr>
        <w:t xml:space="preserve">5. </w:t>
      </w:r>
      <w:r w:rsidRPr="00CD6255">
        <w:rPr>
          <w:rFonts w:eastAsia="Times New Roman" w:cstheme="minorHAnsi"/>
          <w:b/>
          <w:bCs/>
        </w:rPr>
        <w:t>Uintah Basin Visual Arts - Lori Gillman</w:t>
      </w:r>
    </w:p>
    <w:p w:rsidR="003B7201" w:rsidRDefault="00CD6255" w:rsidP="00CD6255">
      <w:pPr>
        <w:widowControl w:val="0"/>
        <w:spacing w:after="0" w:line="360" w:lineRule="auto"/>
        <w:rPr>
          <w:rFonts w:cstheme="minorHAnsi"/>
        </w:rPr>
      </w:pPr>
      <w:r w:rsidRPr="00835634">
        <w:rPr>
          <w:rFonts w:cstheme="minorHAnsi"/>
        </w:rPr>
        <w:tab/>
      </w:r>
      <w:r w:rsidR="003B7201">
        <w:rPr>
          <w:rFonts w:cstheme="minorHAnsi"/>
        </w:rPr>
        <w:t xml:space="preserve">Lori Gillman with Uintah Basin Visual Arts submitted a request that the board grant permission for them to book rooms for events at the Library six months in advance instead of three. Stacia and Lindsey explained that currently per our Meeting Room Policy, </w:t>
      </w:r>
      <w:r w:rsidR="00E60D9D">
        <w:rPr>
          <w:rFonts w:cstheme="minorHAnsi"/>
        </w:rPr>
        <w:t>patrons are allowed</w:t>
      </w:r>
      <w:r w:rsidR="003B7201">
        <w:rPr>
          <w:rFonts w:cstheme="minorHAnsi"/>
        </w:rPr>
        <w:t xml:space="preserve"> to book rooms only three months in advance. They explained that we experience a high volume of requests, to the point that even on</w:t>
      </w:r>
      <w:r w:rsidR="00E60D9D">
        <w:rPr>
          <w:rFonts w:cstheme="minorHAnsi"/>
        </w:rPr>
        <w:t>e month in advance the rooms</w:t>
      </w:r>
      <w:r w:rsidR="003B7201">
        <w:rPr>
          <w:rFonts w:cstheme="minorHAnsi"/>
        </w:rPr>
        <w:t xml:space="preserve"> are tightly booked. We have anywhere between thirty and ninety external bookings every month, and moderating the calendar comprises about half of Lindsey’s working hours.</w:t>
      </w:r>
      <w:r w:rsidR="00E60D9D">
        <w:rPr>
          <w:rFonts w:cstheme="minorHAnsi"/>
        </w:rPr>
        <w:t xml:space="preserve"> </w:t>
      </w:r>
      <w:r w:rsidR="002B1959">
        <w:rPr>
          <w:rFonts w:cstheme="minorHAnsi"/>
        </w:rPr>
        <w:t>They</w:t>
      </w:r>
      <w:r w:rsidR="003B7201">
        <w:rPr>
          <w:rFonts w:cstheme="minorHAnsi"/>
        </w:rPr>
        <w:t xml:space="preserve"> also explained that in addition to the high volume of requests that we get, we also need time to ensure that the Library can schedule our own events prior to opening the space up for e</w:t>
      </w:r>
      <w:r w:rsidR="003B7201">
        <w:rPr>
          <w:rFonts w:cstheme="minorHAnsi"/>
        </w:rPr>
        <w:t>x</w:t>
      </w:r>
      <w:r w:rsidR="003B7201">
        <w:rPr>
          <w:rFonts w:cstheme="minorHAnsi"/>
        </w:rPr>
        <w:t>ternal reservations. While also managing recurring events, we need time to schedule single events for targeted age ranges and if we open up the calendar that far in advance, we may have to conten</w:t>
      </w:r>
      <w:r w:rsidR="002B1959">
        <w:rPr>
          <w:rFonts w:cstheme="minorHAnsi"/>
        </w:rPr>
        <w:t>d</w:t>
      </w:r>
      <w:r w:rsidR="003B7201">
        <w:rPr>
          <w:rFonts w:cstheme="minorHAnsi"/>
        </w:rPr>
        <w:t xml:space="preserve"> with external events.</w:t>
      </w:r>
    </w:p>
    <w:p w:rsidR="003B7201" w:rsidRDefault="003B7201" w:rsidP="00CD6255">
      <w:pPr>
        <w:widowControl w:val="0"/>
        <w:spacing w:after="0" w:line="360" w:lineRule="auto"/>
        <w:rPr>
          <w:rFonts w:cstheme="minorHAnsi"/>
        </w:rPr>
      </w:pPr>
      <w:r>
        <w:rPr>
          <w:rFonts w:cstheme="minorHAnsi"/>
        </w:rPr>
        <w:tab/>
        <w:t>Susan expressed her concern that adjusting the policy would mean that certain groups and events would completely fill up the Library’s calendar and monopolize the rooms. Stacia read an excerpt from the Meeting Room Policy which states, “</w:t>
      </w:r>
      <w:r w:rsidRPr="003B7201">
        <w:rPr>
          <w:rFonts w:cstheme="minorHAnsi"/>
        </w:rPr>
        <w:t>In establishing these policies and regulations, it is the pu</w:t>
      </w:r>
      <w:r w:rsidRPr="003B7201">
        <w:rPr>
          <w:rFonts w:cstheme="minorHAnsi"/>
        </w:rPr>
        <w:t>r</w:t>
      </w:r>
      <w:r w:rsidRPr="003B7201">
        <w:rPr>
          <w:rFonts w:cstheme="minorHAnsi"/>
        </w:rPr>
        <w:t>pose of the Library to balance the need of individuals and groups to engage in regularly scheduled mee</w:t>
      </w:r>
      <w:r w:rsidRPr="003B7201">
        <w:rPr>
          <w:rFonts w:cstheme="minorHAnsi"/>
        </w:rPr>
        <w:t>t</w:t>
      </w:r>
      <w:r w:rsidRPr="003B7201">
        <w:rPr>
          <w:rFonts w:cstheme="minorHAnsi"/>
        </w:rPr>
        <w:t>ings, with the reasonable expectation of other individuals and groups in the community to have fair a</w:t>
      </w:r>
      <w:r w:rsidRPr="003B7201">
        <w:rPr>
          <w:rFonts w:cstheme="minorHAnsi"/>
        </w:rPr>
        <w:t>c</w:t>
      </w:r>
      <w:r w:rsidRPr="003B7201">
        <w:rPr>
          <w:rFonts w:cstheme="minorHAnsi"/>
        </w:rPr>
        <w:t>cess to Library meeting rooms on dates and at times consistent with their needs.</w:t>
      </w:r>
      <w:r>
        <w:rPr>
          <w:rFonts w:cstheme="minorHAnsi"/>
        </w:rPr>
        <w:t>” Essentially, we would like to ensure that there is fair access to the Library meeting rooms, which may not be achieved by opening up the rooms as far in advance as six months.</w:t>
      </w:r>
    </w:p>
    <w:p w:rsidR="003B7201" w:rsidRPr="00835634" w:rsidRDefault="003B7201" w:rsidP="00CD6255">
      <w:pPr>
        <w:widowControl w:val="0"/>
        <w:spacing w:after="0" w:line="360" w:lineRule="auto"/>
        <w:rPr>
          <w:rFonts w:cstheme="minorHAnsi"/>
        </w:rPr>
      </w:pPr>
      <w:r>
        <w:rPr>
          <w:rFonts w:cstheme="minorHAnsi"/>
        </w:rPr>
        <w:tab/>
        <w:t>The library board determined to leave the Meeting Room Policy unchanged. As such, no vote was needed.</w:t>
      </w:r>
    </w:p>
    <w:p w:rsidR="00817300" w:rsidRPr="00835634" w:rsidRDefault="00CD6255" w:rsidP="00817300">
      <w:pPr>
        <w:widowControl w:val="0"/>
        <w:spacing w:before="240" w:after="0" w:line="360" w:lineRule="auto"/>
        <w:textAlignment w:val="baseline"/>
        <w:rPr>
          <w:rFonts w:eastAsia="Times New Roman" w:cstheme="minorHAnsi"/>
          <w:b/>
          <w:bCs/>
        </w:rPr>
      </w:pPr>
      <w:r>
        <w:rPr>
          <w:rFonts w:eastAsia="Times New Roman" w:cstheme="minorHAnsi"/>
          <w:b/>
          <w:bCs/>
        </w:rPr>
        <w:t>6</w:t>
      </w:r>
      <w:r w:rsidR="00817300">
        <w:rPr>
          <w:rFonts w:eastAsia="Times New Roman" w:cstheme="minorHAnsi"/>
          <w:b/>
          <w:bCs/>
        </w:rPr>
        <w:t>. Board Member Reports</w:t>
      </w:r>
    </w:p>
    <w:p w:rsidR="00681801" w:rsidRPr="00835634" w:rsidRDefault="00817300" w:rsidP="00817300">
      <w:pPr>
        <w:widowControl w:val="0"/>
        <w:spacing w:after="0" w:line="360" w:lineRule="auto"/>
        <w:rPr>
          <w:rFonts w:cstheme="minorHAnsi"/>
        </w:rPr>
      </w:pPr>
      <w:r w:rsidRPr="00835634">
        <w:rPr>
          <w:rFonts w:cstheme="minorHAnsi"/>
        </w:rPr>
        <w:tab/>
      </w:r>
      <w:r>
        <w:rPr>
          <w:rFonts w:cstheme="minorHAnsi"/>
        </w:rPr>
        <w:t xml:space="preserve"> </w:t>
      </w:r>
      <w:r w:rsidR="00D36858">
        <w:rPr>
          <w:rFonts w:cstheme="minorHAnsi"/>
        </w:rPr>
        <w:t xml:space="preserve">Susan wondered if we could have an update on the </w:t>
      </w:r>
      <w:proofErr w:type="spellStart"/>
      <w:r w:rsidR="00D36858">
        <w:rPr>
          <w:rFonts w:cstheme="minorHAnsi"/>
        </w:rPr>
        <w:t>Tridell</w:t>
      </w:r>
      <w:proofErr w:type="spellEnd"/>
      <w:r w:rsidR="00D36858">
        <w:rPr>
          <w:rFonts w:cstheme="minorHAnsi"/>
        </w:rPr>
        <w:t xml:space="preserve"> Fire Station for the next board mee</w:t>
      </w:r>
      <w:r w:rsidR="00D36858">
        <w:rPr>
          <w:rFonts w:cstheme="minorHAnsi"/>
        </w:rPr>
        <w:t>t</w:t>
      </w:r>
      <w:r w:rsidR="00D36858">
        <w:rPr>
          <w:rFonts w:cstheme="minorHAnsi"/>
        </w:rPr>
        <w:lastRenderedPageBreak/>
        <w:t>ing.</w:t>
      </w:r>
      <w:r w:rsidR="002B1959">
        <w:rPr>
          <w:rFonts w:cstheme="minorHAnsi"/>
        </w:rPr>
        <w:t xml:space="preserve"> No decisions were made on the matter</w:t>
      </w:r>
      <w:r w:rsidR="00B16C3A">
        <w:rPr>
          <w:rFonts w:cstheme="minorHAnsi"/>
        </w:rPr>
        <w:t xml:space="preserve">. </w:t>
      </w:r>
      <w:r w:rsidR="007A7074">
        <w:rPr>
          <w:rFonts w:cstheme="minorHAnsi"/>
        </w:rPr>
        <w:t>At</w:t>
      </w:r>
      <w:r w:rsidR="002B1959">
        <w:rPr>
          <w:rFonts w:cstheme="minorHAnsi"/>
        </w:rPr>
        <w:t xml:space="preserve"> this time the Library’s involvement would be outreach by booking the space at </w:t>
      </w:r>
      <w:proofErr w:type="spellStart"/>
      <w:r w:rsidR="002B1959">
        <w:rPr>
          <w:rFonts w:cstheme="minorHAnsi"/>
        </w:rPr>
        <w:t>Tridell</w:t>
      </w:r>
      <w:proofErr w:type="spellEnd"/>
      <w:r w:rsidR="002B1959">
        <w:rPr>
          <w:rFonts w:cstheme="minorHAnsi"/>
        </w:rPr>
        <w:t xml:space="preserve"> as any other community member would.</w:t>
      </w:r>
    </w:p>
    <w:p w:rsidR="00817300" w:rsidRPr="00835634" w:rsidRDefault="00CD6255" w:rsidP="00817300">
      <w:pPr>
        <w:widowControl w:val="0"/>
        <w:spacing w:before="240" w:after="0" w:line="360" w:lineRule="auto"/>
        <w:textAlignment w:val="baseline"/>
        <w:rPr>
          <w:rFonts w:eastAsia="Times New Roman" w:cstheme="minorHAnsi"/>
          <w:b/>
          <w:bCs/>
        </w:rPr>
      </w:pPr>
      <w:r>
        <w:rPr>
          <w:rFonts w:eastAsia="Times New Roman" w:cstheme="minorHAnsi"/>
          <w:b/>
          <w:bCs/>
        </w:rPr>
        <w:t>7</w:t>
      </w:r>
      <w:r w:rsidR="00817300">
        <w:rPr>
          <w:rFonts w:eastAsia="Times New Roman" w:cstheme="minorHAnsi"/>
          <w:b/>
          <w:bCs/>
        </w:rPr>
        <w:t>. Next Meeting Date</w:t>
      </w:r>
    </w:p>
    <w:p w:rsidR="00681801" w:rsidRPr="00835634" w:rsidRDefault="00817300" w:rsidP="00817300">
      <w:pPr>
        <w:widowControl w:val="0"/>
        <w:spacing w:after="0" w:line="360" w:lineRule="auto"/>
        <w:rPr>
          <w:rFonts w:cstheme="minorHAnsi"/>
        </w:rPr>
      </w:pPr>
      <w:r w:rsidRPr="00835634">
        <w:rPr>
          <w:rFonts w:cstheme="minorHAnsi"/>
        </w:rPr>
        <w:tab/>
      </w:r>
      <w:r w:rsidR="00304D29">
        <w:rPr>
          <w:rFonts w:cstheme="minorHAnsi"/>
        </w:rPr>
        <w:t xml:space="preserve">The next board meeting is scheduled for Wednesday, </w:t>
      </w:r>
      <w:r w:rsidR="00CD6255">
        <w:rPr>
          <w:rFonts w:cstheme="minorHAnsi"/>
        </w:rPr>
        <w:t>May</w:t>
      </w:r>
      <w:r w:rsidR="00304D29">
        <w:rPr>
          <w:rFonts w:cstheme="minorHAnsi"/>
        </w:rPr>
        <w:t xml:space="preserve"> 1</w:t>
      </w:r>
      <w:r w:rsidR="00CD6255">
        <w:rPr>
          <w:rFonts w:cstheme="minorHAnsi"/>
        </w:rPr>
        <w:t>5</w:t>
      </w:r>
      <w:r w:rsidR="00304D29" w:rsidRPr="00304D29">
        <w:rPr>
          <w:rFonts w:cstheme="minorHAnsi"/>
          <w:vertAlign w:val="superscript"/>
        </w:rPr>
        <w:t>th</w:t>
      </w:r>
      <w:r w:rsidR="00304D29">
        <w:rPr>
          <w:rFonts w:cstheme="minorHAnsi"/>
        </w:rPr>
        <w:t xml:space="preserve"> at 10:00 a.m.</w:t>
      </w:r>
      <w:r>
        <w:rPr>
          <w:rFonts w:cstheme="minorHAnsi"/>
        </w:rPr>
        <w:t xml:space="preserve"> </w:t>
      </w:r>
    </w:p>
    <w:p w:rsidR="00A6394C" w:rsidRPr="00835634" w:rsidRDefault="00CD6255" w:rsidP="00DA3AB3">
      <w:pPr>
        <w:widowControl w:val="0"/>
        <w:spacing w:before="240" w:after="0" w:line="360" w:lineRule="auto"/>
        <w:textAlignment w:val="baseline"/>
        <w:rPr>
          <w:rFonts w:eastAsia="Times New Roman" w:cstheme="minorHAnsi"/>
          <w:b/>
          <w:bCs/>
        </w:rPr>
      </w:pPr>
      <w:r>
        <w:rPr>
          <w:rFonts w:eastAsia="Times New Roman" w:cstheme="minorHAnsi"/>
          <w:b/>
          <w:bCs/>
        </w:rPr>
        <w:t>8</w:t>
      </w:r>
      <w:r w:rsidR="00A6394C" w:rsidRPr="00835634">
        <w:rPr>
          <w:rFonts w:eastAsia="Times New Roman" w:cstheme="minorHAnsi"/>
          <w:b/>
          <w:bCs/>
        </w:rPr>
        <w:t>. Adjourn</w:t>
      </w:r>
    </w:p>
    <w:p w:rsidR="00A6394C" w:rsidRDefault="00A6394C" w:rsidP="00DA3AB3">
      <w:pPr>
        <w:widowControl w:val="0"/>
        <w:spacing w:after="0" w:line="360" w:lineRule="auto"/>
        <w:rPr>
          <w:rFonts w:cstheme="minorHAnsi"/>
        </w:rPr>
      </w:pPr>
      <w:r w:rsidRPr="00835634">
        <w:rPr>
          <w:rFonts w:cstheme="minorHAnsi"/>
        </w:rPr>
        <w:tab/>
      </w:r>
      <w:r w:rsidR="00D36858">
        <w:rPr>
          <w:rFonts w:cstheme="minorHAnsi"/>
        </w:rPr>
        <w:t>Susan</w:t>
      </w:r>
      <w:r w:rsidR="008A54F4" w:rsidRPr="00835634">
        <w:rPr>
          <w:rFonts w:cstheme="minorHAnsi"/>
        </w:rPr>
        <w:t xml:space="preserve"> moved to adjourn the meeting.</w:t>
      </w:r>
      <w:r w:rsidR="00851ED3" w:rsidRPr="00835634">
        <w:rPr>
          <w:rFonts w:cstheme="minorHAnsi"/>
        </w:rPr>
        <w:t xml:space="preserve"> </w:t>
      </w:r>
      <w:r w:rsidR="00D36858">
        <w:rPr>
          <w:rFonts w:cstheme="minorHAnsi"/>
        </w:rPr>
        <w:t>Amanda</w:t>
      </w:r>
      <w:r w:rsidR="00851ED3" w:rsidRPr="00835634">
        <w:rPr>
          <w:rFonts w:cstheme="minorHAnsi"/>
        </w:rPr>
        <w:t xml:space="preserve"> seconded.</w:t>
      </w:r>
      <w:r w:rsidR="008A54F4" w:rsidRPr="00835634">
        <w:rPr>
          <w:rFonts w:cstheme="minorHAnsi"/>
        </w:rPr>
        <w:t xml:space="preserve"> </w:t>
      </w:r>
      <w:r w:rsidR="00C15284">
        <w:rPr>
          <w:rFonts w:cstheme="minorHAnsi"/>
        </w:rPr>
        <w:t xml:space="preserve">The meeting adjourned at </w:t>
      </w:r>
      <w:r w:rsidR="00D36858">
        <w:rPr>
          <w:rFonts w:cstheme="minorHAnsi"/>
        </w:rPr>
        <w:t>11:00</w:t>
      </w:r>
      <w:r w:rsidR="00757633">
        <w:rPr>
          <w:rFonts w:cstheme="minorHAnsi"/>
        </w:rPr>
        <w:t xml:space="preserve"> </w:t>
      </w:r>
      <w:r w:rsidR="00C15284">
        <w:rPr>
          <w:rFonts w:cstheme="minorHAnsi"/>
        </w:rPr>
        <w:t>a</w:t>
      </w:r>
      <w:r w:rsidR="00757633">
        <w:rPr>
          <w:rFonts w:cstheme="minorHAnsi"/>
        </w:rPr>
        <w:t>.m.</w:t>
      </w:r>
    </w:p>
    <w:p w:rsidR="00152D15" w:rsidRDefault="00152D15" w:rsidP="00DA3AB3">
      <w:pPr>
        <w:widowControl w:val="0"/>
        <w:spacing w:after="0" w:line="360" w:lineRule="auto"/>
        <w:rPr>
          <w:rFonts w:cstheme="minorHAnsi"/>
        </w:rPr>
      </w:pPr>
    </w:p>
    <w:p w:rsidR="00152D15" w:rsidRPr="00152D15" w:rsidRDefault="00152D15" w:rsidP="00DA3AB3">
      <w:pPr>
        <w:widowControl w:val="0"/>
        <w:spacing w:after="0" w:line="360" w:lineRule="auto"/>
        <w:rPr>
          <w:rFonts w:cstheme="minorHAnsi"/>
        </w:rPr>
      </w:pPr>
      <w:r>
        <w:rPr>
          <w:rFonts w:cstheme="minorHAnsi"/>
          <w:b/>
        </w:rPr>
        <w:t xml:space="preserve">Note: </w:t>
      </w:r>
      <w:r>
        <w:rPr>
          <w:rFonts w:cstheme="minorHAnsi"/>
        </w:rPr>
        <w:t>The audio recording failed to record the beginning of this meeting. The recording begins at a</w:t>
      </w:r>
      <w:r>
        <w:rPr>
          <w:rFonts w:cstheme="minorHAnsi"/>
        </w:rPr>
        <w:t>p</w:t>
      </w:r>
      <w:r>
        <w:rPr>
          <w:rFonts w:cstheme="minorHAnsi"/>
        </w:rPr>
        <w:t>proximately 10:25 a.m., after Items 1, 2, and 5 were discussed, and at the beginning of discussion for Item 3.</w:t>
      </w:r>
    </w:p>
    <w:sectPr w:rsidR="00152D15" w:rsidRPr="00152D15" w:rsidSect="002A3AC6">
      <w:headerReference w:type="default" r:id="rId9"/>
      <w:footerReference w:type="default" r:id="rId10"/>
      <w:pgSz w:w="12240" w:h="15840"/>
      <w:pgMar w:top="1440" w:right="1440" w:bottom="1440" w:left="1440" w:header="0" w:footer="0" w:gutter="0"/>
      <w:lnNumType w:countBy="1" w:distance="283" w:restart="continuous"/>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858" w:rsidRDefault="00D36858" w:rsidP="00E4562B">
      <w:pPr>
        <w:spacing w:after="0" w:line="240" w:lineRule="auto"/>
      </w:pPr>
      <w:r>
        <w:separator/>
      </w:r>
    </w:p>
  </w:endnote>
  <w:endnote w:type="continuationSeparator" w:id="0">
    <w:p w:rsidR="00D36858" w:rsidRDefault="00D36858" w:rsidP="00E45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1792165"/>
      <w:docPartObj>
        <w:docPartGallery w:val="Page Numbers (Bottom of Page)"/>
        <w:docPartUnique/>
      </w:docPartObj>
    </w:sdtPr>
    <w:sdtEndPr/>
    <w:sdtContent>
      <w:sdt>
        <w:sdtPr>
          <w:id w:val="-1669238322"/>
          <w:docPartObj>
            <w:docPartGallery w:val="Page Numbers (Top of Page)"/>
            <w:docPartUnique/>
          </w:docPartObj>
        </w:sdtPr>
        <w:sdtEndPr/>
        <w:sdtContent>
          <w:p w:rsidR="00D36858" w:rsidRDefault="00D3685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E7D4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E7D45">
              <w:rPr>
                <w:b/>
                <w:bCs/>
                <w:noProof/>
              </w:rPr>
              <w:t>3</w:t>
            </w:r>
            <w:r>
              <w:rPr>
                <w:b/>
                <w:bCs/>
                <w:sz w:val="24"/>
                <w:szCs w:val="24"/>
              </w:rPr>
              <w:fldChar w:fldCharType="end"/>
            </w:r>
          </w:p>
        </w:sdtContent>
      </w:sdt>
    </w:sdtContent>
  </w:sdt>
  <w:p w:rsidR="00D36858" w:rsidRDefault="00D368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858" w:rsidRDefault="00D36858" w:rsidP="00E4562B">
      <w:pPr>
        <w:spacing w:after="0" w:line="240" w:lineRule="auto"/>
      </w:pPr>
      <w:r>
        <w:separator/>
      </w:r>
    </w:p>
  </w:footnote>
  <w:footnote w:type="continuationSeparator" w:id="0">
    <w:p w:rsidR="00D36858" w:rsidRDefault="00D36858" w:rsidP="00E45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858" w:rsidRDefault="00D368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B709F"/>
    <w:multiLevelType w:val="hybridMultilevel"/>
    <w:tmpl w:val="E33E5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F5797E"/>
    <w:multiLevelType w:val="hybridMultilevel"/>
    <w:tmpl w:val="7610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24D40"/>
    <w:multiLevelType w:val="hybridMultilevel"/>
    <w:tmpl w:val="C3A05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115871"/>
    <w:multiLevelType w:val="hybridMultilevel"/>
    <w:tmpl w:val="65B0A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EB6875"/>
    <w:multiLevelType w:val="hybridMultilevel"/>
    <w:tmpl w:val="33966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794F1D"/>
    <w:multiLevelType w:val="hybridMultilevel"/>
    <w:tmpl w:val="BDF29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603B24"/>
    <w:multiLevelType w:val="hybridMultilevel"/>
    <w:tmpl w:val="269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9B7E0B"/>
    <w:multiLevelType w:val="hybridMultilevel"/>
    <w:tmpl w:val="92623D54"/>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8">
    <w:nsid w:val="336E3887"/>
    <w:multiLevelType w:val="hybridMultilevel"/>
    <w:tmpl w:val="9A60D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B317BD"/>
    <w:multiLevelType w:val="hybridMultilevel"/>
    <w:tmpl w:val="E57C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E27672"/>
    <w:multiLevelType w:val="hybridMultilevel"/>
    <w:tmpl w:val="71043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F50F1D"/>
    <w:multiLevelType w:val="hybridMultilevel"/>
    <w:tmpl w:val="F21E0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6B4057"/>
    <w:multiLevelType w:val="hybridMultilevel"/>
    <w:tmpl w:val="0E44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D94E05"/>
    <w:multiLevelType w:val="hybridMultilevel"/>
    <w:tmpl w:val="D5720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783811"/>
    <w:multiLevelType w:val="hybridMultilevel"/>
    <w:tmpl w:val="3F6A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014E36"/>
    <w:multiLevelType w:val="hybridMultilevel"/>
    <w:tmpl w:val="575C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0E31BB"/>
    <w:multiLevelType w:val="hybridMultilevel"/>
    <w:tmpl w:val="39284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6B42F4"/>
    <w:multiLevelType w:val="hybridMultilevel"/>
    <w:tmpl w:val="BBD6A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874E2A"/>
    <w:multiLevelType w:val="hybridMultilevel"/>
    <w:tmpl w:val="D8085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1D606B"/>
    <w:multiLevelType w:val="hybridMultilevel"/>
    <w:tmpl w:val="5888D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43C005F"/>
    <w:multiLevelType w:val="hybridMultilevel"/>
    <w:tmpl w:val="D08E7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4C020F"/>
    <w:multiLevelType w:val="hybridMultilevel"/>
    <w:tmpl w:val="19286E24"/>
    <w:lvl w:ilvl="0" w:tplc="F3942D2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D5995"/>
    <w:multiLevelType w:val="hybridMultilevel"/>
    <w:tmpl w:val="CC72C3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F0B282E"/>
    <w:multiLevelType w:val="hybridMultilevel"/>
    <w:tmpl w:val="2BBC2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17"/>
  </w:num>
  <w:num w:numId="4">
    <w:abstractNumId w:val="19"/>
  </w:num>
  <w:num w:numId="5">
    <w:abstractNumId w:val="4"/>
  </w:num>
  <w:num w:numId="6">
    <w:abstractNumId w:val="13"/>
  </w:num>
  <w:num w:numId="7">
    <w:abstractNumId w:val="18"/>
  </w:num>
  <w:num w:numId="8">
    <w:abstractNumId w:val="16"/>
  </w:num>
  <w:num w:numId="9">
    <w:abstractNumId w:val="8"/>
  </w:num>
  <w:num w:numId="10">
    <w:abstractNumId w:val="10"/>
  </w:num>
  <w:num w:numId="11">
    <w:abstractNumId w:val="9"/>
  </w:num>
  <w:num w:numId="12">
    <w:abstractNumId w:val="7"/>
  </w:num>
  <w:num w:numId="13">
    <w:abstractNumId w:val="1"/>
  </w:num>
  <w:num w:numId="14">
    <w:abstractNumId w:val="11"/>
  </w:num>
  <w:num w:numId="15">
    <w:abstractNumId w:val="14"/>
  </w:num>
  <w:num w:numId="16">
    <w:abstractNumId w:val="23"/>
  </w:num>
  <w:num w:numId="17">
    <w:abstractNumId w:val="3"/>
  </w:num>
  <w:num w:numId="18">
    <w:abstractNumId w:val="12"/>
  </w:num>
  <w:num w:numId="19">
    <w:abstractNumId w:val="21"/>
  </w:num>
  <w:num w:numId="20">
    <w:abstractNumId w:val="6"/>
  </w:num>
  <w:num w:numId="21">
    <w:abstractNumId w:val="0"/>
  </w:num>
  <w:num w:numId="22">
    <w:abstractNumId w:val="5"/>
  </w:num>
  <w:num w:numId="23">
    <w:abstractNumId w:val="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072"/>
    <w:rsid w:val="000001FF"/>
    <w:rsid w:val="000002C0"/>
    <w:rsid w:val="000034B7"/>
    <w:rsid w:val="000070DD"/>
    <w:rsid w:val="000168C7"/>
    <w:rsid w:val="0002696F"/>
    <w:rsid w:val="000269F7"/>
    <w:rsid w:val="0003573F"/>
    <w:rsid w:val="000404E4"/>
    <w:rsid w:val="00044B95"/>
    <w:rsid w:val="00045171"/>
    <w:rsid w:val="00050501"/>
    <w:rsid w:val="00051E93"/>
    <w:rsid w:val="00052BE1"/>
    <w:rsid w:val="0005351B"/>
    <w:rsid w:val="00053953"/>
    <w:rsid w:val="00054376"/>
    <w:rsid w:val="00056348"/>
    <w:rsid w:val="000601AD"/>
    <w:rsid w:val="00061148"/>
    <w:rsid w:val="000721A5"/>
    <w:rsid w:val="00072BF9"/>
    <w:rsid w:val="00074972"/>
    <w:rsid w:val="00080C57"/>
    <w:rsid w:val="000818B7"/>
    <w:rsid w:val="00084464"/>
    <w:rsid w:val="000844CE"/>
    <w:rsid w:val="000A29BB"/>
    <w:rsid w:val="000A757C"/>
    <w:rsid w:val="000C1C81"/>
    <w:rsid w:val="000C2FD5"/>
    <w:rsid w:val="000C43FD"/>
    <w:rsid w:val="000C569B"/>
    <w:rsid w:val="000D1ED3"/>
    <w:rsid w:val="000D664B"/>
    <w:rsid w:val="000D7BB2"/>
    <w:rsid w:val="000E3FB8"/>
    <w:rsid w:val="000E4FA4"/>
    <w:rsid w:val="000E65E3"/>
    <w:rsid w:val="000F1EA1"/>
    <w:rsid w:val="000F26EC"/>
    <w:rsid w:val="000F3E24"/>
    <w:rsid w:val="000F71BA"/>
    <w:rsid w:val="001066BC"/>
    <w:rsid w:val="00107955"/>
    <w:rsid w:val="001102D7"/>
    <w:rsid w:val="00125010"/>
    <w:rsid w:val="001311C0"/>
    <w:rsid w:val="001338DA"/>
    <w:rsid w:val="00136F4E"/>
    <w:rsid w:val="00141D57"/>
    <w:rsid w:val="00147D1A"/>
    <w:rsid w:val="00152D15"/>
    <w:rsid w:val="00153CE1"/>
    <w:rsid w:val="00161FBE"/>
    <w:rsid w:val="00164793"/>
    <w:rsid w:val="0017595C"/>
    <w:rsid w:val="0018021C"/>
    <w:rsid w:val="00185607"/>
    <w:rsid w:val="001954A7"/>
    <w:rsid w:val="00195B22"/>
    <w:rsid w:val="001962A0"/>
    <w:rsid w:val="00197243"/>
    <w:rsid w:val="00197AAA"/>
    <w:rsid w:val="00197EC3"/>
    <w:rsid w:val="001B54D4"/>
    <w:rsid w:val="001B5F97"/>
    <w:rsid w:val="001B68D1"/>
    <w:rsid w:val="001C11CE"/>
    <w:rsid w:val="001C2552"/>
    <w:rsid w:val="001C2F2C"/>
    <w:rsid w:val="001C558F"/>
    <w:rsid w:val="001D181B"/>
    <w:rsid w:val="001D7CD6"/>
    <w:rsid w:val="001E0BEE"/>
    <w:rsid w:val="001E35D7"/>
    <w:rsid w:val="001E6E4D"/>
    <w:rsid w:val="002020EF"/>
    <w:rsid w:val="00205C2B"/>
    <w:rsid w:val="0021284D"/>
    <w:rsid w:val="00230DE8"/>
    <w:rsid w:val="0023271B"/>
    <w:rsid w:val="00240ED3"/>
    <w:rsid w:val="00242B58"/>
    <w:rsid w:val="0024669D"/>
    <w:rsid w:val="00246D9A"/>
    <w:rsid w:val="002477D6"/>
    <w:rsid w:val="002479A6"/>
    <w:rsid w:val="00253569"/>
    <w:rsid w:val="0025388C"/>
    <w:rsid w:val="00254329"/>
    <w:rsid w:val="002571DE"/>
    <w:rsid w:val="002572D8"/>
    <w:rsid w:val="00257AE9"/>
    <w:rsid w:val="002624EE"/>
    <w:rsid w:val="00262A04"/>
    <w:rsid w:val="00265C80"/>
    <w:rsid w:val="00276305"/>
    <w:rsid w:val="00276A4C"/>
    <w:rsid w:val="0028131D"/>
    <w:rsid w:val="002817DF"/>
    <w:rsid w:val="00282E0E"/>
    <w:rsid w:val="00287766"/>
    <w:rsid w:val="002940EE"/>
    <w:rsid w:val="00294415"/>
    <w:rsid w:val="002A0229"/>
    <w:rsid w:val="002A3861"/>
    <w:rsid w:val="002A3AC6"/>
    <w:rsid w:val="002A6E2C"/>
    <w:rsid w:val="002A79AC"/>
    <w:rsid w:val="002B113C"/>
    <w:rsid w:val="002B1959"/>
    <w:rsid w:val="002B6BC0"/>
    <w:rsid w:val="002C20CA"/>
    <w:rsid w:val="002C3E9C"/>
    <w:rsid w:val="002C7739"/>
    <w:rsid w:val="002D2846"/>
    <w:rsid w:val="002D4FA2"/>
    <w:rsid w:val="002D5455"/>
    <w:rsid w:val="002E1114"/>
    <w:rsid w:val="002E5321"/>
    <w:rsid w:val="002E7E96"/>
    <w:rsid w:val="002F3407"/>
    <w:rsid w:val="002F4744"/>
    <w:rsid w:val="00303704"/>
    <w:rsid w:val="00304834"/>
    <w:rsid w:val="00304D29"/>
    <w:rsid w:val="003072D0"/>
    <w:rsid w:val="0031268E"/>
    <w:rsid w:val="003136A8"/>
    <w:rsid w:val="00315250"/>
    <w:rsid w:val="00322FE5"/>
    <w:rsid w:val="00325E56"/>
    <w:rsid w:val="003262E8"/>
    <w:rsid w:val="00326891"/>
    <w:rsid w:val="00333E1D"/>
    <w:rsid w:val="0033554F"/>
    <w:rsid w:val="00337463"/>
    <w:rsid w:val="00342712"/>
    <w:rsid w:val="00347886"/>
    <w:rsid w:val="003511EF"/>
    <w:rsid w:val="00352A44"/>
    <w:rsid w:val="00356EED"/>
    <w:rsid w:val="00361918"/>
    <w:rsid w:val="00363372"/>
    <w:rsid w:val="003634BE"/>
    <w:rsid w:val="003643BF"/>
    <w:rsid w:val="00364570"/>
    <w:rsid w:val="0036785C"/>
    <w:rsid w:val="0037636A"/>
    <w:rsid w:val="003839F4"/>
    <w:rsid w:val="003908EE"/>
    <w:rsid w:val="00391849"/>
    <w:rsid w:val="00393A5B"/>
    <w:rsid w:val="00394901"/>
    <w:rsid w:val="00397F60"/>
    <w:rsid w:val="003A2623"/>
    <w:rsid w:val="003A3016"/>
    <w:rsid w:val="003A3789"/>
    <w:rsid w:val="003B7201"/>
    <w:rsid w:val="003C5BF2"/>
    <w:rsid w:val="003D0D2C"/>
    <w:rsid w:val="003D0D8C"/>
    <w:rsid w:val="003D24F7"/>
    <w:rsid w:val="003E17DE"/>
    <w:rsid w:val="003E2F5C"/>
    <w:rsid w:val="003E7590"/>
    <w:rsid w:val="003F7A23"/>
    <w:rsid w:val="0040065C"/>
    <w:rsid w:val="0040281C"/>
    <w:rsid w:val="004040DD"/>
    <w:rsid w:val="0040583E"/>
    <w:rsid w:val="00406561"/>
    <w:rsid w:val="00412632"/>
    <w:rsid w:val="00412DB0"/>
    <w:rsid w:val="00413338"/>
    <w:rsid w:val="0044483C"/>
    <w:rsid w:val="00447821"/>
    <w:rsid w:val="0045379E"/>
    <w:rsid w:val="00475B0F"/>
    <w:rsid w:val="00480917"/>
    <w:rsid w:val="00484529"/>
    <w:rsid w:val="004849F9"/>
    <w:rsid w:val="00487AD7"/>
    <w:rsid w:val="004909E2"/>
    <w:rsid w:val="00491E1C"/>
    <w:rsid w:val="004927D5"/>
    <w:rsid w:val="004950BF"/>
    <w:rsid w:val="00496BA0"/>
    <w:rsid w:val="0049796B"/>
    <w:rsid w:val="004A078E"/>
    <w:rsid w:val="004A1FA1"/>
    <w:rsid w:val="004A4C16"/>
    <w:rsid w:val="004A6BDB"/>
    <w:rsid w:val="004B137E"/>
    <w:rsid w:val="004C0B48"/>
    <w:rsid w:val="004C12D7"/>
    <w:rsid w:val="004C2132"/>
    <w:rsid w:val="004C2FA3"/>
    <w:rsid w:val="004D5669"/>
    <w:rsid w:val="004E1B03"/>
    <w:rsid w:val="004E3E79"/>
    <w:rsid w:val="004E3E97"/>
    <w:rsid w:val="004E4F0F"/>
    <w:rsid w:val="004F14C4"/>
    <w:rsid w:val="00500A0F"/>
    <w:rsid w:val="00502A2E"/>
    <w:rsid w:val="00503F2A"/>
    <w:rsid w:val="0050485D"/>
    <w:rsid w:val="00504ABA"/>
    <w:rsid w:val="00507258"/>
    <w:rsid w:val="0050755F"/>
    <w:rsid w:val="00511758"/>
    <w:rsid w:val="005129D1"/>
    <w:rsid w:val="00513833"/>
    <w:rsid w:val="00520C10"/>
    <w:rsid w:val="00532874"/>
    <w:rsid w:val="00535BAB"/>
    <w:rsid w:val="00536440"/>
    <w:rsid w:val="00536B73"/>
    <w:rsid w:val="00540A38"/>
    <w:rsid w:val="00542FAD"/>
    <w:rsid w:val="00546648"/>
    <w:rsid w:val="00550363"/>
    <w:rsid w:val="00554E08"/>
    <w:rsid w:val="00561C47"/>
    <w:rsid w:val="00566B8E"/>
    <w:rsid w:val="00567BC4"/>
    <w:rsid w:val="005744A9"/>
    <w:rsid w:val="00574A75"/>
    <w:rsid w:val="00583DFB"/>
    <w:rsid w:val="00585DD4"/>
    <w:rsid w:val="00585FB5"/>
    <w:rsid w:val="00586726"/>
    <w:rsid w:val="00586F95"/>
    <w:rsid w:val="00587C4A"/>
    <w:rsid w:val="0059064C"/>
    <w:rsid w:val="005A3736"/>
    <w:rsid w:val="005A4A21"/>
    <w:rsid w:val="005A55AC"/>
    <w:rsid w:val="005A7DA5"/>
    <w:rsid w:val="005B6818"/>
    <w:rsid w:val="005C340A"/>
    <w:rsid w:val="005C4118"/>
    <w:rsid w:val="005D693D"/>
    <w:rsid w:val="005E29D5"/>
    <w:rsid w:val="005E3473"/>
    <w:rsid w:val="005F011E"/>
    <w:rsid w:val="005F0DAC"/>
    <w:rsid w:val="005F6624"/>
    <w:rsid w:val="005F67CF"/>
    <w:rsid w:val="00600AEC"/>
    <w:rsid w:val="00602168"/>
    <w:rsid w:val="00603AFB"/>
    <w:rsid w:val="00606ED1"/>
    <w:rsid w:val="00613C8D"/>
    <w:rsid w:val="00634DD3"/>
    <w:rsid w:val="00635592"/>
    <w:rsid w:val="0063741D"/>
    <w:rsid w:val="00637A59"/>
    <w:rsid w:val="006419C3"/>
    <w:rsid w:val="00644A87"/>
    <w:rsid w:val="00644CDE"/>
    <w:rsid w:val="00645AE0"/>
    <w:rsid w:val="0064693D"/>
    <w:rsid w:val="00656095"/>
    <w:rsid w:val="00660A5D"/>
    <w:rsid w:val="00663467"/>
    <w:rsid w:val="0066494F"/>
    <w:rsid w:val="006671F7"/>
    <w:rsid w:val="00667E3C"/>
    <w:rsid w:val="00681801"/>
    <w:rsid w:val="0068290F"/>
    <w:rsid w:val="00684F2E"/>
    <w:rsid w:val="00686CF0"/>
    <w:rsid w:val="006873CA"/>
    <w:rsid w:val="00690AC3"/>
    <w:rsid w:val="00693857"/>
    <w:rsid w:val="006B1592"/>
    <w:rsid w:val="006B25A7"/>
    <w:rsid w:val="006B3431"/>
    <w:rsid w:val="006B42DB"/>
    <w:rsid w:val="006B7E6B"/>
    <w:rsid w:val="006C0C4A"/>
    <w:rsid w:val="006C2908"/>
    <w:rsid w:val="006C41B0"/>
    <w:rsid w:val="006C491D"/>
    <w:rsid w:val="006C5E71"/>
    <w:rsid w:val="006C7145"/>
    <w:rsid w:val="006C7173"/>
    <w:rsid w:val="006D1BE7"/>
    <w:rsid w:val="006D20F3"/>
    <w:rsid w:val="006D460F"/>
    <w:rsid w:val="006D7ADE"/>
    <w:rsid w:val="006E1BA8"/>
    <w:rsid w:val="006E1BCE"/>
    <w:rsid w:val="006E622F"/>
    <w:rsid w:val="006E6594"/>
    <w:rsid w:val="006F0038"/>
    <w:rsid w:val="006F6616"/>
    <w:rsid w:val="0070079E"/>
    <w:rsid w:val="00704BE4"/>
    <w:rsid w:val="007066BF"/>
    <w:rsid w:val="00710E69"/>
    <w:rsid w:val="0071156D"/>
    <w:rsid w:val="007160CC"/>
    <w:rsid w:val="00716917"/>
    <w:rsid w:val="00725DB0"/>
    <w:rsid w:val="007269CB"/>
    <w:rsid w:val="00735D44"/>
    <w:rsid w:val="0073716F"/>
    <w:rsid w:val="0074095C"/>
    <w:rsid w:val="007415B5"/>
    <w:rsid w:val="00742A81"/>
    <w:rsid w:val="00742FEE"/>
    <w:rsid w:val="00750DAA"/>
    <w:rsid w:val="00750FAE"/>
    <w:rsid w:val="00751B64"/>
    <w:rsid w:val="00754011"/>
    <w:rsid w:val="00754B8B"/>
    <w:rsid w:val="007574E8"/>
    <w:rsid w:val="00757633"/>
    <w:rsid w:val="00765EB4"/>
    <w:rsid w:val="00766396"/>
    <w:rsid w:val="0076661E"/>
    <w:rsid w:val="00766F37"/>
    <w:rsid w:val="007671E6"/>
    <w:rsid w:val="00771D59"/>
    <w:rsid w:val="00775147"/>
    <w:rsid w:val="00785503"/>
    <w:rsid w:val="00792DE7"/>
    <w:rsid w:val="0079369F"/>
    <w:rsid w:val="00795A71"/>
    <w:rsid w:val="0079771E"/>
    <w:rsid w:val="007A1F92"/>
    <w:rsid w:val="007A4AB7"/>
    <w:rsid w:val="007A5610"/>
    <w:rsid w:val="007A7074"/>
    <w:rsid w:val="007B25D6"/>
    <w:rsid w:val="007C2767"/>
    <w:rsid w:val="007D129D"/>
    <w:rsid w:val="007D21D6"/>
    <w:rsid w:val="007D5DA8"/>
    <w:rsid w:val="007E29C2"/>
    <w:rsid w:val="007F21EA"/>
    <w:rsid w:val="007F5327"/>
    <w:rsid w:val="00804F42"/>
    <w:rsid w:val="008051C6"/>
    <w:rsid w:val="00811DED"/>
    <w:rsid w:val="00813F62"/>
    <w:rsid w:val="00814236"/>
    <w:rsid w:val="00814D24"/>
    <w:rsid w:val="00815105"/>
    <w:rsid w:val="008168FA"/>
    <w:rsid w:val="00817300"/>
    <w:rsid w:val="008202F3"/>
    <w:rsid w:val="00824CAE"/>
    <w:rsid w:val="00825D4A"/>
    <w:rsid w:val="008269F0"/>
    <w:rsid w:val="00826DD6"/>
    <w:rsid w:val="008330EC"/>
    <w:rsid w:val="00835634"/>
    <w:rsid w:val="00836CC5"/>
    <w:rsid w:val="00837501"/>
    <w:rsid w:val="00851ED3"/>
    <w:rsid w:val="00856131"/>
    <w:rsid w:val="008601C7"/>
    <w:rsid w:val="0086057F"/>
    <w:rsid w:val="00862751"/>
    <w:rsid w:val="008670BA"/>
    <w:rsid w:val="008702E8"/>
    <w:rsid w:val="00871101"/>
    <w:rsid w:val="00871AF0"/>
    <w:rsid w:val="00876D12"/>
    <w:rsid w:val="00891005"/>
    <w:rsid w:val="0089193B"/>
    <w:rsid w:val="008A1206"/>
    <w:rsid w:val="008A27A8"/>
    <w:rsid w:val="008A54F4"/>
    <w:rsid w:val="008B1BC3"/>
    <w:rsid w:val="008B5BFB"/>
    <w:rsid w:val="008C1629"/>
    <w:rsid w:val="008C4837"/>
    <w:rsid w:val="008D3BCB"/>
    <w:rsid w:val="008D49E0"/>
    <w:rsid w:val="008E740E"/>
    <w:rsid w:val="008F1A27"/>
    <w:rsid w:val="008F2274"/>
    <w:rsid w:val="008F7EF4"/>
    <w:rsid w:val="00900656"/>
    <w:rsid w:val="00904C6C"/>
    <w:rsid w:val="00906138"/>
    <w:rsid w:val="00915B7D"/>
    <w:rsid w:val="0091791E"/>
    <w:rsid w:val="009202A5"/>
    <w:rsid w:val="00922054"/>
    <w:rsid w:val="00922371"/>
    <w:rsid w:val="00924230"/>
    <w:rsid w:val="00931216"/>
    <w:rsid w:val="00932FE3"/>
    <w:rsid w:val="00936826"/>
    <w:rsid w:val="009377E2"/>
    <w:rsid w:val="00941DD1"/>
    <w:rsid w:val="00942506"/>
    <w:rsid w:val="00944788"/>
    <w:rsid w:val="0094749C"/>
    <w:rsid w:val="009524B7"/>
    <w:rsid w:val="009535A8"/>
    <w:rsid w:val="00957449"/>
    <w:rsid w:val="009602CF"/>
    <w:rsid w:val="00960A23"/>
    <w:rsid w:val="00960C0C"/>
    <w:rsid w:val="00962C8D"/>
    <w:rsid w:val="00962CD8"/>
    <w:rsid w:val="0097222F"/>
    <w:rsid w:val="0097229E"/>
    <w:rsid w:val="00973613"/>
    <w:rsid w:val="009741E5"/>
    <w:rsid w:val="00976333"/>
    <w:rsid w:val="009774AE"/>
    <w:rsid w:val="00981675"/>
    <w:rsid w:val="0098231A"/>
    <w:rsid w:val="00985F22"/>
    <w:rsid w:val="0099142A"/>
    <w:rsid w:val="00992539"/>
    <w:rsid w:val="00996978"/>
    <w:rsid w:val="009A2DB0"/>
    <w:rsid w:val="009A653D"/>
    <w:rsid w:val="009A6FF3"/>
    <w:rsid w:val="009B0046"/>
    <w:rsid w:val="009B2B86"/>
    <w:rsid w:val="009B32BF"/>
    <w:rsid w:val="009B3DF3"/>
    <w:rsid w:val="009C02A8"/>
    <w:rsid w:val="009C2894"/>
    <w:rsid w:val="009C29D7"/>
    <w:rsid w:val="009C5782"/>
    <w:rsid w:val="009C7B60"/>
    <w:rsid w:val="009D0209"/>
    <w:rsid w:val="009D09F9"/>
    <w:rsid w:val="009D1109"/>
    <w:rsid w:val="009D4AAF"/>
    <w:rsid w:val="009E0750"/>
    <w:rsid w:val="009E1297"/>
    <w:rsid w:val="009E7D45"/>
    <w:rsid w:val="009F2112"/>
    <w:rsid w:val="009F3307"/>
    <w:rsid w:val="009F73E1"/>
    <w:rsid w:val="00A015EC"/>
    <w:rsid w:val="00A03421"/>
    <w:rsid w:val="00A04EEF"/>
    <w:rsid w:val="00A057F1"/>
    <w:rsid w:val="00A06F6D"/>
    <w:rsid w:val="00A0714A"/>
    <w:rsid w:val="00A12728"/>
    <w:rsid w:val="00A2369B"/>
    <w:rsid w:val="00A346FB"/>
    <w:rsid w:val="00A412F3"/>
    <w:rsid w:val="00A415B3"/>
    <w:rsid w:val="00A45651"/>
    <w:rsid w:val="00A508A4"/>
    <w:rsid w:val="00A53E96"/>
    <w:rsid w:val="00A54479"/>
    <w:rsid w:val="00A60CB7"/>
    <w:rsid w:val="00A623C8"/>
    <w:rsid w:val="00A6394C"/>
    <w:rsid w:val="00A63F0C"/>
    <w:rsid w:val="00A64A24"/>
    <w:rsid w:val="00A70E51"/>
    <w:rsid w:val="00A72179"/>
    <w:rsid w:val="00A77786"/>
    <w:rsid w:val="00A92A67"/>
    <w:rsid w:val="00AA10FF"/>
    <w:rsid w:val="00AA24BC"/>
    <w:rsid w:val="00AA6CA2"/>
    <w:rsid w:val="00AA7612"/>
    <w:rsid w:val="00AB1163"/>
    <w:rsid w:val="00AB600B"/>
    <w:rsid w:val="00AB7095"/>
    <w:rsid w:val="00AC0231"/>
    <w:rsid w:val="00AC395D"/>
    <w:rsid w:val="00AC41CB"/>
    <w:rsid w:val="00AC584E"/>
    <w:rsid w:val="00AD574D"/>
    <w:rsid w:val="00AD5A85"/>
    <w:rsid w:val="00AE1D4F"/>
    <w:rsid w:val="00AE2359"/>
    <w:rsid w:val="00AE26BC"/>
    <w:rsid w:val="00AE393C"/>
    <w:rsid w:val="00AE7302"/>
    <w:rsid w:val="00AF14AF"/>
    <w:rsid w:val="00AF1B55"/>
    <w:rsid w:val="00AF5ED6"/>
    <w:rsid w:val="00B006A9"/>
    <w:rsid w:val="00B04145"/>
    <w:rsid w:val="00B048B1"/>
    <w:rsid w:val="00B07908"/>
    <w:rsid w:val="00B11730"/>
    <w:rsid w:val="00B117C8"/>
    <w:rsid w:val="00B13CFB"/>
    <w:rsid w:val="00B15637"/>
    <w:rsid w:val="00B16C3A"/>
    <w:rsid w:val="00B16C86"/>
    <w:rsid w:val="00B20AE4"/>
    <w:rsid w:val="00B24454"/>
    <w:rsid w:val="00B24FD7"/>
    <w:rsid w:val="00B26723"/>
    <w:rsid w:val="00B331E2"/>
    <w:rsid w:val="00B33D5B"/>
    <w:rsid w:val="00B41F06"/>
    <w:rsid w:val="00B41F67"/>
    <w:rsid w:val="00B4373C"/>
    <w:rsid w:val="00B51AF6"/>
    <w:rsid w:val="00B52E7E"/>
    <w:rsid w:val="00B55C57"/>
    <w:rsid w:val="00B563BD"/>
    <w:rsid w:val="00B563D7"/>
    <w:rsid w:val="00B626DF"/>
    <w:rsid w:val="00B63A54"/>
    <w:rsid w:val="00B6468B"/>
    <w:rsid w:val="00B70D9A"/>
    <w:rsid w:val="00B771DA"/>
    <w:rsid w:val="00B87B1B"/>
    <w:rsid w:val="00B91128"/>
    <w:rsid w:val="00B91800"/>
    <w:rsid w:val="00B93222"/>
    <w:rsid w:val="00B96680"/>
    <w:rsid w:val="00BB1F5F"/>
    <w:rsid w:val="00BB24F8"/>
    <w:rsid w:val="00BB463D"/>
    <w:rsid w:val="00BB5BD8"/>
    <w:rsid w:val="00BB70C6"/>
    <w:rsid w:val="00BC3981"/>
    <w:rsid w:val="00BD5EC0"/>
    <w:rsid w:val="00BF1078"/>
    <w:rsid w:val="00C01592"/>
    <w:rsid w:val="00C02D31"/>
    <w:rsid w:val="00C03889"/>
    <w:rsid w:val="00C05BAB"/>
    <w:rsid w:val="00C06243"/>
    <w:rsid w:val="00C06C89"/>
    <w:rsid w:val="00C108D6"/>
    <w:rsid w:val="00C128EE"/>
    <w:rsid w:val="00C12CF3"/>
    <w:rsid w:val="00C1369C"/>
    <w:rsid w:val="00C14625"/>
    <w:rsid w:val="00C15284"/>
    <w:rsid w:val="00C30532"/>
    <w:rsid w:val="00C30DB9"/>
    <w:rsid w:val="00C32F42"/>
    <w:rsid w:val="00C36DA1"/>
    <w:rsid w:val="00C54365"/>
    <w:rsid w:val="00C56428"/>
    <w:rsid w:val="00C5742E"/>
    <w:rsid w:val="00C700EC"/>
    <w:rsid w:val="00C90E9E"/>
    <w:rsid w:val="00C9283F"/>
    <w:rsid w:val="00C9530F"/>
    <w:rsid w:val="00CA0AF6"/>
    <w:rsid w:val="00CA12D3"/>
    <w:rsid w:val="00CA1CA5"/>
    <w:rsid w:val="00CA230A"/>
    <w:rsid w:val="00CA5934"/>
    <w:rsid w:val="00CB15CD"/>
    <w:rsid w:val="00CB47B1"/>
    <w:rsid w:val="00CB7F6E"/>
    <w:rsid w:val="00CC01DB"/>
    <w:rsid w:val="00CC2753"/>
    <w:rsid w:val="00CC64CD"/>
    <w:rsid w:val="00CC747F"/>
    <w:rsid w:val="00CD2A9E"/>
    <w:rsid w:val="00CD6255"/>
    <w:rsid w:val="00CE003D"/>
    <w:rsid w:val="00CE06C0"/>
    <w:rsid w:val="00CE07A9"/>
    <w:rsid w:val="00CE5314"/>
    <w:rsid w:val="00CE5DE1"/>
    <w:rsid w:val="00CF2072"/>
    <w:rsid w:val="00D121CC"/>
    <w:rsid w:val="00D12C85"/>
    <w:rsid w:val="00D13138"/>
    <w:rsid w:val="00D15C02"/>
    <w:rsid w:val="00D165CE"/>
    <w:rsid w:val="00D2230F"/>
    <w:rsid w:val="00D23EAC"/>
    <w:rsid w:val="00D34440"/>
    <w:rsid w:val="00D36858"/>
    <w:rsid w:val="00D373EC"/>
    <w:rsid w:val="00D42D4F"/>
    <w:rsid w:val="00D45607"/>
    <w:rsid w:val="00D64E98"/>
    <w:rsid w:val="00D72021"/>
    <w:rsid w:val="00D737FE"/>
    <w:rsid w:val="00D747F1"/>
    <w:rsid w:val="00D84C2A"/>
    <w:rsid w:val="00D86581"/>
    <w:rsid w:val="00D93B24"/>
    <w:rsid w:val="00D94003"/>
    <w:rsid w:val="00D95A5C"/>
    <w:rsid w:val="00DA1853"/>
    <w:rsid w:val="00DA36EB"/>
    <w:rsid w:val="00DA3AB3"/>
    <w:rsid w:val="00DA442E"/>
    <w:rsid w:val="00DA7F9F"/>
    <w:rsid w:val="00DB43F7"/>
    <w:rsid w:val="00DC0C9B"/>
    <w:rsid w:val="00DC2BC7"/>
    <w:rsid w:val="00DD0FC3"/>
    <w:rsid w:val="00DD19B1"/>
    <w:rsid w:val="00DD246B"/>
    <w:rsid w:val="00DD31B8"/>
    <w:rsid w:val="00DD3B8B"/>
    <w:rsid w:val="00DD4906"/>
    <w:rsid w:val="00DE2C76"/>
    <w:rsid w:val="00DF10F3"/>
    <w:rsid w:val="00DF30FE"/>
    <w:rsid w:val="00DF3FBF"/>
    <w:rsid w:val="00DF7BA3"/>
    <w:rsid w:val="00E02CEC"/>
    <w:rsid w:val="00E10F38"/>
    <w:rsid w:val="00E23664"/>
    <w:rsid w:val="00E272B9"/>
    <w:rsid w:val="00E2765E"/>
    <w:rsid w:val="00E27F55"/>
    <w:rsid w:val="00E30DCC"/>
    <w:rsid w:val="00E327D9"/>
    <w:rsid w:val="00E351CD"/>
    <w:rsid w:val="00E365A9"/>
    <w:rsid w:val="00E36E14"/>
    <w:rsid w:val="00E44655"/>
    <w:rsid w:val="00E4562B"/>
    <w:rsid w:val="00E4612B"/>
    <w:rsid w:val="00E46E8C"/>
    <w:rsid w:val="00E46F73"/>
    <w:rsid w:val="00E55E72"/>
    <w:rsid w:val="00E5681A"/>
    <w:rsid w:val="00E60D9D"/>
    <w:rsid w:val="00E61590"/>
    <w:rsid w:val="00E712CE"/>
    <w:rsid w:val="00E763EA"/>
    <w:rsid w:val="00E8539A"/>
    <w:rsid w:val="00E934A5"/>
    <w:rsid w:val="00EA598B"/>
    <w:rsid w:val="00EB3925"/>
    <w:rsid w:val="00EB3B69"/>
    <w:rsid w:val="00EB4D31"/>
    <w:rsid w:val="00EB78DE"/>
    <w:rsid w:val="00EB798E"/>
    <w:rsid w:val="00EC678E"/>
    <w:rsid w:val="00ED291A"/>
    <w:rsid w:val="00ED35EE"/>
    <w:rsid w:val="00ED69ED"/>
    <w:rsid w:val="00EE73DB"/>
    <w:rsid w:val="00EF1519"/>
    <w:rsid w:val="00EF1C25"/>
    <w:rsid w:val="00F0382B"/>
    <w:rsid w:val="00F06E16"/>
    <w:rsid w:val="00F10E11"/>
    <w:rsid w:val="00F12875"/>
    <w:rsid w:val="00F225EC"/>
    <w:rsid w:val="00F2337A"/>
    <w:rsid w:val="00F25DC8"/>
    <w:rsid w:val="00F27336"/>
    <w:rsid w:val="00F315A5"/>
    <w:rsid w:val="00F45A1E"/>
    <w:rsid w:val="00F51305"/>
    <w:rsid w:val="00F52ADD"/>
    <w:rsid w:val="00F60D03"/>
    <w:rsid w:val="00F61D58"/>
    <w:rsid w:val="00F80B76"/>
    <w:rsid w:val="00F8333F"/>
    <w:rsid w:val="00F8716A"/>
    <w:rsid w:val="00F918DF"/>
    <w:rsid w:val="00F931FC"/>
    <w:rsid w:val="00F94105"/>
    <w:rsid w:val="00F94679"/>
    <w:rsid w:val="00F95764"/>
    <w:rsid w:val="00FA0C29"/>
    <w:rsid w:val="00FA1497"/>
    <w:rsid w:val="00FA1F74"/>
    <w:rsid w:val="00FA2974"/>
    <w:rsid w:val="00FA5336"/>
    <w:rsid w:val="00FC7305"/>
    <w:rsid w:val="00FD25F6"/>
    <w:rsid w:val="00FD49CA"/>
    <w:rsid w:val="00FE348D"/>
    <w:rsid w:val="00FE65D7"/>
    <w:rsid w:val="00FF2386"/>
    <w:rsid w:val="00FF2D20"/>
    <w:rsid w:val="00FF5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07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F2072"/>
  </w:style>
  <w:style w:type="paragraph" w:styleId="ListParagraph">
    <w:name w:val="List Paragraph"/>
    <w:basedOn w:val="Normal"/>
    <w:uiPriority w:val="34"/>
    <w:qFormat/>
    <w:rsid w:val="00F52ADD"/>
    <w:pPr>
      <w:ind w:left="720"/>
      <w:contextualSpacing/>
    </w:pPr>
  </w:style>
  <w:style w:type="paragraph" w:styleId="BalloonText">
    <w:name w:val="Balloon Text"/>
    <w:basedOn w:val="Normal"/>
    <w:link w:val="BalloonTextChar"/>
    <w:uiPriority w:val="99"/>
    <w:semiHidden/>
    <w:unhideWhenUsed/>
    <w:rsid w:val="009823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31A"/>
    <w:rPr>
      <w:rFonts w:ascii="Tahoma" w:hAnsi="Tahoma" w:cs="Tahoma"/>
      <w:sz w:val="16"/>
      <w:szCs w:val="16"/>
    </w:rPr>
  </w:style>
  <w:style w:type="character" w:styleId="Hyperlink">
    <w:name w:val="Hyperlink"/>
    <w:basedOn w:val="DefaultParagraphFont"/>
    <w:uiPriority w:val="99"/>
    <w:unhideWhenUsed/>
    <w:rsid w:val="002A79AC"/>
    <w:rPr>
      <w:color w:val="0000FF" w:themeColor="hyperlink"/>
      <w:u w:val="single"/>
    </w:rPr>
  </w:style>
  <w:style w:type="paragraph" w:styleId="Header">
    <w:name w:val="header"/>
    <w:basedOn w:val="Normal"/>
    <w:link w:val="HeaderChar"/>
    <w:uiPriority w:val="99"/>
    <w:unhideWhenUsed/>
    <w:rsid w:val="00E45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62B"/>
  </w:style>
  <w:style w:type="paragraph" w:styleId="Footer">
    <w:name w:val="footer"/>
    <w:basedOn w:val="Normal"/>
    <w:link w:val="FooterChar"/>
    <w:uiPriority w:val="99"/>
    <w:unhideWhenUsed/>
    <w:rsid w:val="00E45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6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07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F2072"/>
  </w:style>
  <w:style w:type="paragraph" w:styleId="ListParagraph">
    <w:name w:val="List Paragraph"/>
    <w:basedOn w:val="Normal"/>
    <w:uiPriority w:val="34"/>
    <w:qFormat/>
    <w:rsid w:val="00F52ADD"/>
    <w:pPr>
      <w:ind w:left="720"/>
      <w:contextualSpacing/>
    </w:pPr>
  </w:style>
  <w:style w:type="paragraph" w:styleId="BalloonText">
    <w:name w:val="Balloon Text"/>
    <w:basedOn w:val="Normal"/>
    <w:link w:val="BalloonTextChar"/>
    <w:uiPriority w:val="99"/>
    <w:semiHidden/>
    <w:unhideWhenUsed/>
    <w:rsid w:val="009823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31A"/>
    <w:rPr>
      <w:rFonts w:ascii="Tahoma" w:hAnsi="Tahoma" w:cs="Tahoma"/>
      <w:sz w:val="16"/>
      <w:szCs w:val="16"/>
    </w:rPr>
  </w:style>
  <w:style w:type="character" w:styleId="Hyperlink">
    <w:name w:val="Hyperlink"/>
    <w:basedOn w:val="DefaultParagraphFont"/>
    <w:uiPriority w:val="99"/>
    <w:unhideWhenUsed/>
    <w:rsid w:val="002A79AC"/>
    <w:rPr>
      <w:color w:val="0000FF" w:themeColor="hyperlink"/>
      <w:u w:val="single"/>
    </w:rPr>
  </w:style>
  <w:style w:type="paragraph" w:styleId="Header">
    <w:name w:val="header"/>
    <w:basedOn w:val="Normal"/>
    <w:link w:val="HeaderChar"/>
    <w:uiPriority w:val="99"/>
    <w:unhideWhenUsed/>
    <w:rsid w:val="00E45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62B"/>
  </w:style>
  <w:style w:type="paragraph" w:styleId="Footer">
    <w:name w:val="footer"/>
    <w:basedOn w:val="Normal"/>
    <w:link w:val="FooterChar"/>
    <w:uiPriority w:val="99"/>
    <w:unhideWhenUsed/>
    <w:rsid w:val="00E45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4112">
      <w:bodyDiv w:val="1"/>
      <w:marLeft w:val="0"/>
      <w:marRight w:val="0"/>
      <w:marTop w:val="0"/>
      <w:marBottom w:val="0"/>
      <w:divBdr>
        <w:top w:val="none" w:sz="0" w:space="0" w:color="auto"/>
        <w:left w:val="none" w:sz="0" w:space="0" w:color="auto"/>
        <w:bottom w:val="none" w:sz="0" w:space="0" w:color="auto"/>
        <w:right w:val="none" w:sz="0" w:space="0" w:color="auto"/>
      </w:divBdr>
      <w:divsChild>
        <w:div w:id="16666691">
          <w:marLeft w:val="0"/>
          <w:marRight w:val="0"/>
          <w:marTop w:val="0"/>
          <w:marBottom w:val="0"/>
          <w:divBdr>
            <w:top w:val="none" w:sz="0" w:space="0" w:color="auto"/>
            <w:left w:val="none" w:sz="0" w:space="0" w:color="auto"/>
            <w:bottom w:val="none" w:sz="0" w:space="0" w:color="auto"/>
            <w:right w:val="none" w:sz="0" w:space="0" w:color="auto"/>
          </w:divBdr>
        </w:div>
        <w:div w:id="859123234">
          <w:marLeft w:val="0"/>
          <w:marRight w:val="0"/>
          <w:marTop w:val="0"/>
          <w:marBottom w:val="0"/>
          <w:divBdr>
            <w:top w:val="none" w:sz="0" w:space="0" w:color="auto"/>
            <w:left w:val="none" w:sz="0" w:space="0" w:color="auto"/>
            <w:bottom w:val="none" w:sz="0" w:space="0" w:color="auto"/>
            <w:right w:val="none" w:sz="0" w:space="0" w:color="auto"/>
          </w:divBdr>
        </w:div>
        <w:div w:id="1708484572">
          <w:marLeft w:val="0"/>
          <w:marRight w:val="0"/>
          <w:marTop w:val="0"/>
          <w:marBottom w:val="0"/>
          <w:divBdr>
            <w:top w:val="none" w:sz="0" w:space="0" w:color="auto"/>
            <w:left w:val="none" w:sz="0" w:space="0" w:color="auto"/>
            <w:bottom w:val="none" w:sz="0" w:space="0" w:color="auto"/>
            <w:right w:val="none" w:sz="0" w:space="0" w:color="auto"/>
          </w:divBdr>
        </w:div>
      </w:divsChild>
    </w:div>
    <w:div w:id="120228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248D0-4BB1-4979-AA44-518BDAC1F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UC</Company>
  <LinksUpToDate>false</LinksUpToDate>
  <CharactersWithSpaces>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Stacia Watkins</dc:creator>
  <cp:lastModifiedBy>Stacia Watkins</cp:lastModifiedBy>
  <cp:revision>2</cp:revision>
  <cp:lastPrinted>2024-04-19T21:22:00Z</cp:lastPrinted>
  <dcterms:created xsi:type="dcterms:W3CDTF">2024-05-16T16:12:00Z</dcterms:created>
  <dcterms:modified xsi:type="dcterms:W3CDTF">2024-05-16T16:12:00Z</dcterms:modified>
</cp:coreProperties>
</file>