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239E" w14:textId="77777777" w:rsidR="00C8636C" w:rsidRDefault="00C8636C" w:rsidP="00C8636C">
      <w:pPr>
        <w:jc w:val="center"/>
      </w:pPr>
      <w:r>
        <w:rPr>
          <w:noProof/>
        </w:rPr>
        <w:drawing>
          <wp:inline distT="0" distB="0" distL="0" distR="0" wp14:anchorId="655C7C0C" wp14:editId="280FD172">
            <wp:extent cx="1207770" cy="931545"/>
            <wp:effectExtent l="19050" t="0" r="0" b="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62AFB" w14:textId="77777777" w:rsidR="00C8636C" w:rsidRDefault="00C8636C" w:rsidP="00C8636C">
      <w:pPr>
        <w:jc w:val="center"/>
      </w:pPr>
    </w:p>
    <w:p w14:paraId="714BBD11" w14:textId="77777777" w:rsidR="00C8636C" w:rsidRDefault="00C8636C" w:rsidP="00C8636C">
      <w:pPr>
        <w:jc w:val="center"/>
      </w:pPr>
    </w:p>
    <w:p w14:paraId="01A125DF" w14:textId="000B36E9" w:rsidR="00C8636C" w:rsidRDefault="00C149D5" w:rsidP="00C8636C">
      <w:pPr>
        <w:jc w:val="center"/>
        <w:rPr>
          <w:sz w:val="28"/>
          <w:szCs w:val="28"/>
        </w:rPr>
      </w:pPr>
      <w:r>
        <w:rPr>
          <w:sz w:val="28"/>
          <w:szCs w:val="28"/>
        </w:rPr>
        <w:t>Governing Board Meeting</w:t>
      </w:r>
    </w:p>
    <w:p w14:paraId="1E3696AF" w14:textId="77777777" w:rsidR="00C8636C" w:rsidRDefault="00C8636C" w:rsidP="00C8636C">
      <w:pPr>
        <w:jc w:val="center"/>
        <w:rPr>
          <w:sz w:val="28"/>
          <w:szCs w:val="28"/>
        </w:rPr>
      </w:pPr>
    </w:p>
    <w:p w14:paraId="2F3F73AB" w14:textId="77777777" w:rsidR="00C8636C" w:rsidRDefault="00C8636C" w:rsidP="00C8636C">
      <w:pPr>
        <w:jc w:val="center"/>
      </w:pPr>
      <w:r>
        <w:t>6844 South Navigator Drive</w:t>
      </w:r>
    </w:p>
    <w:p w14:paraId="30454006" w14:textId="77777777" w:rsidR="00C8636C" w:rsidRPr="00D17E41" w:rsidRDefault="00C8636C" w:rsidP="00C8636C">
      <w:pPr>
        <w:jc w:val="center"/>
        <w:rPr>
          <w:sz w:val="28"/>
          <w:szCs w:val="28"/>
        </w:rPr>
      </w:pPr>
      <w:r>
        <w:t>West Jordan, Utah</w:t>
      </w:r>
    </w:p>
    <w:p w14:paraId="6BB600A7" w14:textId="77777777" w:rsidR="00C8636C" w:rsidRDefault="00C8636C" w:rsidP="00C8636C">
      <w:pPr>
        <w:jc w:val="center"/>
      </w:pPr>
    </w:p>
    <w:p w14:paraId="40440064" w14:textId="4075062C" w:rsidR="00C8636C" w:rsidRPr="00BD405F" w:rsidRDefault="00C8636C" w:rsidP="00C8636C">
      <w:pPr>
        <w:jc w:val="center"/>
      </w:pPr>
      <w:r w:rsidRPr="00BD405F">
        <w:t xml:space="preserve">Thursday, </w:t>
      </w:r>
      <w:r w:rsidR="00B30B75">
        <w:t>April 1</w:t>
      </w:r>
      <w:r w:rsidR="000D06EC">
        <w:t>8</w:t>
      </w:r>
      <w:r>
        <w:t xml:space="preserve">, </w:t>
      </w:r>
      <w:r w:rsidR="000D06EC">
        <w:t>2024</w:t>
      </w:r>
    </w:p>
    <w:p w14:paraId="0BCFC5FC" w14:textId="4E66AFC9" w:rsidR="00C8636C" w:rsidRDefault="00C8636C" w:rsidP="00C8636C">
      <w:pPr>
        <w:jc w:val="center"/>
      </w:pPr>
      <w:r>
        <w:t>6:</w:t>
      </w:r>
      <w:r w:rsidR="00C149D5">
        <w:t>0</w:t>
      </w:r>
      <w:r>
        <w:t xml:space="preserve">0 </w:t>
      </w:r>
      <w:r w:rsidRPr="00363A9D">
        <w:t>p.m.</w:t>
      </w:r>
      <w:r>
        <w:t xml:space="preserve"> – </w:t>
      </w:r>
      <w:r w:rsidR="00C149D5">
        <w:t>7:00</w:t>
      </w:r>
      <w:r>
        <w:t xml:space="preserve"> p.m.</w:t>
      </w:r>
    </w:p>
    <w:p w14:paraId="3CEB1D3A" w14:textId="77777777" w:rsidR="00C8636C" w:rsidRDefault="00C8636C" w:rsidP="00C8636C">
      <w:pPr>
        <w:jc w:val="center"/>
      </w:pPr>
    </w:p>
    <w:p w14:paraId="22CD1B41" w14:textId="77777777" w:rsidR="00C8636C" w:rsidRDefault="00C8636C" w:rsidP="00C8636C">
      <w:pPr>
        <w:jc w:val="center"/>
      </w:pPr>
    </w:p>
    <w:p w14:paraId="319B56A5" w14:textId="0247F1C6" w:rsidR="00C8636C" w:rsidRPr="00BA5B13" w:rsidRDefault="00C8636C" w:rsidP="00C8636C">
      <w:r w:rsidRPr="00BA5B13">
        <w:t>I.     Call to Order/Welcome</w:t>
      </w:r>
      <w:r w:rsidR="00B12465">
        <w:t xml:space="preserve"> at 6:13 p.m.</w:t>
      </w:r>
    </w:p>
    <w:p w14:paraId="2F57BD1A" w14:textId="33EAE995" w:rsidR="00C8636C" w:rsidRPr="00BA5B13" w:rsidRDefault="00C8636C" w:rsidP="00C8636C">
      <w:r w:rsidRPr="00BA5B13">
        <w:t xml:space="preserve">II.    Public Comment </w:t>
      </w:r>
      <w:r w:rsidR="00B12465">
        <w:t>- None</w:t>
      </w:r>
    </w:p>
    <w:p w14:paraId="53FE5B05" w14:textId="77777777" w:rsidR="00C8636C" w:rsidRPr="00BA5B13" w:rsidRDefault="00C8636C" w:rsidP="00C8636C">
      <w:r w:rsidRPr="00BA5B13">
        <w:t>III.   Governance</w:t>
      </w:r>
    </w:p>
    <w:p w14:paraId="2C0119CE" w14:textId="77777777" w:rsidR="00BB33C1" w:rsidRDefault="007B3135" w:rsidP="00C8636C">
      <w:pPr>
        <w:pStyle w:val="ListParagraph"/>
        <w:numPr>
          <w:ilvl w:val="0"/>
          <w:numId w:val="1"/>
        </w:numPr>
      </w:pPr>
      <w:r>
        <w:t>Board Training</w:t>
      </w:r>
      <w:r w:rsidR="000D06EC">
        <w:t>/Policy Review</w:t>
      </w:r>
      <w:r w:rsidR="00B12465">
        <w:t xml:space="preserve"> </w:t>
      </w:r>
    </w:p>
    <w:p w14:paraId="30A40FF4" w14:textId="55AEBFCE" w:rsidR="007B3135" w:rsidRDefault="00B12465" w:rsidP="00BB33C1">
      <w:pPr>
        <w:pStyle w:val="ListParagraph"/>
        <w:numPr>
          <w:ilvl w:val="1"/>
          <w:numId w:val="1"/>
        </w:numPr>
      </w:pPr>
      <w:r>
        <w:t>Fernando Cruz presented the Seven Absolutely Universal, Non-Negotiable, Unchanging Principles of Good Charter School Governance by Brian Carpenter. Jake will present board training in May.</w:t>
      </w:r>
    </w:p>
    <w:p w14:paraId="5405D923" w14:textId="0F870F60" w:rsidR="00C8636C" w:rsidRPr="001B0C38" w:rsidRDefault="00C8636C" w:rsidP="00C8636C">
      <w:pPr>
        <w:pStyle w:val="ListParagraph"/>
        <w:numPr>
          <w:ilvl w:val="0"/>
          <w:numId w:val="1"/>
        </w:numPr>
      </w:pPr>
      <w:r w:rsidRPr="00734E16">
        <w:t xml:space="preserve">Monthly Board Meeting Minutes Approval </w:t>
      </w:r>
      <w:r w:rsidRPr="00734E16">
        <w:rPr>
          <w:sz w:val="20"/>
          <w:szCs w:val="20"/>
        </w:rPr>
        <w:t>(</w:t>
      </w:r>
      <w:r w:rsidRPr="001B0C38">
        <w:t>Board action may be required)</w:t>
      </w:r>
      <w:r w:rsidR="00D86533" w:rsidRPr="001B0C38">
        <w:t xml:space="preserve"> </w:t>
      </w:r>
    </w:p>
    <w:p w14:paraId="7654A970" w14:textId="2A7728F1" w:rsidR="00BB33C1" w:rsidRPr="001B0C38" w:rsidRDefault="00BB33C1" w:rsidP="00BB33C1">
      <w:pPr>
        <w:pStyle w:val="ListParagraph"/>
        <w:numPr>
          <w:ilvl w:val="1"/>
          <w:numId w:val="1"/>
        </w:numPr>
      </w:pPr>
      <w:r w:rsidRPr="001B0C38">
        <w:t xml:space="preserve">Jake made a motion to approve the March 21, </w:t>
      </w:r>
      <w:proofErr w:type="gramStart"/>
      <w:r w:rsidRPr="001B0C38">
        <w:t>2024</w:t>
      </w:r>
      <w:proofErr w:type="gramEnd"/>
      <w:r w:rsidRPr="001B0C38">
        <w:t xml:space="preserve"> Board Meeting Minutes. Fernando seconded the motion. Roll Call: Jake – yes; Kristi – yes; Fernando yes. Motion passed.</w:t>
      </w:r>
    </w:p>
    <w:p w14:paraId="7F67E8FB" w14:textId="77777777" w:rsidR="00C8636C" w:rsidRPr="001B0C38" w:rsidRDefault="00C8636C" w:rsidP="00C8636C">
      <w:pPr>
        <w:pStyle w:val="ListParagraph"/>
        <w:numPr>
          <w:ilvl w:val="0"/>
          <w:numId w:val="1"/>
        </w:numPr>
      </w:pPr>
      <w:r w:rsidRPr="001B0C38">
        <w:t>“Closed Session, as necessary, to discuss allowed items” (Board action may be required)</w:t>
      </w:r>
    </w:p>
    <w:p w14:paraId="658F7490" w14:textId="78307A2C" w:rsidR="00BB33C1" w:rsidRPr="001B0C38" w:rsidRDefault="00BB33C1" w:rsidP="00BB33C1">
      <w:pPr>
        <w:pStyle w:val="ListParagraph"/>
        <w:numPr>
          <w:ilvl w:val="1"/>
          <w:numId w:val="1"/>
        </w:numPr>
      </w:pPr>
      <w:r w:rsidRPr="001B0C38">
        <w:t xml:space="preserve">Not </w:t>
      </w:r>
      <w:r w:rsidR="002A58E7" w:rsidRPr="001B0C38">
        <w:t>Needed this time</w:t>
      </w:r>
    </w:p>
    <w:p w14:paraId="6AA25A7B" w14:textId="77777777" w:rsidR="000D06EC" w:rsidRPr="00BA5B13" w:rsidRDefault="000D06EC" w:rsidP="000D06EC"/>
    <w:p w14:paraId="048B6BBA" w14:textId="09BBC7AD" w:rsidR="002A58E7" w:rsidRDefault="00C8636C" w:rsidP="002A58E7">
      <w:r w:rsidRPr="00BA5B13">
        <w:t>IV.  Director’s Report</w:t>
      </w:r>
    </w:p>
    <w:p w14:paraId="74C56F1B" w14:textId="3E0C3EC7" w:rsidR="002A58E7" w:rsidRDefault="002A58E7" w:rsidP="002A58E7">
      <w:pPr>
        <w:pStyle w:val="ListParagraph"/>
        <w:numPr>
          <w:ilvl w:val="0"/>
          <w:numId w:val="3"/>
        </w:numPr>
      </w:pPr>
      <w:r>
        <w:t>Volunteer</w:t>
      </w:r>
      <w:r w:rsidR="00037287">
        <w:t xml:space="preserve"> – 1070.75 hours have been volunteered. </w:t>
      </w:r>
      <w:r w:rsidR="008C583E">
        <w:t>Spirit Week helped with hours. We have several parents who have gotten their background check so they can volunteer in the school and on field trips.</w:t>
      </w:r>
    </w:p>
    <w:p w14:paraId="4BFA1347" w14:textId="74B4D1C9" w:rsidR="00CD2DFC" w:rsidRDefault="00CD2DFC" w:rsidP="002A58E7">
      <w:pPr>
        <w:pStyle w:val="ListParagraph"/>
        <w:numPr>
          <w:ilvl w:val="0"/>
          <w:numId w:val="3"/>
        </w:numPr>
      </w:pPr>
      <w:r>
        <w:t xml:space="preserve">Student Achievement – in process of taking the RISE test. The school gets immediate feedback on the test </w:t>
      </w:r>
      <w:proofErr w:type="gramStart"/>
      <w:r>
        <w:t>results</w:t>
      </w:r>
      <w:proofErr w:type="gramEnd"/>
      <w:r>
        <w:t xml:space="preserve"> but</w:t>
      </w:r>
      <w:r w:rsidR="00161C1E">
        <w:t xml:space="preserve"> they are often adjusted by the state. They have started the K-3 </w:t>
      </w:r>
      <w:proofErr w:type="spellStart"/>
      <w:r w:rsidR="00161C1E">
        <w:t>Acadience</w:t>
      </w:r>
      <w:proofErr w:type="spellEnd"/>
      <w:r w:rsidR="00161C1E">
        <w:t xml:space="preserve"> testing in Reading and Math. Don’t have the results from those tests yet. </w:t>
      </w:r>
    </w:p>
    <w:p w14:paraId="2F70329D" w14:textId="18B44C99" w:rsidR="00E2529B" w:rsidRDefault="00E2529B" w:rsidP="002A58E7">
      <w:pPr>
        <w:pStyle w:val="ListParagraph"/>
        <w:numPr>
          <w:ilvl w:val="0"/>
          <w:numId w:val="3"/>
        </w:numPr>
      </w:pPr>
      <w:r>
        <w:t>Character Development – during Spirit Week they set up pen pals, continued the Junior High buddy</w:t>
      </w:r>
      <w:r w:rsidR="00857E85">
        <w:t>, had fun activities for each grade level. Ended the week with the Saxon Math/Food Drive</w:t>
      </w:r>
      <w:r w:rsidR="00627E79">
        <w:t xml:space="preserve"> where they were able to collect 2308 pounds of food to donate to the Utah Food Bank.</w:t>
      </w:r>
      <w:r w:rsidR="001B0C38">
        <w:t xml:space="preserve"> </w:t>
      </w:r>
      <w:proofErr w:type="gramStart"/>
      <w:r w:rsidR="001B0C38">
        <w:t>They did collect</w:t>
      </w:r>
      <w:proofErr w:type="gramEnd"/>
      <w:r w:rsidR="001B0C38">
        <w:t xml:space="preserve"> a lot of Ramen Noodles.</w:t>
      </w:r>
    </w:p>
    <w:p w14:paraId="4D0D76BE" w14:textId="5D942FB0" w:rsidR="000D06EC" w:rsidRDefault="00B40C24" w:rsidP="009F0FC2">
      <w:pPr>
        <w:pStyle w:val="ListParagraph"/>
        <w:numPr>
          <w:ilvl w:val="0"/>
          <w:numId w:val="3"/>
        </w:numPr>
      </w:pPr>
      <w:r>
        <w:t>Core Knowledge Night was well attended</w:t>
      </w:r>
      <w:r w:rsidR="000644E4">
        <w:t>.</w:t>
      </w:r>
      <w:r w:rsidR="00B5409D">
        <w:t xml:space="preserve"> </w:t>
      </w:r>
    </w:p>
    <w:p w14:paraId="3BC121E8" w14:textId="52585C64" w:rsidR="00607F0E" w:rsidRDefault="00607F0E" w:rsidP="009F0FC2">
      <w:pPr>
        <w:pStyle w:val="ListParagraph"/>
        <w:numPr>
          <w:ilvl w:val="0"/>
          <w:numId w:val="3"/>
        </w:numPr>
      </w:pPr>
      <w:r>
        <w:t xml:space="preserve">Enrollment – 400 current </w:t>
      </w:r>
      <w:proofErr w:type="gramStart"/>
      <w:r>
        <w:t>enrollment</w:t>
      </w:r>
      <w:proofErr w:type="gramEnd"/>
      <w:r>
        <w:t>. Waiting lists</w:t>
      </w:r>
      <w:r w:rsidR="00274148">
        <w:t xml:space="preserve"> at every grade level as well as available spots. Kindergarten is getting harder to fill with traditional schools offering all day Kindergarten.</w:t>
      </w:r>
      <w:r w:rsidR="00CA440A">
        <w:t xml:space="preserve"> Want to have about 440 students</w:t>
      </w:r>
      <w:r w:rsidR="0084718A">
        <w:t xml:space="preserve"> enrolled.</w:t>
      </w:r>
      <w:r w:rsidR="00B14627">
        <w:t xml:space="preserve"> Need to </w:t>
      </w:r>
      <w:r w:rsidR="006A771A">
        <w:t xml:space="preserve">make additional </w:t>
      </w:r>
      <w:r w:rsidR="006A771A">
        <w:lastRenderedPageBreak/>
        <w:t xml:space="preserve">room for Special Ed because </w:t>
      </w:r>
      <w:proofErr w:type="gramStart"/>
      <w:r w:rsidR="006A771A">
        <w:t>number</w:t>
      </w:r>
      <w:proofErr w:type="gramEnd"/>
      <w:r w:rsidR="006A771A">
        <w:t xml:space="preserve"> of students receiving special education services has greatly increased.</w:t>
      </w:r>
    </w:p>
    <w:p w14:paraId="54FAAC1C" w14:textId="77777777" w:rsidR="00C8636C" w:rsidRDefault="00C8636C" w:rsidP="00C8636C">
      <w:r w:rsidRPr="00A8359F">
        <w:t>V.   Financial Report</w:t>
      </w:r>
    </w:p>
    <w:p w14:paraId="49FF21BB" w14:textId="1F2B7330" w:rsidR="00C74A58" w:rsidRDefault="00031C25" w:rsidP="00C74A58">
      <w:pPr>
        <w:ind w:firstLine="720"/>
      </w:pPr>
      <w:r>
        <w:t xml:space="preserve">A. Need to work on getting </w:t>
      </w:r>
      <w:proofErr w:type="gramStart"/>
      <w:r>
        <w:t>a</w:t>
      </w:r>
      <w:proofErr w:type="gramEnd"/>
      <w:r>
        <w:t xml:space="preserve"> RFP for Auditor.</w:t>
      </w:r>
      <w:r w:rsidR="003B65B7">
        <w:t xml:space="preserve"> Will add </w:t>
      </w:r>
      <w:r w:rsidR="00C74A58">
        <w:t xml:space="preserve">the Auditor decision </w:t>
      </w:r>
      <w:r w:rsidR="003A050B">
        <w:t xml:space="preserve">on </w:t>
      </w:r>
      <w:proofErr w:type="gramStart"/>
      <w:r w:rsidR="00C74A58">
        <w:t>May’s</w:t>
      </w:r>
      <w:proofErr w:type="gramEnd"/>
      <w:r w:rsidR="00C74A58">
        <w:t xml:space="preserve"> </w:t>
      </w:r>
    </w:p>
    <w:p w14:paraId="42457C64" w14:textId="4D8B7268" w:rsidR="00031C25" w:rsidRDefault="00C74A58" w:rsidP="00C74A58">
      <w:pPr>
        <w:ind w:left="720"/>
      </w:pPr>
      <w:r>
        <w:t xml:space="preserve">     board meeting</w:t>
      </w:r>
      <w:r w:rsidR="003A050B">
        <w:t xml:space="preserve"> agenda</w:t>
      </w:r>
      <w:r>
        <w:t>.</w:t>
      </w:r>
    </w:p>
    <w:p w14:paraId="1CB6EEAF" w14:textId="77777777" w:rsidR="007C5658" w:rsidRDefault="00332EFE" w:rsidP="00C74A58">
      <w:pPr>
        <w:ind w:left="720"/>
      </w:pPr>
      <w:r>
        <w:t xml:space="preserve">B.  </w:t>
      </w:r>
      <w:r w:rsidR="007C5658">
        <w:t xml:space="preserve">103 days cash on hand. Interest rates are up so we are making more interest income. </w:t>
      </w:r>
    </w:p>
    <w:p w14:paraId="27113297" w14:textId="77777777" w:rsidR="008F4D17" w:rsidRDefault="007C5658" w:rsidP="007C5658">
      <w:pPr>
        <w:ind w:left="720"/>
      </w:pPr>
      <w:r>
        <w:t xml:space="preserve">      We just purchased two new copiers.</w:t>
      </w:r>
      <w:r w:rsidR="008F4D17">
        <w:t xml:space="preserve"> On target for a $70K surplus at the end of the </w:t>
      </w:r>
    </w:p>
    <w:p w14:paraId="1E34B016" w14:textId="2F51528A" w:rsidR="008F4D17" w:rsidRDefault="008F4D17" w:rsidP="00015D81">
      <w:pPr>
        <w:ind w:left="720"/>
      </w:pPr>
      <w:r>
        <w:t xml:space="preserve">       fiscal year. </w:t>
      </w:r>
    </w:p>
    <w:p w14:paraId="15EE07BC" w14:textId="77777777" w:rsidR="003E5976" w:rsidRDefault="00015D81" w:rsidP="003E5976">
      <w:pPr>
        <w:ind w:left="720"/>
      </w:pPr>
      <w:r>
        <w:t>C</w:t>
      </w:r>
      <w:r>
        <w:t xml:space="preserve">.  </w:t>
      </w:r>
      <w:r w:rsidR="003E5976">
        <w:t xml:space="preserve">Jake made a motion to accept the March 2024 financials. Fernando seconded the </w:t>
      </w:r>
    </w:p>
    <w:p w14:paraId="13AC77BD" w14:textId="3671970E" w:rsidR="00015D81" w:rsidRDefault="00567A15" w:rsidP="003E5976">
      <w:pPr>
        <w:ind w:left="720"/>
      </w:pPr>
      <w:r>
        <w:t xml:space="preserve">      </w:t>
      </w:r>
      <w:r w:rsidR="003E5976">
        <w:t xml:space="preserve">motion. Roll Call: Jake – yes; Fernando – yes; Kristi – </w:t>
      </w:r>
      <w:proofErr w:type="gramStart"/>
      <w:r w:rsidR="003E5976">
        <w:t>yes.</w:t>
      </w:r>
      <w:r w:rsidR="00015D81">
        <w:t>.</w:t>
      </w:r>
      <w:proofErr w:type="gramEnd"/>
    </w:p>
    <w:p w14:paraId="4D270224" w14:textId="35457DB7" w:rsidR="00015D81" w:rsidRDefault="00015D81" w:rsidP="00015D81"/>
    <w:p w14:paraId="1742A67C" w14:textId="77777777" w:rsidR="000D06EC" w:rsidRPr="00A8359F" w:rsidRDefault="000D06EC" w:rsidP="00C8636C"/>
    <w:p w14:paraId="2FA992E0" w14:textId="2BBF339E" w:rsidR="00C8636C" w:rsidRDefault="00C8636C" w:rsidP="00C8636C">
      <w:r>
        <w:t xml:space="preserve">VI.  </w:t>
      </w:r>
      <w:r w:rsidRPr="00BA5B13">
        <w:t>Next Meeting Schedule</w:t>
      </w:r>
      <w:r w:rsidR="00567A15">
        <w:t xml:space="preserve"> – May 16</w:t>
      </w:r>
      <w:r w:rsidR="00567A15" w:rsidRPr="00567A15">
        <w:rPr>
          <w:vertAlign w:val="superscript"/>
        </w:rPr>
        <w:t>th</w:t>
      </w:r>
      <w:r w:rsidR="00567A15">
        <w:t xml:space="preserve"> at 6:00 p.m.</w:t>
      </w:r>
    </w:p>
    <w:p w14:paraId="17747A03" w14:textId="44C5460C" w:rsidR="00C8636C" w:rsidRDefault="00C8636C" w:rsidP="00C8636C">
      <w:r>
        <w:t xml:space="preserve">VII. Adjourn </w:t>
      </w:r>
      <w:r w:rsidR="008B60BF">
        <w:t xml:space="preserve"> at 7:14 p.m.</w:t>
      </w:r>
    </w:p>
    <w:p w14:paraId="1ABF8B92" w14:textId="77777777" w:rsidR="003A7E02" w:rsidRDefault="003A7E02" w:rsidP="00C8636C"/>
    <w:p w14:paraId="3A660133" w14:textId="77777777" w:rsidR="003A7E02" w:rsidRDefault="003A7E02" w:rsidP="00C8636C"/>
    <w:p w14:paraId="6A798860" w14:textId="77777777" w:rsidR="00C8636C" w:rsidRDefault="00C8636C" w:rsidP="00C8636C"/>
    <w:p w14:paraId="5371A90F" w14:textId="77777777" w:rsidR="00C8636C" w:rsidRDefault="00C8636C" w:rsidP="00C8636C"/>
    <w:p w14:paraId="4A6F8AA7" w14:textId="77777777" w:rsidR="00C8636C" w:rsidRDefault="00C8636C" w:rsidP="00C8636C"/>
    <w:p w14:paraId="3426F938" w14:textId="77777777" w:rsidR="00C8636C" w:rsidRDefault="00C8636C" w:rsidP="00C8636C"/>
    <w:p w14:paraId="563396EF" w14:textId="77777777" w:rsidR="00C8636C" w:rsidRDefault="00C8636C" w:rsidP="00C8636C"/>
    <w:p w14:paraId="14323481" w14:textId="77777777" w:rsidR="00C8636C" w:rsidRDefault="00C8636C" w:rsidP="00C8636C"/>
    <w:sectPr w:rsidR="00C86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83F23"/>
    <w:multiLevelType w:val="hybridMultilevel"/>
    <w:tmpl w:val="A9A0FBDA"/>
    <w:lvl w:ilvl="0" w:tplc="2CCE33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045CC3"/>
    <w:multiLevelType w:val="hybridMultilevel"/>
    <w:tmpl w:val="21C25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E279D"/>
    <w:multiLevelType w:val="hybridMultilevel"/>
    <w:tmpl w:val="C7FCBF0E"/>
    <w:lvl w:ilvl="0" w:tplc="BD2CC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BE086A">
      <w:start w:val="1"/>
      <w:numFmt w:val="decimal"/>
      <w:lvlText w:val="%2."/>
      <w:lvlJc w:val="left"/>
      <w:pPr>
        <w:ind w:left="1500" w:hanging="4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68337">
    <w:abstractNumId w:val="2"/>
  </w:num>
  <w:num w:numId="2" w16cid:durableId="1456368994">
    <w:abstractNumId w:val="0"/>
  </w:num>
  <w:num w:numId="3" w16cid:durableId="160028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6C"/>
    <w:rsid w:val="00015D81"/>
    <w:rsid w:val="00031C25"/>
    <w:rsid w:val="00037287"/>
    <w:rsid w:val="000644E4"/>
    <w:rsid w:val="000B592E"/>
    <w:rsid w:val="000D06EC"/>
    <w:rsid w:val="000F1DAE"/>
    <w:rsid w:val="00161C1E"/>
    <w:rsid w:val="0018313C"/>
    <w:rsid w:val="001B0C38"/>
    <w:rsid w:val="00233E19"/>
    <w:rsid w:val="002462E4"/>
    <w:rsid w:val="00274148"/>
    <w:rsid w:val="002A58E7"/>
    <w:rsid w:val="00332EFE"/>
    <w:rsid w:val="003A050B"/>
    <w:rsid w:val="003A6C56"/>
    <w:rsid w:val="003A7E02"/>
    <w:rsid w:val="003B65B7"/>
    <w:rsid w:val="003C4A79"/>
    <w:rsid w:val="003E5976"/>
    <w:rsid w:val="00567A15"/>
    <w:rsid w:val="00607F0E"/>
    <w:rsid w:val="00627E79"/>
    <w:rsid w:val="0063774C"/>
    <w:rsid w:val="006A771A"/>
    <w:rsid w:val="007B3135"/>
    <w:rsid w:val="007C5658"/>
    <w:rsid w:val="0084009F"/>
    <w:rsid w:val="0084718A"/>
    <w:rsid w:val="00857E85"/>
    <w:rsid w:val="008673DA"/>
    <w:rsid w:val="008B60BF"/>
    <w:rsid w:val="008C583E"/>
    <w:rsid w:val="008F4D17"/>
    <w:rsid w:val="00A21C87"/>
    <w:rsid w:val="00B12465"/>
    <w:rsid w:val="00B14627"/>
    <w:rsid w:val="00B30B75"/>
    <w:rsid w:val="00B40C24"/>
    <w:rsid w:val="00B5409D"/>
    <w:rsid w:val="00BB33C1"/>
    <w:rsid w:val="00C149D5"/>
    <w:rsid w:val="00C74A58"/>
    <w:rsid w:val="00C8636C"/>
    <w:rsid w:val="00CA440A"/>
    <w:rsid w:val="00CD2DFC"/>
    <w:rsid w:val="00D86533"/>
    <w:rsid w:val="00E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70B8"/>
  <w15:chartTrackingRefBased/>
  <w15:docId w15:val="{C48E72D9-BD6F-4013-9D14-58ADCE6D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C8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Manning</dc:creator>
  <cp:keywords/>
  <dc:description/>
  <cp:lastModifiedBy>Kristi Anderson</cp:lastModifiedBy>
  <cp:revision>2</cp:revision>
  <dcterms:created xsi:type="dcterms:W3CDTF">2024-05-15T18:01:00Z</dcterms:created>
  <dcterms:modified xsi:type="dcterms:W3CDTF">2024-05-15T18:01:00Z</dcterms:modified>
</cp:coreProperties>
</file>