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E5674C" w:rsidRPr="0052011B">
        <w:rPr>
          <w:b/>
          <w:bCs/>
          <w:color w:val="000000"/>
        </w:rPr>
        <w:t>May 14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550BE4" w:rsidRPr="0052011B">
        <w:rPr>
          <w:b/>
          <w:bCs/>
          <w:color w:val="000000"/>
        </w:rPr>
        <w:t>4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E5674C" w:rsidRPr="0052011B">
        <w:rPr>
          <w:b/>
          <w:bCs/>
          <w:color w:val="000000"/>
        </w:rPr>
        <w:t>15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D0BE1" w:rsidRPr="0052011B" w:rsidRDefault="0087610C" w:rsidP="00E5674C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Review</w:t>
      </w:r>
      <w:r w:rsidR="00E5674C" w:rsidRPr="0052011B">
        <w:rPr>
          <w:color w:val="000000"/>
        </w:rPr>
        <w:t xml:space="preserve"> and adopt 2025</w:t>
      </w:r>
      <w:r w:rsidRPr="0052011B">
        <w:rPr>
          <w:color w:val="000000"/>
        </w:rPr>
        <w:t xml:space="preserve"> Budget </w:t>
      </w:r>
    </w:p>
    <w:p w:rsidR="0019280A" w:rsidRPr="0052011B" w:rsidRDefault="0019280A" w:rsidP="00E5674C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and pay Entity Registration Renewal of $25.00</w:t>
      </w:r>
    </w:p>
    <w:p w:rsidR="00E5674C" w:rsidRPr="0052011B" w:rsidRDefault="00E5674C" w:rsidP="00E5674C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 xml:space="preserve">Approve Expenses for Clerk to attend Clerk Training June </w:t>
      </w:r>
      <w:r w:rsidR="00CC5856" w:rsidRPr="0052011B">
        <w:rPr>
          <w:color w:val="000000"/>
        </w:rPr>
        <w:t>1st</w:t>
      </w:r>
      <w:r w:rsidRPr="0052011B">
        <w:rPr>
          <w:color w:val="000000"/>
        </w:rPr>
        <w:t>, 2024</w:t>
      </w:r>
    </w:p>
    <w:p w:rsidR="002D5663" w:rsidRPr="0052011B" w:rsidRDefault="002D5663" w:rsidP="00E5674C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SERA funds for Supervisors to attend UCC Tour and Meeting on June 19-20, 2024</w:t>
      </w:r>
    </w:p>
    <w:p w:rsidR="002D5663" w:rsidRPr="0052011B" w:rsidRDefault="002D5663" w:rsidP="00E5674C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 xml:space="preserve">Approve Scholarship expense of $750.00 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County Commissioner Report – Trevor Johnson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Pr="0052011B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9A0DD8" w:rsidRPr="0052011B" w:rsidRDefault="009A0DD8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Discuss Tree Program</w:t>
      </w:r>
      <w:bookmarkStart w:id="0" w:name="_GoBack"/>
      <w:bookmarkEnd w:id="0"/>
    </w:p>
    <w:p w:rsidR="00607B8A" w:rsidRPr="0052011B" w:rsidRDefault="0040216E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Discussion of the Purchase of Range Drill</w:t>
      </w:r>
    </w:p>
    <w:p w:rsidR="00E5674C" w:rsidRPr="0052011B" w:rsidRDefault="00E5674C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Discuss and Approve Clerk 2025 Contract</w:t>
      </w:r>
    </w:p>
    <w:p w:rsidR="00E5674C" w:rsidRPr="0052011B" w:rsidRDefault="00E5674C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Compete 2024 Fraud Risk Assessment</w:t>
      </w:r>
    </w:p>
    <w:p w:rsidR="00E5674C" w:rsidRPr="0052011B" w:rsidRDefault="00E5674C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Complete 2024 Basic Separation of Duties</w:t>
      </w:r>
    </w:p>
    <w:p w:rsidR="0052011B" w:rsidRPr="0052011B" w:rsidRDefault="0052011B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Other matters as needed</w:t>
      </w:r>
    </w:p>
    <w:p w:rsidR="000A0929" w:rsidRPr="008C1DB4" w:rsidRDefault="000A0929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33" w:rsidRDefault="00C86E33" w:rsidP="00571CD1">
      <w:r>
        <w:separator/>
      </w:r>
    </w:p>
  </w:endnote>
  <w:endnote w:type="continuationSeparator" w:id="0">
    <w:p w:rsidR="00C86E33" w:rsidRDefault="00C86E33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33" w:rsidRDefault="00C86E33" w:rsidP="00571CD1">
      <w:r>
        <w:separator/>
      </w:r>
    </w:p>
  </w:footnote>
  <w:footnote w:type="continuationSeparator" w:id="0">
    <w:p w:rsidR="00C86E33" w:rsidRDefault="00C86E33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2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7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3"/>
  </w:num>
  <w:num w:numId="3">
    <w:abstractNumId w:val="17"/>
  </w:num>
  <w:num w:numId="4">
    <w:abstractNumId w:val="42"/>
  </w:num>
  <w:num w:numId="5">
    <w:abstractNumId w:val="35"/>
  </w:num>
  <w:num w:numId="6">
    <w:abstractNumId w:val="44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9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40"/>
    <w:lvlOverride w:ilvl="0">
      <w:lvl w:ilvl="0">
        <w:numFmt w:val="decimal"/>
        <w:lvlText w:val="%1."/>
        <w:lvlJc w:val="left"/>
      </w:lvl>
    </w:lvlOverride>
  </w:num>
  <w:num w:numId="13">
    <w:abstractNumId w:val="30"/>
    <w:lvlOverride w:ilvl="0">
      <w:lvl w:ilvl="0">
        <w:numFmt w:val="lowerLetter"/>
        <w:lvlText w:val="%1."/>
        <w:lvlJc w:val="left"/>
      </w:lvl>
    </w:lvlOverride>
  </w:num>
  <w:num w:numId="14">
    <w:abstractNumId w:val="26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7"/>
    <w:lvlOverride w:ilvl="0">
      <w:lvl w:ilvl="0">
        <w:numFmt w:val="lowerLetter"/>
        <w:lvlText w:val="%1."/>
        <w:lvlJc w:val="left"/>
      </w:lvl>
    </w:lvlOverride>
  </w:num>
  <w:num w:numId="16">
    <w:abstractNumId w:val="36"/>
    <w:lvlOverride w:ilvl="0">
      <w:lvl w:ilvl="0">
        <w:numFmt w:val="decimal"/>
        <w:lvlText w:val="%1."/>
        <w:lvlJc w:val="left"/>
      </w:lvl>
    </w:lvlOverride>
  </w:num>
  <w:num w:numId="17">
    <w:abstractNumId w:val="21"/>
  </w:num>
  <w:num w:numId="18">
    <w:abstractNumId w:val="8"/>
  </w:num>
  <w:num w:numId="19">
    <w:abstractNumId w:val="9"/>
  </w:num>
  <w:num w:numId="20">
    <w:abstractNumId w:val="18"/>
  </w:num>
  <w:num w:numId="21">
    <w:abstractNumId w:val="13"/>
  </w:num>
  <w:num w:numId="22">
    <w:abstractNumId w:val="12"/>
  </w:num>
  <w:num w:numId="23">
    <w:abstractNumId w:val="31"/>
  </w:num>
  <w:num w:numId="24">
    <w:abstractNumId w:val="34"/>
  </w:num>
  <w:num w:numId="25">
    <w:abstractNumId w:val="37"/>
  </w:num>
  <w:num w:numId="26">
    <w:abstractNumId w:val="41"/>
  </w:num>
  <w:num w:numId="27">
    <w:abstractNumId w:val="16"/>
  </w:num>
  <w:num w:numId="28">
    <w:abstractNumId w:val="32"/>
  </w:num>
  <w:num w:numId="29">
    <w:abstractNumId w:val="29"/>
  </w:num>
  <w:num w:numId="30">
    <w:abstractNumId w:val="6"/>
  </w:num>
  <w:num w:numId="31">
    <w:abstractNumId w:val="4"/>
  </w:num>
  <w:num w:numId="32">
    <w:abstractNumId w:val="19"/>
  </w:num>
  <w:num w:numId="33">
    <w:abstractNumId w:val="2"/>
  </w:num>
  <w:num w:numId="34">
    <w:abstractNumId w:val="1"/>
  </w:num>
  <w:num w:numId="35">
    <w:abstractNumId w:val="3"/>
  </w:num>
  <w:num w:numId="36">
    <w:abstractNumId w:val="38"/>
  </w:num>
  <w:num w:numId="37">
    <w:abstractNumId w:val="45"/>
  </w:num>
  <w:num w:numId="38">
    <w:abstractNumId w:val="28"/>
  </w:num>
  <w:num w:numId="39">
    <w:abstractNumId w:val="46"/>
  </w:num>
  <w:num w:numId="40">
    <w:abstractNumId w:val="5"/>
  </w:num>
  <w:num w:numId="41">
    <w:abstractNumId w:val="22"/>
  </w:num>
  <w:num w:numId="42">
    <w:abstractNumId w:val="43"/>
  </w:num>
  <w:num w:numId="43">
    <w:abstractNumId w:val="14"/>
  </w:num>
  <w:num w:numId="44">
    <w:abstractNumId w:val="23"/>
  </w:num>
  <w:num w:numId="45">
    <w:abstractNumId w:val="25"/>
  </w:num>
  <w:num w:numId="46">
    <w:abstractNumId w:val="20"/>
  </w:num>
  <w:num w:numId="47">
    <w:abstractNumId w:val="27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C03D1"/>
    <w:rsid w:val="002D5663"/>
    <w:rsid w:val="002F7408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07B8A"/>
    <w:rsid w:val="006241F3"/>
    <w:rsid w:val="006419A8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33988"/>
    <w:rsid w:val="00740795"/>
    <w:rsid w:val="00762AD1"/>
    <w:rsid w:val="007635C1"/>
    <w:rsid w:val="00771286"/>
    <w:rsid w:val="0078601D"/>
    <w:rsid w:val="007A29EB"/>
    <w:rsid w:val="007C1F28"/>
    <w:rsid w:val="007C3CDF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0BE1"/>
    <w:rsid w:val="00AD1D2D"/>
    <w:rsid w:val="00AF7BA2"/>
    <w:rsid w:val="00B27118"/>
    <w:rsid w:val="00B52D0B"/>
    <w:rsid w:val="00B81B05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86E33"/>
    <w:rsid w:val="00CB314B"/>
    <w:rsid w:val="00CC518C"/>
    <w:rsid w:val="00CC5856"/>
    <w:rsid w:val="00CE564B"/>
    <w:rsid w:val="00D07681"/>
    <w:rsid w:val="00D34F8B"/>
    <w:rsid w:val="00D50BFE"/>
    <w:rsid w:val="00D61C1D"/>
    <w:rsid w:val="00D63CD3"/>
    <w:rsid w:val="00D64911"/>
    <w:rsid w:val="00D757E4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5674C"/>
    <w:rsid w:val="00E65948"/>
    <w:rsid w:val="00E81198"/>
    <w:rsid w:val="00E82521"/>
    <w:rsid w:val="00EB2E34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06DA-33AA-4193-ABD4-ED7D799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2023-12-13T01:10:00Z</cp:lastPrinted>
  <dcterms:created xsi:type="dcterms:W3CDTF">2024-05-08T01:56:00Z</dcterms:created>
  <dcterms:modified xsi:type="dcterms:W3CDTF">2024-05-11T01:39:00Z</dcterms:modified>
</cp:coreProperties>
</file>