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F71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F1C5C76" w14:textId="77777777" w:rsidR="00D36C52" w:rsidRPr="00E86835" w:rsidRDefault="00D36C52" w:rsidP="00D36C52">
      <w:pPr>
        <w:rPr>
          <w:sz w:val="24"/>
          <w:szCs w:val="24"/>
        </w:rPr>
      </w:pPr>
    </w:p>
    <w:p w14:paraId="3BDAF90E" w14:textId="2D13E2EC" w:rsidR="002A3192" w:rsidRDefault="00D36C52" w:rsidP="00475171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455DA6">
        <w:rPr>
          <w:sz w:val="24"/>
          <w:szCs w:val="24"/>
        </w:rPr>
        <w:t>May 21</w:t>
      </w:r>
      <w:r w:rsidR="00D27A04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202</w:t>
      </w:r>
      <w:r w:rsidR="00D6044B">
        <w:rPr>
          <w:sz w:val="24"/>
          <w:szCs w:val="24"/>
        </w:rPr>
        <w:t>4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>, Cedar City, Utah. Time will be allowed for public comment on the following items</w:t>
      </w:r>
      <w:r w:rsidR="0078530A">
        <w:rPr>
          <w:sz w:val="24"/>
          <w:szCs w:val="24"/>
        </w:rPr>
        <w:t>:</w:t>
      </w:r>
    </w:p>
    <w:p w14:paraId="3C55411B" w14:textId="77777777" w:rsidR="007D5F8C" w:rsidRPr="007D5F8C" w:rsidRDefault="007D5F8C" w:rsidP="007D5F8C">
      <w:pPr>
        <w:pStyle w:val="ListParagraph"/>
        <w:rPr>
          <w:sz w:val="24"/>
          <w:szCs w:val="24"/>
        </w:rPr>
      </w:pPr>
    </w:p>
    <w:p w14:paraId="0EE8FC50" w14:textId="77777777" w:rsidR="00CD75C0" w:rsidRDefault="00CD75C0" w:rsidP="00CD75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Consider an amended plat in the vicinity of 1621 and 1601 S Mountain Ranch Rd. </w:t>
      </w:r>
    </w:p>
    <w:p w14:paraId="543BA2FF" w14:textId="77777777" w:rsidR="00CD75C0" w:rsidRDefault="00CD75C0" w:rsidP="00CD75C0">
      <w:pPr>
        <w:pStyle w:val="ListParagraph"/>
        <w:spacing w:line="252" w:lineRule="auto"/>
        <w:rPr>
          <w:sz w:val="24"/>
          <w:szCs w:val="24"/>
        </w:rPr>
      </w:pPr>
    </w:p>
    <w:p w14:paraId="326102A2" w14:textId="5E263C54" w:rsidR="007D5F8C" w:rsidRPr="00CD75C0" w:rsidRDefault="007D5F8C" w:rsidP="00CD75C0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Consider a Zone Change from R-3-M to SHD in the vicinity of approximately 350 S Dewey Ave.</w:t>
      </w:r>
    </w:p>
    <w:p w14:paraId="175C1CFD" w14:textId="48D40329" w:rsidR="00A645FC" w:rsidRPr="00A645FC" w:rsidRDefault="00A645FC" w:rsidP="00A645FC">
      <w:pPr>
        <w:rPr>
          <w:sz w:val="24"/>
          <w:szCs w:val="24"/>
        </w:rPr>
      </w:pPr>
    </w:p>
    <w:p w14:paraId="6FFF3CB7" w14:textId="36783B13" w:rsidR="00A4098B" w:rsidRDefault="00A4098B" w:rsidP="00A4098B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Consider and Ordinance Text Amendment Section 26-IX-4 (5)(13) pertaining to notifications f</w:t>
      </w:r>
      <w:r w:rsidR="00EC172D">
        <w:rPr>
          <w:sz w:val="24"/>
          <w:szCs w:val="24"/>
        </w:rPr>
        <w:t>or</w:t>
      </w:r>
      <w:r>
        <w:rPr>
          <w:sz w:val="24"/>
          <w:szCs w:val="24"/>
        </w:rPr>
        <w:t xml:space="preserve"> Home Occupations</w:t>
      </w:r>
    </w:p>
    <w:p w14:paraId="01704A05" w14:textId="77777777" w:rsidR="00EC172D" w:rsidRPr="007D5F8C" w:rsidRDefault="00EC172D" w:rsidP="00475171">
      <w:pPr>
        <w:pStyle w:val="ListParagraph"/>
        <w:spacing w:line="252" w:lineRule="auto"/>
        <w:rPr>
          <w:sz w:val="24"/>
          <w:szCs w:val="24"/>
        </w:rPr>
      </w:pPr>
    </w:p>
    <w:p w14:paraId="3D9492C6" w14:textId="3909E548" w:rsidR="00A4098B" w:rsidRDefault="00A4098B" w:rsidP="00A4098B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Consider and Ordinance Text Amendment Section </w:t>
      </w:r>
      <w:r w:rsidR="00EC172D">
        <w:rPr>
          <w:sz w:val="24"/>
          <w:szCs w:val="24"/>
        </w:rPr>
        <w:t xml:space="preserve">26-IX pertaining to noticing </w:t>
      </w:r>
      <w:r w:rsidR="00475171">
        <w:rPr>
          <w:sz w:val="24"/>
          <w:szCs w:val="24"/>
        </w:rPr>
        <w:t>requirements.</w:t>
      </w:r>
    </w:p>
    <w:p w14:paraId="03D231FD" w14:textId="77777777" w:rsidR="00EC172D" w:rsidRPr="007D5F8C" w:rsidRDefault="00EC172D" w:rsidP="00475171">
      <w:pPr>
        <w:pStyle w:val="ListParagraph"/>
        <w:spacing w:line="252" w:lineRule="auto"/>
        <w:rPr>
          <w:sz w:val="24"/>
          <w:szCs w:val="24"/>
        </w:rPr>
      </w:pPr>
    </w:p>
    <w:p w14:paraId="2C462B02" w14:textId="139DC112" w:rsidR="00EC172D" w:rsidRPr="00475171" w:rsidRDefault="00A4098B" w:rsidP="00475171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Consider and Ordinance Text Amendment Section 26-</w:t>
      </w:r>
      <w:r w:rsidR="00475171">
        <w:rPr>
          <w:sz w:val="24"/>
          <w:szCs w:val="24"/>
        </w:rPr>
        <w:t xml:space="preserve">XVI-4 pertaining to off premise signage. </w:t>
      </w:r>
    </w:p>
    <w:p w14:paraId="7D99FBAC" w14:textId="77777777" w:rsidR="00410967" w:rsidRPr="00A4098B" w:rsidRDefault="00410967" w:rsidP="00A4098B">
      <w:pPr>
        <w:rPr>
          <w:color w:val="FF0000"/>
          <w:sz w:val="24"/>
          <w:szCs w:val="24"/>
        </w:rPr>
      </w:pPr>
    </w:p>
    <w:p w14:paraId="53012544" w14:textId="4A3C40AE" w:rsidR="00410967" w:rsidRPr="007D5F8C" w:rsidRDefault="00410967" w:rsidP="00A4098B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Consider and Ordinance Text Amendment Section 26-III-2 pertaining to R-1 </w:t>
      </w:r>
      <w:r w:rsidR="005E749C">
        <w:rPr>
          <w:sz w:val="24"/>
          <w:szCs w:val="24"/>
        </w:rPr>
        <w:t>l</w:t>
      </w:r>
      <w:r>
        <w:rPr>
          <w:sz w:val="24"/>
          <w:szCs w:val="24"/>
        </w:rPr>
        <w:t>ot size</w:t>
      </w:r>
      <w:r w:rsidR="005E749C">
        <w:rPr>
          <w:sz w:val="24"/>
          <w:szCs w:val="24"/>
        </w:rPr>
        <w:t>.</w:t>
      </w:r>
    </w:p>
    <w:p w14:paraId="2EC742E0" w14:textId="77777777" w:rsidR="007D5F8C" w:rsidRPr="00DE50FF" w:rsidRDefault="007D5F8C" w:rsidP="00DE50FF">
      <w:pPr>
        <w:rPr>
          <w:sz w:val="24"/>
          <w:szCs w:val="24"/>
        </w:rPr>
      </w:pPr>
    </w:p>
    <w:p w14:paraId="0CC9A4E3" w14:textId="464DA21B" w:rsidR="007D5F8C" w:rsidRDefault="007D5F8C" w:rsidP="00A4098B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Consider and Ordinance Text Amendment Section 26-III-5 pertaining to R-2-</w:t>
      </w:r>
      <w:r w:rsidR="00410967">
        <w:rPr>
          <w:sz w:val="24"/>
          <w:szCs w:val="24"/>
        </w:rPr>
        <w:t>1</w:t>
      </w:r>
      <w:r w:rsidR="00086B0E">
        <w:rPr>
          <w:sz w:val="24"/>
          <w:szCs w:val="24"/>
        </w:rPr>
        <w:t xml:space="preserve"> and R-2-2</w:t>
      </w:r>
      <w:r>
        <w:rPr>
          <w:sz w:val="24"/>
          <w:szCs w:val="24"/>
        </w:rPr>
        <w:t xml:space="preserve"> </w:t>
      </w:r>
      <w:r w:rsidR="005E749C">
        <w:rPr>
          <w:sz w:val="24"/>
          <w:szCs w:val="24"/>
        </w:rPr>
        <w:t>l</w:t>
      </w:r>
      <w:r>
        <w:rPr>
          <w:sz w:val="24"/>
          <w:szCs w:val="24"/>
        </w:rPr>
        <w:t>ot size</w:t>
      </w:r>
      <w:r w:rsidR="00086B0E">
        <w:rPr>
          <w:sz w:val="24"/>
          <w:szCs w:val="24"/>
        </w:rPr>
        <w:t>.</w:t>
      </w:r>
    </w:p>
    <w:p w14:paraId="5FBE6A37" w14:textId="4402ACA1" w:rsidR="007D5F8C" w:rsidRPr="00086B0E" w:rsidRDefault="007D5F8C" w:rsidP="00086B0E">
      <w:pPr>
        <w:spacing w:line="252" w:lineRule="auto"/>
        <w:rPr>
          <w:sz w:val="24"/>
          <w:szCs w:val="24"/>
        </w:rPr>
      </w:pPr>
    </w:p>
    <w:p w14:paraId="7D733B0E" w14:textId="77777777" w:rsidR="005561AD" w:rsidRPr="002A187C" w:rsidRDefault="005561AD" w:rsidP="00D36C52">
      <w:pPr>
        <w:spacing w:line="252" w:lineRule="auto"/>
        <w:rPr>
          <w:sz w:val="24"/>
          <w:szCs w:val="24"/>
        </w:rPr>
      </w:pPr>
    </w:p>
    <w:p w14:paraId="2CD29BC6" w14:textId="548697BF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7F8495D2" w14:textId="428FFCA9" w:rsidR="00D36C52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 xml:space="preserve">Posted </w:t>
      </w:r>
      <w:r w:rsidR="00455DA6">
        <w:rPr>
          <w:sz w:val="24"/>
          <w:szCs w:val="24"/>
        </w:rPr>
        <w:t>May 10, 2024</w:t>
      </w:r>
    </w:p>
    <w:sectPr w:rsidR="00D36C52" w:rsidRPr="002A187C" w:rsidSect="0013311A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B579A"/>
    <w:multiLevelType w:val="hybridMultilevel"/>
    <w:tmpl w:val="9730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44265C"/>
    <w:multiLevelType w:val="hybridMultilevel"/>
    <w:tmpl w:val="3288D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85624">
    <w:abstractNumId w:val="4"/>
  </w:num>
  <w:num w:numId="2" w16cid:durableId="871042022">
    <w:abstractNumId w:val="1"/>
  </w:num>
  <w:num w:numId="3" w16cid:durableId="1144468157">
    <w:abstractNumId w:val="3"/>
  </w:num>
  <w:num w:numId="4" w16cid:durableId="2094665141">
    <w:abstractNumId w:val="0"/>
  </w:num>
  <w:num w:numId="5" w16cid:durableId="145359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24F06"/>
    <w:rsid w:val="00034E5A"/>
    <w:rsid w:val="00054DA5"/>
    <w:rsid w:val="0006185A"/>
    <w:rsid w:val="0006350E"/>
    <w:rsid w:val="00067B14"/>
    <w:rsid w:val="00086573"/>
    <w:rsid w:val="00086B0E"/>
    <w:rsid w:val="00086FEB"/>
    <w:rsid w:val="000979BB"/>
    <w:rsid w:val="00117E37"/>
    <w:rsid w:val="0013311A"/>
    <w:rsid w:val="00177726"/>
    <w:rsid w:val="001A11B0"/>
    <w:rsid w:val="001A494E"/>
    <w:rsid w:val="001A4D4F"/>
    <w:rsid w:val="001B2F3F"/>
    <w:rsid w:val="001D3039"/>
    <w:rsid w:val="001E5819"/>
    <w:rsid w:val="002377D9"/>
    <w:rsid w:val="002447AB"/>
    <w:rsid w:val="00245580"/>
    <w:rsid w:val="00266C55"/>
    <w:rsid w:val="00286FA5"/>
    <w:rsid w:val="002A187C"/>
    <w:rsid w:val="002A3192"/>
    <w:rsid w:val="002E3201"/>
    <w:rsid w:val="002F3972"/>
    <w:rsid w:val="003207A5"/>
    <w:rsid w:val="00370DF8"/>
    <w:rsid w:val="00387B73"/>
    <w:rsid w:val="003E2D7A"/>
    <w:rsid w:val="003F0F6B"/>
    <w:rsid w:val="00401018"/>
    <w:rsid w:val="00410967"/>
    <w:rsid w:val="00414DE2"/>
    <w:rsid w:val="00420B4E"/>
    <w:rsid w:val="0043667A"/>
    <w:rsid w:val="00455DA6"/>
    <w:rsid w:val="00475171"/>
    <w:rsid w:val="00476175"/>
    <w:rsid w:val="0047624C"/>
    <w:rsid w:val="0049383D"/>
    <w:rsid w:val="004942EA"/>
    <w:rsid w:val="004C22D7"/>
    <w:rsid w:val="004D0B63"/>
    <w:rsid w:val="005027EF"/>
    <w:rsid w:val="00522AF5"/>
    <w:rsid w:val="005561AD"/>
    <w:rsid w:val="00560593"/>
    <w:rsid w:val="00581DB6"/>
    <w:rsid w:val="00586899"/>
    <w:rsid w:val="005950F2"/>
    <w:rsid w:val="005C5D6E"/>
    <w:rsid w:val="005C6A19"/>
    <w:rsid w:val="005E749C"/>
    <w:rsid w:val="005F2E5E"/>
    <w:rsid w:val="005F5CDC"/>
    <w:rsid w:val="00606054"/>
    <w:rsid w:val="0061552C"/>
    <w:rsid w:val="00631EDE"/>
    <w:rsid w:val="006457E9"/>
    <w:rsid w:val="00662B7F"/>
    <w:rsid w:val="00666B29"/>
    <w:rsid w:val="006847A0"/>
    <w:rsid w:val="006A7AC0"/>
    <w:rsid w:val="006B4EEC"/>
    <w:rsid w:val="006C057E"/>
    <w:rsid w:val="006C1B64"/>
    <w:rsid w:val="006D5A5E"/>
    <w:rsid w:val="006D7837"/>
    <w:rsid w:val="006E3387"/>
    <w:rsid w:val="006F214F"/>
    <w:rsid w:val="006F4D69"/>
    <w:rsid w:val="0070465E"/>
    <w:rsid w:val="0076094F"/>
    <w:rsid w:val="00767C1B"/>
    <w:rsid w:val="007767F5"/>
    <w:rsid w:val="0078530A"/>
    <w:rsid w:val="00796F65"/>
    <w:rsid w:val="007D5F8C"/>
    <w:rsid w:val="008318AF"/>
    <w:rsid w:val="00833B6F"/>
    <w:rsid w:val="00834A05"/>
    <w:rsid w:val="00867D31"/>
    <w:rsid w:val="0089698A"/>
    <w:rsid w:val="008A69F8"/>
    <w:rsid w:val="008B4F15"/>
    <w:rsid w:val="008D36B5"/>
    <w:rsid w:val="008F1005"/>
    <w:rsid w:val="0090526F"/>
    <w:rsid w:val="00913C7B"/>
    <w:rsid w:val="00954804"/>
    <w:rsid w:val="00964BF2"/>
    <w:rsid w:val="00982796"/>
    <w:rsid w:val="00990DB7"/>
    <w:rsid w:val="009C04A2"/>
    <w:rsid w:val="009C3ACA"/>
    <w:rsid w:val="009F13E0"/>
    <w:rsid w:val="009F694C"/>
    <w:rsid w:val="00A051E0"/>
    <w:rsid w:val="00A13CAF"/>
    <w:rsid w:val="00A2335B"/>
    <w:rsid w:val="00A32A3E"/>
    <w:rsid w:val="00A4098B"/>
    <w:rsid w:val="00A645FC"/>
    <w:rsid w:val="00A72F3E"/>
    <w:rsid w:val="00AA2042"/>
    <w:rsid w:val="00AA7D8A"/>
    <w:rsid w:val="00AB13EF"/>
    <w:rsid w:val="00AB20E5"/>
    <w:rsid w:val="00AC749B"/>
    <w:rsid w:val="00AD2741"/>
    <w:rsid w:val="00AE0E2D"/>
    <w:rsid w:val="00AE41EB"/>
    <w:rsid w:val="00B02113"/>
    <w:rsid w:val="00B242E8"/>
    <w:rsid w:val="00B40762"/>
    <w:rsid w:val="00B43204"/>
    <w:rsid w:val="00B849F3"/>
    <w:rsid w:val="00BD4B92"/>
    <w:rsid w:val="00BE0B53"/>
    <w:rsid w:val="00BE7F7A"/>
    <w:rsid w:val="00BF388C"/>
    <w:rsid w:val="00C059CA"/>
    <w:rsid w:val="00C11787"/>
    <w:rsid w:val="00C22C58"/>
    <w:rsid w:val="00C41692"/>
    <w:rsid w:val="00C418A7"/>
    <w:rsid w:val="00C50184"/>
    <w:rsid w:val="00CA1A27"/>
    <w:rsid w:val="00CC03CD"/>
    <w:rsid w:val="00CD75C0"/>
    <w:rsid w:val="00CD7863"/>
    <w:rsid w:val="00CD7CAD"/>
    <w:rsid w:val="00CE58FF"/>
    <w:rsid w:val="00CF4E21"/>
    <w:rsid w:val="00D00329"/>
    <w:rsid w:val="00D17E92"/>
    <w:rsid w:val="00D24E4D"/>
    <w:rsid w:val="00D24FC9"/>
    <w:rsid w:val="00D27A04"/>
    <w:rsid w:val="00D33076"/>
    <w:rsid w:val="00D36C52"/>
    <w:rsid w:val="00D6044B"/>
    <w:rsid w:val="00D66C2E"/>
    <w:rsid w:val="00D81407"/>
    <w:rsid w:val="00DA6C7F"/>
    <w:rsid w:val="00DE50FF"/>
    <w:rsid w:val="00E42F0E"/>
    <w:rsid w:val="00E46E70"/>
    <w:rsid w:val="00E47735"/>
    <w:rsid w:val="00E7545E"/>
    <w:rsid w:val="00E76F6E"/>
    <w:rsid w:val="00E81CFB"/>
    <w:rsid w:val="00EB0EDC"/>
    <w:rsid w:val="00EB64A9"/>
    <w:rsid w:val="00EC172D"/>
    <w:rsid w:val="00F0568B"/>
    <w:rsid w:val="00F15C7B"/>
    <w:rsid w:val="00F24614"/>
    <w:rsid w:val="00F33C82"/>
    <w:rsid w:val="00F60A45"/>
    <w:rsid w:val="00F73854"/>
    <w:rsid w:val="00F82206"/>
    <w:rsid w:val="00F920DD"/>
    <w:rsid w:val="00FB2858"/>
    <w:rsid w:val="00FB5893"/>
    <w:rsid w:val="00FD5494"/>
    <w:rsid w:val="00FE149E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798B"/>
  <w15:chartTrackingRefBased/>
  <w15:docId w15:val="{D3C03BEE-FE48-4663-AAFB-DBFCA0F7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Onjulee Pittser</dc:creator>
  <cp:keywords/>
  <dc:description/>
  <cp:lastModifiedBy>Amber Ray</cp:lastModifiedBy>
  <cp:revision>25</cp:revision>
  <cp:lastPrinted>2023-12-22T00:38:00Z</cp:lastPrinted>
  <dcterms:created xsi:type="dcterms:W3CDTF">2023-11-17T16:42:00Z</dcterms:created>
  <dcterms:modified xsi:type="dcterms:W3CDTF">2024-05-10T18:41:00Z</dcterms:modified>
</cp:coreProperties>
</file>