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FIX — Moab Charter School Board Meeting Minutes April 18th, 2024 at 5:30 p.m.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 East 300 South Moab, UT 84532</w:t>
      </w:r>
    </w:p>
    <w:p w:rsidR="00000000" w:rsidDel="00000000" w:rsidP="00000000" w:rsidRDefault="00000000" w:rsidRPr="00000000" w14:paraId="00000003">
      <w:pPr>
        <w:spacing w:line="240" w:lineRule="auto"/>
        <w:rPr>
          <w:rFonts w:ascii="Times New Roman" w:cs="Times New Roman" w:eastAsia="Times New Roman" w:hAnsi="Times New Roman"/>
          <w:u w:val="single"/>
        </w:rPr>
      </w:pPr>
      <w:hyperlink r:id="rId6">
        <w:r w:rsidDel="00000000" w:rsidR="00000000" w:rsidRPr="00000000">
          <w:rPr>
            <w:rFonts w:ascii="Nunito" w:cs="Nunito" w:eastAsia="Nunito" w:hAnsi="Nunito"/>
            <w:color w:val="1155cc"/>
            <w:highlight w:val="white"/>
            <w:u w:val="single"/>
            <w:rtl w:val="0"/>
          </w:rPr>
          <w:t xml:space="preserve">https://moabcharterschool-org.zoom.us/j/84677122572?pwd=NDB1eUZ0c2JBT3RacktNSXl1dFhpZz09</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Director’s office and Virtual</w:t>
      </w:r>
    </w:p>
    <w:p w:rsidR="00000000" w:rsidDel="00000000" w:rsidP="00000000" w:rsidRDefault="00000000" w:rsidRPr="00000000" w14:paraId="00000006">
      <w:pPr>
        <w:spacing w:after="160" w:line="259"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and Roll Call</w:t>
      </w:r>
    </w:p>
    <w:p w:rsidR="00000000" w:rsidDel="00000000" w:rsidP="00000000" w:rsidRDefault="00000000" w:rsidRPr="00000000" w14:paraId="0000000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Royce Van Tassell, Director Carrie Ann Smith, Secretary Eric Pratt, Board Member Eddie Cervantes, Board Member Jeff Bieshinger (virtual), MCS teacher Rosie Boone.</w:t>
      </w:r>
    </w:p>
    <w:p w:rsidR="00000000" w:rsidDel="00000000" w:rsidP="00000000" w:rsidRDefault="00000000" w:rsidRPr="00000000" w14:paraId="0000000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Comments</w:t>
      </w:r>
    </w:p>
    <w:p w:rsidR="00000000" w:rsidDel="00000000" w:rsidP="00000000" w:rsidRDefault="00000000" w:rsidRPr="00000000" w14:paraId="000000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0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Minutes</w:t>
      </w:r>
    </w:p>
    <w:p w:rsidR="00000000" w:rsidDel="00000000" w:rsidP="00000000" w:rsidRDefault="00000000" w:rsidRPr="00000000" w14:paraId="0000000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 Pratt </w:t>
      </w:r>
      <w:r w:rsidDel="00000000" w:rsidR="00000000" w:rsidRPr="00000000">
        <w:rPr>
          <w:rFonts w:ascii="Times New Roman" w:cs="Times New Roman" w:eastAsia="Times New Roman" w:hAnsi="Times New Roman"/>
          <w:rtl w:val="0"/>
        </w:rPr>
        <w:t xml:space="preserve">made a motion for the approval of minutes from the March 14th, 2024 meeting. Eddie Cervantes seconded, vote carried.</w:t>
      </w:r>
    </w:p>
    <w:p w:rsidR="00000000" w:rsidDel="00000000" w:rsidP="00000000" w:rsidRDefault="00000000" w:rsidRPr="00000000" w14:paraId="0000000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Finance Committee Report</w:t>
      </w:r>
    </w:p>
    <w:p w:rsidR="00000000" w:rsidDel="00000000" w:rsidP="00000000" w:rsidRDefault="00000000" w:rsidRPr="00000000" w14:paraId="0000000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Jeff Bessinger said the budget is looking fine. Nothing is too concerning. We do have some extra SpEd costs this year. We are low on salary and benefits. Purchase property services are looking good. We have about $10k left in repairs and maintenance. Eric Pratt made a motion to approve the monthly financial report. Royce Van Tassell seconded, and the motion carried. </w:t>
      </w:r>
    </w:p>
    <w:p w:rsidR="00000000" w:rsidDel="00000000" w:rsidP="00000000" w:rsidRDefault="00000000" w:rsidRPr="00000000" w14:paraId="0000000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Director Carrie Ann Director’s Report</w:t>
      </w:r>
    </w:p>
    <w:p w:rsidR="00000000" w:rsidDel="00000000" w:rsidP="00000000" w:rsidRDefault="00000000" w:rsidRPr="00000000" w14:paraId="0000001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 Ann discussed the desire some parents have expressed to her that the charter school acquire a bus. She read a letter from a parent named Jessica Martinez expressing this and other concerns related to funding. Carrie Ann discussed grants she’s applied for this year. Our School Land Trust plan was accepted. She went over the marketing update. MCS was able to secure 6 months of ¼ of the carts advertising spaces at City Market. </w:t>
      </w:r>
    </w:p>
    <w:p w:rsidR="00000000" w:rsidDel="00000000" w:rsidP="00000000" w:rsidRDefault="00000000" w:rsidRPr="00000000" w14:paraId="0000001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 Ann went over the enrollment numbers as they stand, as well as projections for the 24-25 school year. She then went over Assessment/Data. USBE recognized 21 charter schools for being above 90% fidelity with progress monitoring. </w:t>
      </w:r>
    </w:p>
    <w:p w:rsidR="00000000" w:rsidDel="00000000" w:rsidP="00000000" w:rsidRDefault="00000000" w:rsidRPr="00000000" w14:paraId="0000001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 Ann addressed Professional Development, informing the board that k-3 teachers took an Acadience Math Workshop in late February and March. K-4 staff are continuing LETRS. Silvia Payne COTA/Title I Para has completed a training on implementing sensory diets. Carrie Ann and future school counselors will be taking the MANDT training soon. </w:t>
      </w:r>
    </w:p>
    <w:p w:rsidR="00000000" w:rsidDel="00000000" w:rsidP="00000000" w:rsidRDefault="00000000" w:rsidRPr="00000000" w14:paraId="0000001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MCS Sustainability Concerns</w:t>
      </w:r>
    </w:p>
    <w:p w:rsidR="00000000" w:rsidDel="00000000" w:rsidP="00000000" w:rsidRDefault="00000000" w:rsidRPr="00000000" w14:paraId="0000001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Carrie Anne listed some of the building issues, leaking roofs, doors that don’t close properly, etc. </w:t>
      </w:r>
    </w:p>
    <w:p w:rsidR="00000000" w:rsidDel="00000000" w:rsidP="00000000" w:rsidRDefault="00000000" w:rsidRPr="00000000" w14:paraId="0000001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went over some of the small changes he made to language in policies. Dave made a motion to adopt the small policy wording changes, Royce seconded, and the motion carried. </w:t>
      </w:r>
    </w:p>
    <w:p w:rsidR="00000000" w:rsidDel="00000000" w:rsidP="00000000" w:rsidRDefault="00000000" w:rsidRPr="00000000" w14:paraId="0000001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MCS Security Committee Report</w:t>
      </w:r>
    </w:p>
    <w:p w:rsidR="00000000" w:rsidDel="00000000" w:rsidP="00000000" w:rsidRDefault="00000000" w:rsidRPr="00000000" w14:paraId="0000001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agenda item was moved to and addressed during the closed session.</w:t>
      </w:r>
    </w:p>
    <w:p w:rsidR="00000000" w:rsidDel="00000000" w:rsidP="00000000" w:rsidRDefault="00000000" w:rsidRPr="00000000" w14:paraId="0000001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w:t>
      </w:r>
    </w:p>
    <w:p w:rsidR="00000000" w:rsidDel="00000000" w:rsidP="00000000" w:rsidRDefault="00000000" w:rsidRPr="00000000" w14:paraId="0000001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Eddie Cervantes moved that we go into a closed session, Chair Royce Van Tassell seconded, each member voted and the motion passed. </w:t>
      </w:r>
    </w:p>
    <w:p w:rsidR="00000000" w:rsidDel="00000000" w:rsidP="00000000" w:rsidRDefault="00000000" w:rsidRPr="00000000" w14:paraId="0000001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Secure Security Assessment Tool (SSAT) was gone through by Carrie Anne. When that was over we discussed the types of threats to school safety we generally face.</w:t>
      </w:r>
    </w:p>
    <w:p w:rsidR="00000000" w:rsidDel="00000000" w:rsidP="00000000" w:rsidRDefault="00000000" w:rsidRPr="00000000" w14:paraId="0000001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Van Tassell made a motion to come out of closed session, Eric Pratt seconded, the motion passed. </w:t>
      </w:r>
    </w:p>
    <w:p w:rsidR="00000000" w:rsidDel="00000000" w:rsidP="00000000" w:rsidRDefault="00000000" w:rsidRPr="00000000" w14:paraId="0000001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Necessary from Closed Session</w:t>
      </w:r>
    </w:p>
    <w:p w:rsidR="00000000" w:rsidDel="00000000" w:rsidP="00000000" w:rsidRDefault="00000000" w:rsidRPr="00000000" w14:paraId="0000001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1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Return to MCS Sustainability Concerns</w:t>
      </w:r>
    </w:p>
    <w:p w:rsidR="00000000" w:rsidDel="00000000" w:rsidP="00000000" w:rsidRDefault="00000000" w:rsidRPr="00000000" w14:paraId="0000002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 Discussion</w:t>
      </w:r>
    </w:p>
    <w:p w:rsidR="00000000" w:rsidDel="00000000" w:rsidP="00000000" w:rsidRDefault="00000000" w:rsidRPr="00000000" w14:paraId="0000002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discussed what a bus would cost, where it may run for stops, how it could benefit MCS when it comes to visibility and enrollment, etc. </w:t>
      </w:r>
    </w:p>
    <w:p w:rsidR="00000000" w:rsidDel="00000000" w:rsidP="00000000" w:rsidRDefault="00000000" w:rsidRPr="00000000" w14:paraId="0000002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Merger Discussion</w:t>
      </w:r>
    </w:p>
    <w:p w:rsidR="00000000" w:rsidDel="00000000" w:rsidP="00000000" w:rsidRDefault="00000000" w:rsidRPr="00000000" w14:paraId="0000002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Van Tassell brought up the discussion of merging with another charter school. We discussed the known pros and cons of a merger with another charter school. It was decided we would attempt to set up an in person discussion with the leadership of the other charter school and the leadership of MCS prior to next month’s board meeting, in order to discuss what the merger could look like.</w:t>
      </w:r>
    </w:p>
    <w:p w:rsidR="00000000" w:rsidDel="00000000" w:rsidP="00000000" w:rsidRDefault="00000000" w:rsidRPr="00000000" w14:paraId="00000024">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Amendment to Board Meeting Policy about Quorums</w:t>
      </w:r>
    </w:p>
    <w:p w:rsidR="00000000" w:rsidDel="00000000" w:rsidP="00000000" w:rsidRDefault="00000000" w:rsidRPr="00000000" w14:paraId="0000002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Proposed amendment to local board meetings policy, board meetings item 3, so that it reads, “a majority of the board members present constitutes a quorum required to conduct business, which just means we are changing ‘4’ to a ‘majority of the’”. Royce Van Tassell made the motion to approve the proposed amendment, and Eddie Cervantes seconded the motion. It was voted on and the motion carried. </w:t>
      </w:r>
    </w:p>
    <w:p w:rsidR="00000000" w:rsidDel="00000000" w:rsidP="00000000" w:rsidRDefault="00000000" w:rsidRPr="00000000" w14:paraId="0000002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 Compensation</w:t>
      </w:r>
    </w:p>
    <w:p w:rsidR="00000000" w:rsidDel="00000000" w:rsidP="00000000" w:rsidRDefault="00000000" w:rsidRPr="00000000" w14:paraId="0000002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made a motion to have the teacher compensation policy reflect in an ongoing way the full teacher stipend provided by the legislature HB 215. Pratt seconded the motion, the motion passed.</w:t>
      </w:r>
    </w:p>
    <w:p w:rsidR="00000000" w:rsidDel="00000000" w:rsidP="00000000" w:rsidRDefault="00000000" w:rsidRPr="00000000" w14:paraId="0000002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Adjourn</w:t>
      </w:r>
      <w:r w:rsidDel="00000000" w:rsidR="00000000" w:rsidRPr="00000000">
        <w:rPr>
          <w:rtl w:val="0"/>
        </w:rPr>
      </w:r>
    </w:p>
    <w:p w:rsidR="00000000" w:rsidDel="00000000" w:rsidP="00000000" w:rsidRDefault="00000000" w:rsidRPr="00000000" w14:paraId="0000002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 Pratt </w:t>
      </w:r>
      <w:r w:rsidDel="00000000" w:rsidR="00000000" w:rsidRPr="00000000">
        <w:rPr>
          <w:rFonts w:ascii="Times New Roman" w:cs="Times New Roman" w:eastAsia="Times New Roman" w:hAnsi="Times New Roman"/>
          <w:rtl w:val="0"/>
        </w:rPr>
        <w:t xml:space="preserve">moved to adjourn the meeting. Vote carried unanimously.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abcharterschool-org.zoom.us/j/84677122572?pwd=NDB1eUZ0c2JBT3RacktNSXl1dFhpZ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