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9FB1A" w14:textId="77777777" w:rsidR="00942A27" w:rsidRPr="008C540F" w:rsidRDefault="00942A27" w:rsidP="00942A27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2CA2F33B" w14:textId="6AAC570B" w:rsidR="00942A27" w:rsidRDefault="00942A27" w:rsidP="00942A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9, 2024</w:t>
      </w:r>
    </w:p>
    <w:p w14:paraId="0259EFA9" w14:textId="77777777" w:rsidR="00942A27" w:rsidRPr="008C540F" w:rsidRDefault="00942A27" w:rsidP="00942A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4F4BD5F9" w14:textId="77777777" w:rsidR="00942A27" w:rsidRPr="008C540F" w:rsidRDefault="00942A27" w:rsidP="00942A2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2B5C986A" w14:textId="77777777" w:rsidR="00942A27" w:rsidRPr="008C540F" w:rsidRDefault="00942A27" w:rsidP="00942A2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4FD4A8" w14:textId="77777777" w:rsidR="00942A27" w:rsidRPr="008C540F" w:rsidRDefault="00942A27" w:rsidP="00942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7322748C" w14:textId="77777777" w:rsidR="00141C2F" w:rsidRDefault="00942A27" w:rsidP="00942A27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</w:p>
    <w:p w14:paraId="6140F2AB" w14:textId="77777777" w:rsidR="00141C2F" w:rsidRDefault="00141C2F" w:rsidP="00942A27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DE2B6" w14:textId="7076FFC3" w:rsidR="00942A27" w:rsidRPr="00141C2F" w:rsidRDefault="00141C2F" w:rsidP="00942A27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libri" w:hAnsi="Calibri" w:cs="Calibri"/>
          <w:color w:val="000000"/>
          <w:shd w:val="clear" w:color="auto" w:fill="FFFFFF"/>
        </w:rPr>
        <w:t> </w:t>
      </w:r>
      <w:r w:rsidRPr="00141C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"Introduction of new member, Don Ruhl"</w:t>
      </w:r>
      <w:r w:rsidR="00942A27" w:rsidRPr="00141C2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B0F2400" w14:textId="77777777" w:rsidR="00942A27" w:rsidRPr="008C540F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50391" w14:textId="77777777" w:rsidR="00942A27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</w:p>
    <w:p w14:paraId="62C6BD45" w14:textId="77777777" w:rsidR="00942A27" w:rsidRPr="008C540F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7F9F9" w14:textId="77777777" w:rsidR="00942A27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31DB39A" w14:textId="77777777" w:rsidR="00942A27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FF563" w14:textId="59CBEA5D" w:rsidR="00942A27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Bill Jeppesen’s subdivision</w:t>
      </w:r>
    </w:p>
    <w:p w14:paraId="137269B1" w14:textId="261498BC" w:rsidR="00942A27" w:rsidRPr="003D52C1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Changes to the land use code book</w:t>
      </w:r>
    </w:p>
    <w:p w14:paraId="68F593A8" w14:textId="77777777" w:rsidR="00942A27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E72D1" w14:textId="2B73C418" w:rsidR="00942A27" w:rsidRPr="00B97F07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 w:rsidR="006F7F90" w:rsidRPr="006F7F90">
        <w:rPr>
          <w:rFonts w:ascii="Times New Roman" w:hAnsi="Times New Roman" w:cs="Times New Roman"/>
          <w:sz w:val="24"/>
          <w:szCs w:val="24"/>
        </w:rPr>
        <w:t xml:space="preserve"> Ethics Pledge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78D27" w14:textId="77777777" w:rsidR="00942A27" w:rsidRPr="00B97F07" w:rsidRDefault="00942A27" w:rsidP="00942A2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EEC0C0" w14:textId="77777777" w:rsidR="00942A27" w:rsidRDefault="00942A27" w:rsidP="00942A27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9654656" w14:textId="77777777" w:rsidR="00942A27" w:rsidRDefault="00942A27" w:rsidP="00942A27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84C9C" w14:textId="77777777" w:rsidR="00942A27" w:rsidRPr="008C540F" w:rsidRDefault="00942A27" w:rsidP="00942A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AFEC78" w14:textId="77777777" w:rsidR="00942A27" w:rsidRPr="008C540F" w:rsidRDefault="00942A27" w:rsidP="00942A27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3D0F6B5F" w14:textId="77777777" w:rsidR="00942A27" w:rsidRPr="008C540F" w:rsidRDefault="00942A27" w:rsidP="00942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6E2B2" w14:textId="77777777" w:rsidR="00942A27" w:rsidRPr="008C540F" w:rsidRDefault="00942A27" w:rsidP="00942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1E838F92" w14:textId="77777777" w:rsidR="00942A27" w:rsidRDefault="00942A27" w:rsidP="00942A27"/>
    <w:p w14:paraId="3827A3C3" w14:textId="77777777" w:rsidR="00942A27" w:rsidRDefault="00942A27" w:rsidP="00942A27"/>
    <w:p w14:paraId="63C253DE" w14:textId="77777777" w:rsidR="00942A27" w:rsidRPr="00603710" w:rsidRDefault="00942A27" w:rsidP="00942A27"/>
    <w:p w14:paraId="23CB5F15" w14:textId="77777777" w:rsidR="00427B69" w:rsidRDefault="00427B69"/>
    <w:sectPr w:rsidR="00427B69" w:rsidSect="00942A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5EBDFB" w14:textId="77777777" w:rsidR="006F7F90" w:rsidRDefault="006F7F90">
      <w:pPr>
        <w:spacing w:after="0" w:line="240" w:lineRule="auto"/>
      </w:pPr>
      <w:r>
        <w:separator/>
      </w:r>
    </w:p>
  </w:endnote>
  <w:endnote w:type="continuationSeparator" w:id="0">
    <w:p w14:paraId="4E6D56FB" w14:textId="77777777" w:rsidR="006F7F90" w:rsidRDefault="006F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DFF5C" w14:textId="77777777" w:rsidR="00942A27" w:rsidRDefault="00942A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AF60A" w14:textId="77777777" w:rsidR="00942A27" w:rsidRDefault="00942A27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161DB6BA" w14:textId="77777777" w:rsidR="00942A27" w:rsidRPr="004F2337" w:rsidRDefault="00942A27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The foregoing agenda was posted on the Town of Mantua website, posted on the Public Notice Website, and posted in Town of Mantua City Office on, 2023</w:t>
    </w:r>
    <w:r>
      <w:rPr>
        <w:rFonts w:ascii="Times New Roman" w:hAnsi="Times New Roman" w:cs="Times New Roman"/>
        <w:sz w:val="20"/>
        <w:szCs w:val="20"/>
      </w:rPr>
      <w:t xml:space="preserve"> by </w:t>
    </w:r>
    <w:r w:rsidRPr="004F2337">
      <w:rPr>
        <w:rFonts w:ascii="Times New Roman" w:hAnsi="Times New Roman" w:cs="Times New Roman"/>
        <w:sz w:val="20"/>
        <w:szCs w:val="20"/>
      </w:rPr>
      <w:t>Shayla HammerStone - 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05DCB" w14:textId="77777777" w:rsidR="00942A27" w:rsidRDefault="00942A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CF9C7" w14:textId="77777777" w:rsidR="006F7F90" w:rsidRDefault="006F7F90">
      <w:pPr>
        <w:spacing w:after="0" w:line="240" w:lineRule="auto"/>
      </w:pPr>
      <w:r>
        <w:separator/>
      </w:r>
    </w:p>
  </w:footnote>
  <w:footnote w:type="continuationSeparator" w:id="0">
    <w:p w14:paraId="73BF155B" w14:textId="77777777" w:rsidR="006F7F90" w:rsidRDefault="006F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9E1F0" w14:textId="77777777" w:rsidR="00942A27" w:rsidRDefault="006F7F90">
    <w:pPr>
      <w:pStyle w:val="Header"/>
    </w:pPr>
    <w:r>
      <w:rPr>
        <w:noProof/>
      </w:rPr>
      <w:pict w14:anchorId="311858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2" o:spid="_x0000_s1026" type="#_x0000_t136" style="position:absolute;margin-left:0;margin-top:0;width:612.65pt;height:47.1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5AF3F" w14:textId="77777777" w:rsidR="00942A27" w:rsidRDefault="006F7F90">
    <w:pPr>
      <w:pStyle w:val="Header"/>
    </w:pPr>
    <w:r>
      <w:rPr>
        <w:noProof/>
      </w:rPr>
      <w:pict w14:anchorId="0E001D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3" o:spid="_x0000_s1027" type="#_x0000_t136" style="position:absolute;margin-left:0;margin-top:0;width:612.65pt;height:47.1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24CCF9" w14:textId="77777777" w:rsidR="00942A27" w:rsidRDefault="006F7F90">
    <w:pPr>
      <w:pStyle w:val="Header"/>
    </w:pPr>
    <w:r>
      <w:rPr>
        <w:noProof/>
      </w:rPr>
      <w:pict w14:anchorId="357D37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1" o:spid="_x0000_s1025" type="#_x0000_t136" style="position:absolute;margin-left:0;margin-top:0;width:612.65pt;height:47.1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A27"/>
    <w:rsid w:val="00141C2F"/>
    <w:rsid w:val="00427B69"/>
    <w:rsid w:val="006F7F90"/>
    <w:rsid w:val="00942A27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94CFE"/>
  <w15:chartTrackingRefBased/>
  <w15:docId w15:val="{C066A48D-4D31-4A89-AC5A-8C28BAD2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A27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A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A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A2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A2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A2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A2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A2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A2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A2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A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A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A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A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A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A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2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A2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2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A27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2A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A27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2A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A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A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2A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A2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2A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A2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Angela Madsen</cp:lastModifiedBy>
  <cp:revision>2</cp:revision>
  <dcterms:created xsi:type="dcterms:W3CDTF">2024-05-01T14:53:00Z</dcterms:created>
  <dcterms:modified xsi:type="dcterms:W3CDTF">2024-05-08T15:20:00Z</dcterms:modified>
</cp:coreProperties>
</file>