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D6B27" w14:textId="2392B653" w:rsidR="00EB3BCC" w:rsidRPr="00DA28EB" w:rsidRDefault="00EB3BCC" w:rsidP="00EB3BCC">
      <w:pPr>
        <w:ind w:left="0"/>
        <w:jc w:val="center"/>
        <w:rPr>
          <w:rFonts w:ascii="Times New Roman" w:hAnsi="Times New Roman" w:cs="Times New Roman"/>
          <w:b/>
          <w:bCs/>
          <w:sz w:val="24"/>
          <w:szCs w:val="24"/>
          <w:u w:val="single"/>
        </w:rPr>
      </w:pPr>
      <w:r w:rsidRPr="00DA28EB">
        <w:rPr>
          <w:rFonts w:ascii="Times New Roman" w:hAnsi="Times New Roman" w:cs="Times New Roman"/>
          <w:b/>
          <w:bCs/>
          <w:sz w:val="24"/>
          <w:szCs w:val="24"/>
          <w:u w:val="single"/>
        </w:rPr>
        <w:t xml:space="preserve">PUBLIC </w:t>
      </w:r>
      <w:r w:rsidR="00DA28EB" w:rsidRPr="00DA28EB">
        <w:rPr>
          <w:rFonts w:ascii="Times New Roman" w:hAnsi="Times New Roman" w:cs="Times New Roman"/>
          <w:b/>
          <w:bCs/>
          <w:sz w:val="24"/>
          <w:szCs w:val="24"/>
          <w:u w:val="single"/>
        </w:rPr>
        <w:t>NOTICE AND</w:t>
      </w:r>
      <w:r w:rsidRPr="00DA28EB">
        <w:rPr>
          <w:rFonts w:ascii="Times New Roman" w:hAnsi="Times New Roman" w:cs="Times New Roman"/>
          <w:b/>
          <w:bCs/>
          <w:sz w:val="24"/>
          <w:szCs w:val="24"/>
          <w:u w:val="single"/>
        </w:rPr>
        <w:t xml:space="preserve"> AGENDA</w:t>
      </w:r>
      <w:r w:rsidR="00DA28EB" w:rsidRPr="00DA28EB">
        <w:rPr>
          <w:rFonts w:ascii="Times New Roman" w:hAnsi="Times New Roman" w:cs="Times New Roman"/>
          <w:b/>
          <w:bCs/>
          <w:sz w:val="24"/>
          <w:szCs w:val="24"/>
          <w:u w:val="single"/>
        </w:rPr>
        <w:t xml:space="preserve"> </w:t>
      </w:r>
    </w:p>
    <w:p w14:paraId="55D0257F" w14:textId="77777777" w:rsidR="00AB4B76" w:rsidRDefault="000D5034" w:rsidP="00EB3BCC">
      <w:pPr>
        <w:ind w:left="0"/>
        <w:jc w:val="center"/>
        <w:rPr>
          <w:rFonts w:ascii="Times New Roman" w:hAnsi="Times New Roman" w:cs="Times New Roman"/>
          <w:b/>
          <w:bCs/>
          <w:sz w:val="24"/>
          <w:szCs w:val="24"/>
        </w:rPr>
      </w:pPr>
      <w:r>
        <w:rPr>
          <w:rFonts w:ascii="Times New Roman" w:hAnsi="Times New Roman" w:cs="Times New Roman"/>
          <w:b/>
          <w:bCs/>
          <w:sz w:val="24"/>
          <w:szCs w:val="24"/>
        </w:rPr>
        <w:t>I</w:t>
      </w:r>
      <w:r w:rsidR="00455F17">
        <w:rPr>
          <w:rFonts w:ascii="Times New Roman" w:hAnsi="Times New Roman" w:cs="Times New Roman"/>
          <w:b/>
          <w:bCs/>
          <w:sz w:val="24"/>
          <w:szCs w:val="24"/>
        </w:rPr>
        <w:t>RON</w:t>
      </w:r>
      <w:r>
        <w:rPr>
          <w:rFonts w:ascii="Times New Roman" w:hAnsi="Times New Roman" w:cs="Times New Roman"/>
          <w:b/>
          <w:bCs/>
          <w:sz w:val="24"/>
          <w:szCs w:val="24"/>
        </w:rPr>
        <w:t xml:space="preserve"> H</w:t>
      </w:r>
      <w:r w:rsidR="00455F17">
        <w:rPr>
          <w:rFonts w:ascii="Times New Roman" w:hAnsi="Times New Roman" w:cs="Times New Roman"/>
          <w:b/>
          <w:bCs/>
          <w:sz w:val="24"/>
          <w:szCs w:val="24"/>
        </w:rPr>
        <w:t>ORSE</w:t>
      </w:r>
      <w:r w:rsidR="009220A1">
        <w:rPr>
          <w:rFonts w:ascii="Times New Roman" w:hAnsi="Times New Roman" w:cs="Times New Roman"/>
          <w:b/>
          <w:bCs/>
          <w:sz w:val="24"/>
          <w:szCs w:val="24"/>
        </w:rPr>
        <w:t xml:space="preserve"> P</w:t>
      </w:r>
      <w:r w:rsidR="00DA28EB">
        <w:rPr>
          <w:rFonts w:ascii="Times New Roman" w:hAnsi="Times New Roman" w:cs="Times New Roman"/>
          <w:b/>
          <w:bCs/>
          <w:sz w:val="24"/>
          <w:szCs w:val="24"/>
        </w:rPr>
        <w:t>UBLIC</w:t>
      </w:r>
      <w:r w:rsidR="00EB3BCC" w:rsidRPr="00477EE3">
        <w:rPr>
          <w:rFonts w:ascii="Times New Roman" w:hAnsi="Times New Roman" w:cs="Times New Roman"/>
          <w:b/>
          <w:bCs/>
          <w:sz w:val="24"/>
          <w:szCs w:val="24"/>
        </w:rPr>
        <w:t xml:space="preserve"> I</w:t>
      </w:r>
      <w:r w:rsidR="00DA28EB">
        <w:rPr>
          <w:rFonts w:ascii="Times New Roman" w:hAnsi="Times New Roman" w:cs="Times New Roman"/>
          <w:b/>
          <w:bCs/>
          <w:sz w:val="24"/>
          <w:szCs w:val="24"/>
        </w:rPr>
        <w:t xml:space="preserve">NFRASTRUCTURE </w:t>
      </w:r>
      <w:r w:rsidR="00EB3BCC" w:rsidRPr="00477EE3">
        <w:rPr>
          <w:rFonts w:ascii="Times New Roman" w:hAnsi="Times New Roman" w:cs="Times New Roman"/>
          <w:b/>
          <w:bCs/>
          <w:sz w:val="24"/>
          <w:szCs w:val="24"/>
        </w:rPr>
        <w:t>D</w:t>
      </w:r>
      <w:r w:rsidR="00455F17">
        <w:rPr>
          <w:rFonts w:ascii="Times New Roman" w:hAnsi="Times New Roman" w:cs="Times New Roman"/>
          <w:b/>
          <w:bCs/>
          <w:sz w:val="24"/>
          <w:szCs w:val="24"/>
        </w:rPr>
        <w:t>ISTRIC</w:t>
      </w:r>
      <w:r w:rsidR="00DA28EB">
        <w:rPr>
          <w:rFonts w:ascii="Times New Roman" w:hAnsi="Times New Roman" w:cs="Times New Roman"/>
          <w:b/>
          <w:bCs/>
          <w:sz w:val="24"/>
          <w:szCs w:val="24"/>
        </w:rPr>
        <w:t>T</w:t>
      </w:r>
      <w:r w:rsidR="00EB3BCC" w:rsidRPr="00477EE3">
        <w:rPr>
          <w:rFonts w:ascii="Times New Roman" w:hAnsi="Times New Roman" w:cs="Times New Roman"/>
          <w:b/>
          <w:bCs/>
          <w:sz w:val="24"/>
          <w:szCs w:val="24"/>
        </w:rPr>
        <w:br/>
      </w:r>
      <w:r w:rsidR="00AB4B76">
        <w:rPr>
          <w:rFonts w:ascii="Times New Roman" w:hAnsi="Times New Roman" w:cs="Times New Roman"/>
          <w:b/>
          <w:bCs/>
          <w:sz w:val="24"/>
          <w:szCs w:val="24"/>
        </w:rPr>
        <w:t>Board of Trustees</w:t>
      </w:r>
    </w:p>
    <w:p w14:paraId="6CE4A815" w14:textId="1376F636" w:rsidR="00EB3BCC" w:rsidRPr="00477EE3" w:rsidRDefault="00EB3BCC" w:rsidP="00EB3BCC">
      <w:pPr>
        <w:ind w:left="0"/>
        <w:jc w:val="center"/>
        <w:rPr>
          <w:rFonts w:ascii="Times New Roman" w:hAnsi="Times New Roman" w:cs="Times New Roman"/>
          <w:b/>
          <w:bCs/>
          <w:sz w:val="24"/>
          <w:szCs w:val="24"/>
        </w:rPr>
      </w:pPr>
      <w:r w:rsidRPr="00477EE3">
        <w:rPr>
          <w:rFonts w:ascii="Times New Roman" w:hAnsi="Times New Roman" w:cs="Times New Roman"/>
          <w:b/>
          <w:bCs/>
          <w:sz w:val="24"/>
          <w:szCs w:val="24"/>
        </w:rPr>
        <w:t>Special Meeting</w:t>
      </w:r>
    </w:p>
    <w:p w14:paraId="7B9127B6" w14:textId="77777777" w:rsidR="00EB3BCC" w:rsidRPr="00477EE3" w:rsidRDefault="00EB3BCC" w:rsidP="00EB3BCC">
      <w:pPr>
        <w:pStyle w:val="BodyText2"/>
        <w:ind w:left="0" w:right="-450"/>
        <w:rPr>
          <w:rFonts w:ascii="Times New Roman" w:hAnsi="Times New Roman" w:cs="Times New Roman"/>
          <w:color w:val="08050B"/>
          <w:sz w:val="24"/>
          <w:szCs w:val="24"/>
          <w:u w:val="single"/>
        </w:rPr>
      </w:pPr>
      <w:bookmarkStart w:id="0" w:name="_Hlk526495757"/>
    </w:p>
    <w:p w14:paraId="0AAD68DB" w14:textId="740F5537" w:rsidR="00EB3BCC" w:rsidRPr="00477EE3" w:rsidRDefault="00EB3BCC" w:rsidP="00EB3BCC">
      <w:pPr>
        <w:pStyle w:val="BodyText2"/>
        <w:ind w:left="-540" w:right="-450"/>
        <w:jc w:val="center"/>
        <w:rPr>
          <w:rFonts w:ascii="Times New Roman" w:hAnsi="Times New Roman" w:cs="Times New Roman"/>
          <w:sz w:val="24"/>
          <w:szCs w:val="24"/>
        </w:rPr>
      </w:pPr>
      <w:r w:rsidRPr="00477EE3">
        <w:rPr>
          <w:rFonts w:ascii="Times New Roman" w:hAnsi="Times New Roman" w:cs="Times New Roman"/>
          <w:color w:val="08050B"/>
          <w:sz w:val="24"/>
          <w:szCs w:val="24"/>
          <w:u w:val="single"/>
        </w:rPr>
        <w:t>NOTICE</w:t>
      </w:r>
      <w:r w:rsidRPr="00477EE3">
        <w:rPr>
          <w:rFonts w:ascii="Times New Roman" w:hAnsi="Times New Roman" w:cs="Times New Roman"/>
          <w:color w:val="08050B"/>
          <w:sz w:val="24"/>
          <w:szCs w:val="24"/>
        </w:rPr>
        <w:t xml:space="preserve"> IS HEREBY GIVEN THAT </w:t>
      </w:r>
      <w:r w:rsidR="005256F6" w:rsidRPr="00477EE3">
        <w:rPr>
          <w:rFonts w:ascii="Times New Roman" w:hAnsi="Times New Roman" w:cs="Times New Roman"/>
          <w:color w:val="08050B"/>
          <w:sz w:val="24"/>
          <w:szCs w:val="24"/>
        </w:rPr>
        <w:t xml:space="preserve">THE BOARD </w:t>
      </w:r>
      <w:r w:rsidR="005462FB">
        <w:rPr>
          <w:rFonts w:ascii="Times New Roman" w:hAnsi="Times New Roman" w:cs="Times New Roman"/>
          <w:color w:val="08050B"/>
          <w:sz w:val="24"/>
          <w:szCs w:val="24"/>
        </w:rPr>
        <w:t xml:space="preserve">OF TRUSTEES </w:t>
      </w:r>
      <w:r w:rsidR="005256F6" w:rsidRPr="00477EE3">
        <w:rPr>
          <w:rFonts w:ascii="Times New Roman" w:hAnsi="Times New Roman" w:cs="Times New Roman"/>
          <w:color w:val="08050B"/>
          <w:sz w:val="24"/>
          <w:szCs w:val="24"/>
        </w:rPr>
        <w:t xml:space="preserve">OF </w:t>
      </w:r>
      <w:r w:rsidR="000D5034">
        <w:rPr>
          <w:rFonts w:ascii="Times New Roman" w:hAnsi="Times New Roman" w:cs="Times New Roman"/>
          <w:color w:val="08050B"/>
          <w:sz w:val="24"/>
          <w:szCs w:val="24"/>
        </w:rPr>
        <w:t>IRON HORSE</w:t>
      </w:r>
      <w:r w:rsidRPr="00477EE3">
        <w:rPr>
          <w:rFonts w:ascii="Times New Roman" w:hAnsi="Times New Roman" w:cs="Times New Roman"/>
          <w:color w:val="08050B"/>
          <w:sz w:val="24"/>
          <w:szCs w:val="24"/>
        </w:rPr>
        <w:t xml:space="preserve"> PUBLIC INFRASTRUCTURE DISTRICT</w:t>
      </w:r>
      <w:r w:rsidR="00FC320A">
        <w:rPr>
          <w:rFonts w:ascii="Times New Roman" w:hAnsi="Times New Roman" w:cs="Times New Roman"/>
          <w:color w:val="08050B"/>
          <w:sz w:val="24"/>
          <w:szCs w:val="24"/>
        </w:rPr>
        <w:t xml:space="preserve"> </w:t>
      </w:r>
      <w:r w:rsidRPr="00477EE3">
        <w:rPr>
          <w:rFonts w:ascii="Times New Roman" w:hAnsi="Times New Roman" w:cs="Times New Roman"/>
          <w:color w:val="08050B"/>
          <w:sz w:val="24"/>
          <w:szCs w:val="24"/>
        </w:rPr>
        <w:t xml:space="preserve">WILL HOLD A </w:t>
      </w:r>
      <w:r w:rsidR="005462FB">
        <w:rPr>
          <w:rFonts w:ascii="Times New Roman" w:hAnsi="Times New Roman" w:cs="Times New Roman"/>
          <w:color w:val="08050B"/>
          <w:sz w:val="24"/>
          <w:szCs w:val="24"/>
        </w:rPr>
        <w:t xml:space="preserve">SPECIAL </w:t>
      </w:r>
      <w:r w:rsidRPr="00477EE3">
        <w:rPr>
          <w:rFonts w:ascii="Times New Roman" w:hAnsi="Times New Roman" w:cs="Times New Roman"/>
          <w:color w:val="08050B"/>
          <w:sz w:val="24"/>
          <w:szCs w:val="24"/>
        </w:rPr>
        <w:t xml:space="preserve">MEETING ON </w:t>
      </w:r>
      <w:r w:rsidR="00884BCB">
        <w:rPr>
          <w:rFonts w:ascii="Times New Roman" w:hAnsi="Times New Roman" w:cs="Times New Roman"/>
          <w:color w:val="08050B"/>
          <w:sz w:val="24"/>
          <w:szCs w:val="24"/>
          <w:u w:val="single"/>
        </w:rPr>
        <w:t>MON</w:t>
      </w:r>
      <w:r w:rsidR="00FC320A">
        <w:rPr>
          <w:rFonts w:ascii="Times New Roman" w:hAnsi="Times New Roman" w:cs="Times New Roman"/>
          <w:color w:val="08050B"/>
          <w:sz w:val="24"/>
          <w:szCs w:val="24"/>
          <w:u w:val="single"/>
        </w:rPr>
        <w:t>DAY</w:t>
      </w:r>
      <w:r w:rsidR="005808DF">
        <w:rPr>
          <w:rFonts w:ascii="Times New Roman" w:hAnsi="Times New Roman" w:cs="Times New Roman"/>
          <w:color w:val="08050B"/>
          <w:sz w:val="24"/>
          <w:szCs w:val="24"/>
          <w:u w:val="single"/>
        </w:rPr>
        <w:t xml:space="preserve">, </w:t>
      </w:r>
      <w:r w:rsidR="0070315B">
        <w:rPr>
          <w:rFonts w:ascii="Times New Roman" w:hAnsi="Times New Roman" w:cs="Times New Roman"/>
          <w:color w:val="08050B"/>
          <w:sz w:val="24"/>
          <w:szCs w:val="24"/>
          <w:u w:val="single"/>
        </w:rPr>
        <w:t>MAY</w:t>
      </w:r>
      <w:r w:rsidR="00FC320A">
        <w:rPr>
          <w:rFonts w:ascii="Times New Roman" w:hAnsi="Times New Roman" w:cs="Times New Roman"/>
          <w:color w:val="08050B"/>
          <w:sz w:val="24"/>
          <w:szCs w:val="24"/>
          <w:u w:val="single"/>
        </w:rPr>
        <w:t xml:space="preserve"> </w:t>
      </w:r>
      <w:r w:rsidR="0070315B">
        <w:rPr>
          <w:rFonts w:ascii="Times New Roman" w:hAnsi="Times New Roman" w:cs="Times New Roman"/>
          <w:color w:val="08050B"/>
          <w:sz w:val="24"/>
          <w:szCs w:val="24"/>
          <w:u w:val="single"/>
        </w:rPr>
        <w:t>6</w:t>
      </w:r>
      <w:r w:rsidR="005808DF">
        <w:rPr>
          <w:rFonts w:ascii="Times New Roman" w:hAnsi="Times New Roman" w:cs="Times New Roman"/>
          <w:color w:val="08050B"/>
          <w:sz w:val="24"/>
          <w:szCs w:val="24"/>
          <w:u w:val="single"/>
        </w:rPr>
        <w:t xml:space="preserve">, </w:t>
      </w:r>
      <w:r w:rsidRPr="00477EE3">
        <w:rPr>
          <w:rFonts w:ascii="Times New Roman" w:hAnsi="Times New Roman" w:cs="Times New Roman"/>
          <w:color w:val="08050B"/>
          <w:sz w:val="24"/>
          <w:szCs w:val="24"/>
          <w:u w:val="single"/>
        </w:rPr>
        <w:t>202</w:t>
      </w:r>
      <w:r w:rsidR="000D5034">
        <w:rPr>
          <w:rFonts w:ascii="Times New Roman" w:hAnsi="Times New Roman" w:cs="Times New Roman"/>
          <w:color w:val="08050B"/>
          <w:sz w:val="24"/>
          <w:szCs w:val="24"/>
          <w:u w:val="single"/>
        </w:rPr>
        <w:t>4</w:t>
      </w:r>
      <w:r w:rsidR="005462FB">
        <w:rPr>
          <w:rFonts w:ascii="Times New Roman" w:hAnsi="Times New Roman" w:cs="Times New Roman"/>
          <w:color w:val="08050B"/>
          <w:sz w:val="24"/>
          <w:szCs w:val="24"/>
          <w:u w:val="single"/>
        </w:rPr>
        <w:t>,</w:t>
      </w:r>
      <w:r w:rsidRPr="00477EE3">
        <w:rPr>
          <w:rFonts w:ascii="Times New Roman" w:hAnsi="Times New Roman" w:cs="Times New Roman"/>
          <w:color w:val="08050B"/>
          <w:sz w:val="24"/>
          <w:szCs w:val="24"/>
        </w:rPr>
        <w:t xml:space="preserve"> </w:t>
      </w:r>
      <w:r w:rsidR="000B44DE">
        <w:rPr>
          <w:rFonts w:ascii="Times New Roman" w:hAnsi="Times New Roman" w:cs="Times New Roman"/>
          <w:color w:val="08050B"/>
          <w:sz w:val="24"/>
          <w:szCs w:val="24"/>
        </w:rPr>
        <w:t xml:space="preserve">AT </w:t>
      </w:r>
      <w:r w:rsidR="00C820A0" w:rsidRPr="007E6146">
        <w:rPr>
          <w:rFonts w:ascii="Times New Roman" w:hAnsi="Times New Roman" w:cs="Times New Roman"/>
          <w:color w:val="08050B"/>
          <w:sz w:val="24"/>
          <w:szCs w:val="24"/>
        </w:rPr>
        <w:t>SNOW JENSEN &amp; REECE, P.C., 912 W. 1600 S., SUITE B-200, ST. GEORGE, UTAH 84770</w:t>
      </w:r>
    </w:p>
    <w:p w14:paraId="399C573A" w14:textId="698E5D4A" w:rsidR="00EB3BCC" w:rsidRPr="005F2F88" w:rsidRDefault="00EB3BCC" w:rsidP="00EB3BCC">
      <w:pPr>
        <w:pStyle w:val="BodyText2"/>
        <w:ind w:left="-540" w:right="-450"/>
        <w:jc w:val="center"/>
        <w:rPr>
          <w:rFonts w:ascii="Times New Roman" w:hAnsi="Times New Roman" w:cs="Times New Roman"/>
          <w:sz w:val="24"/>
          <w:szCs w:val="24"/>
        </w:rPr>
      </w:pPr>
      <w:r w:rsidRPr="005F2F88">
        <w:rPr>
          <w:rFonts w:ascii="Times New Roman" w:hAnsi="Times New Roman" w:cs="Times New Roman"/>
          <w:color w:val="08050B"/>
          <w:sz w:val="24"/>
          <w:szCs w:val="24"/>
          <w:u w:val="single"/>
        </w:rPr>
        <w:t xml:space="preserve">AT </w:t>
      </w:r>
      <w:bookmarkStart w:id="1" w:name="OLE_LINK3"/>
      <w:bookmarkStart w:id="2" w:name="OLE_LINK2"/>
      <w:bookmarkStart w:id="3" w:name="OLE_LINK1"/>
      <w:r w:rsidR="0070315B">
        <w:rPr>
          <w:rFonts w:ascii="Times New Roman" w:hAnsi="Times New Roman" w:cs="Times New Roman"/>
          <w:color w:val="08050B"/>
          <w:sz w:val="24"/>
          <w:szCs w:val="24"/>
          <w:u w:val="single"/>
        </w:rPr>
        <w:t>2</w:t>
      </w:r>
      <w:r w:rsidR="005808DF" w:rsidRPr="005F2F88">
        <w:rPr>
          <w:rFonts w:ascii="Times New Roman" w:hAnsi="Times New Roman" w:cs="Times New Roman"/>
          <w:color w:val="08050B"/>
          <w:sz w:val="24"/>
          <w:szCs w:val="24"/>
          <w:u w:val="single"/>
        </w:rPr>
        <w:t>:</w:t>
      </w:r>
      <w:r w:rsidR="0070315B">
        <w:rPr>
          <w:rFonts w:ascii="Times New Roman" w:hAnsi="Times New Roman" w:cs="Times New Roman"/>
          <w:color w:val="08050B"/>
          <w:sz w:val="24"/>
          <w:szCs w:val="24"/>
          <w:u w:val="single"/>
        </w:rPr>
        <w:t>3</w:t>
      </w:r>
      <w:r w:rsidR="005808DF" w:rsidRPr="005F2F88">
        <w:rPr>
          <w:rFonts w:ascii="Times New Roman" w:hAnsi="Times New Roman" w:cs="Times New Roman"/>
          <w:color w:val="08050B"/>
          <w:sz w:val="24"/>
          <w:szCs w:val="24"/>
          <w:u w:val="single"/>
        </w:rPr>
        <w:t>0</w:t>
      </w:r>
      <w:r w:rsidR="00DA68A2" w:rsidRPr="005F2F88">
        <w:rPr>
          <w:rFonts w:ascii="Times New Roman" w:hAnsi="Times New Roman" w:cs="Times New Roman"/>
          <w:color w:val="08050B"/>
          <w:sz w:val="24"/>
          <w:szCs w:val="24"/>
          <w:u w:val="single"/>
        </w:rPr>
        <w:t xml:space="preserve"> </w:t>
      </w:r>
      <w:r w:rsidR="0070315B">
        <w:rPr>
          <w:rFonts w:ascii="Times New Roman" w:hAnsi="Times New Roman" w:cs="Times New Roman"/>
          <w:color w:val="08050B"/>
          <w:sz w:val="24"/>
          <w:szCs w:val="24"/>
          <w:u w:val="single"/>
        </w:rPr>
        <w:t>p</w:t>
      </w:r>
      <w:r w:rsidR="002B5E90" w:rsidRPr="005F2F88">
        <w:rPr>
          <w:rFonts w:ascii="Times New Roman" w:hAnsi="Times New Roman" w:cs="Times New Roman"/>
          <w:color w:val="08050B"/>
          <w:sz w:val="24"/>
          <w:szCs w:val="24"/>
          <w:u w:val="single"/>
        </w:rPr>
        <w:t>m</w:t>
      </w:r>
      <w:r w:rsidRPr="005F2F88">
        <w:rPr>
          <w:rFonts w:ascii="Times New Roman" w:hAnsi="Times New Roman" w:cs="Times New Roman"/>
          <w:color w:val="08050B"/>
          <w:sz w:val="24"/>
          <w:szCs w:val="24"/>
          <w:u w:val="single"/>
        </w:rPr>
        <w:t>.</w:t>
      </w:r>
    </w:p>
    <w:p w14:paraId="3DCB125A" w14:textId="77777777" w:rsidR="00EB3BCC" w:rsidRPr="00477EE3" w:rsidRDefault="00EB3BCC" w:rsidP="00EB3BCC">
      <w:pPr>
        <w:pStyle w:val="BodyText2"/>
        <w:ind w:left="0" w:right="-450"/>
        <w:jc w:val="left"/>
        <w:rPr>
          <w:rFonts w:ascii="Times New Roman" w:hAnsi="Times New Roman" w:cs="Times New Roman"/>
          <w:color w:val="08050B"/>
          <w:sz w:val="24"/>
          <w:szCs w:val="24"/>
        </w:rPr>
      </w:pPr>
      <w:r w:rsidRPr="00477EE3">
        <w:rPr>
          <w:rFonts w:ascii="Times New Roman" w:hAnsi="Times New Roman" w:cs="Times New Roman"/>
          <w:color w:val="08050B"/>
          <w:sz w:val="24"/>
          <w:szCs w:val="24"/>
        </w:rPr>
        <w:tab/>
      </w:r>
      <w:r w:rsidRPr="00477EE3">
        <w:rPr>
          <w:rFonts w:ascii="Times New Roman" w:hAnsi="Times New Roman" w:cs="Times New Roman"/>
          <w:color w:val="08050B"/>
          <w:sz w:val="24"/>
          <w:szCs w:val="24"/>
        </w:rPr>
        <w:tab/>
      </w:r>
      <w:r w:rsidRPr="00477EE3">
        <w:rPr>
          <w:rFonts w:ascii="Times New Roman" w:hAnsi="Times New Roman" w:cs="Times New Roman"/>
          <w:color w:val="08050B"/>
          <w:sz w:val="24"/>
          <w:szCs w:val="24"/>
        </w:rPr>
        <w:tab/>
      </w:r>
      <w:bookmarkStart w:id="4" w:name="_Hlk525303480"/>
      <w:r w:rsidRPr="00477EE3">
        <w:rPr>
          <w:rFonts w:ascii="Times New Roman" w:hAnsi="Times New Roman" w:cs="Times New Roman"/>
          <w:color w:val="08050B"/>
          <w:sz w:val="24"/>
          <w:szCs w:val="24"/>
        </w:rPr>
        <w:tab/>
      </w:r>
    </w:p>
    <w:p w14:paraId="0F73A0F5" w14:textId="77777777" w:rsidR="009E1FD3" w:rsidRPr="009E1FD3" w:rsidRDefault="009E1FD3" w:rsidP="009E1FD3">
      <w:pPr>
        <w:ind w:left="0"/>
        <w:rPr>
          <w:rFonts w:ascii="Times New Roman" w:hAnsi="Times New Roman" w:cs="Times New Roman"/>
          <w:b/>
          <w:color w:val="08050B"/>
          <w:sz w:val="24"/>
          <w:szCs w:val="24"/>
        </w:rPr>
      </w:pPr>
      <w:bookmarkStart w:id="5" w:name="_Hlk504657824"/>
      <w:bookmarkEnd w:id="1"/>
      <w:bookmarkEnd w:id="2"/>
      <w:bookmarkEnd w:id="3"/>
      <w:bookmarkEnd w:id="4"/>
      <w:r w:rsidRPr="009E1FD3">
        <w:rPr>
          <w:rFonts w:ascii="Times New Roman" w:hAnsi="Times New Roman" w:cs="Times New Roman"/>
          <w:b/>
          <w:color w:val="08050B"/>
          <w:sz w:val="24"/>
          <w:szCs w:val="24"/>
        </w:rPr>
        <w:tab/>
      </w:r>
      <w:r w:rsidRPr="009E1FD3">
        <w:rPr>
          <w:rFonts w:ascii="Times New Roman" w:hAnsi="Times New Roman" w:cs="Times New Roman"/>
          <w:b/>
          <w:color w:val="08050B"/>
          <w:sz w:val="24"/>
          <w:szCs w:val="24"/>
        </w:rPr>
        <w:tab/>
      </w:r>
      <w:r w:rsidRPr="009E1FD3">
        <w:rPr>
          <w:rFonts w:ascii="Times New Roman" w:hAnsi="Times New Roman" w:cs="Times New Roman"/>
          <w:b/>
          <w:color w:val="08050B"/>
          <w:sz w:val="24"/>
          <w:szCs w:val="24"/>
        </w:rPr>
        <w:tab/>
      </w:r>
      <w:r w:rsidRPr="009E1FD3">
        <w:rPr>
          <w:rFonts w:ascii="Times New Roman" w:hAnsi="Times New Roman" w:cs="Times New Roman"/>
          <w:b/>
          <w:color w:val="08050B"/>
          <w:sz w:val="24"/>
          <w:szCs w:val="24"/>
        </w:rPr>
        <w:tab/>
      </w:r>
    </w:p>
    <w:p w14:paraId="61F28AB4" w14:textId="77777777" w:rsidR="009E1FD3" w:rsidRDefault="009E1FD3" w:rsidP="009E1FD3">
      <w:pPr>
        <w:numPr>
          <w:ilvl w:val="0"/>
          <w:numId w:val="6"/>
        </w:numPr>
        <w:rPr>
          <w:rFonts w:ascii="Times New Roman" w:hAnsi="Times New Roman" w:cs="Times New Roman"/>
          <w:b/>
          <w:color w:val="08050B"/>
          <w:sz w:val="24"/>
          <w:szCs w:val="24"/>
          <w:u w:val="single"/>
        </w:rPr>
      </w:pPr>
      <w:r w:rsidRPr="0013324D">
        <w:rPr>
          <w:rFonts w:ascii="Times New Roman" w:hAnsi="Times New Roman" w:cs="Times New Roman"/>
          <w:b/>
          <w:color w:val="08050B"/>
          <w:sz w:val="24"/>
          <w:szCs w:val="24"/>
          <w:u w:val="single"/>
        </w:rPr>
        <w:t>Call to Order</w:t>
      </w:r>
    </w:p>
    <w:p w14:paraId="6A6CD0BA" w14:textId="77777777" w:rsidR="00B52C4C" w:rsidRPr="0013324D" w:rsidRDefault="00B52C4C" w:rsidP="00B52C4C">
      <w:pPr>
        <w:ind w:left="720"/>
        <w:rPr>
          <w:rFonts w:ascii="Times New Roman" w:hAnsi="Times New Roman" w:cs="Times New Roman"/>
          <w:b/>
          <w:color w:val="08050B"/>
          <w:sz w:val="24"/>
          <w:szCs w:val="24"/>
          <w:u w:val="single"/>
        </w:rPr>
      </w:pPr>
    </w:p>
    <w:p w14:paraId="30C001F8" w14:textId="77777777" w:rsidR="009E1FD3" w:rsidRPr="0013324D" w:rsidRDefault="009E1FD3" w:rsidP="009E1FD3">
      <w:pPr>
        <w:ind w:left="0"/>
        <w:rPr>
          <w:rFonts w:ascii="Times New Roman" w:hAnsi="Times New Roman" w:cs="Times New Roman"/>
          <w:b/>
          <w:color w:val="08050B"/>
          <w:sz w:val="24"/>
          <w:szCs w:val="24"/>
          <w:u w:val="single"/>
        </w:rPr>
      </w:pPr>
    </w:p>
    <w:p w14:paraId="5118541F" w14:textId="77777777" w:rsidR="009E1FD3" w:rsidRDefault="009E1FD3" w:rsidP="009E1FD3">
      <w:pPr>
        <w:numPr>
          <w:ilvl w:val="0"/>
          <w:numId w:val="6"/>
        </w:numPr>
        <w:ind w:right="-450"/>
        <w:rPr>
          <w:rFonts w:ascii="Times New Roman" w:hAnsi="Times New Roman" w:cs="Times New Roman"/>
          <w:b/>
          <w:color w:val="08050B"/>
          <w:sz w:val="24"/>
          <w:szCs w:val="24"/>
          <w:u w:val="single"/>
        </w:rPr>
      </w:pPr>
      <w:r w:rsidRPr="0013324D">
        <w:rPr>
          <w:rFonts w:ascii="Times New Roman" w:hAnsi="Times New Roman" w:cs="Times New Roman"/>
          <w:b/>
          <w:color w:val="08050B"/>
          <w:sz w:val="24"/>
          <w:szCs w:val="24"/>
          <w:u w:val="single"/>
        </w:rPr>
        <w:t>Public Comment</w:t>
      </w:r>
    </w:p>
    <w:p w14:paraId="1F398F50" w14:textId="77777777" w:rsidR="00B52C4C" w:rsidRPr="0013324D" w:rsidRDefault="00B52C4C" w:rsidP="00B52C4C">
      <w:pPr>
        <w:ind w:left="720" w:right="-450"/>
        <w:rPr>
          <w:rFonts w:ascii="Times New Roman" w:hAnsi="Times New Roman" w:cs="Times New Roman"/>
          <w:b/>
          <w:color w:val="08050B"/>
          <w:sz w:val="24"/>
          <w:szCs w:val="24"/>
          <w:u w:val="single"/>
        </w:rPr>
      </w:pPr>
    </w:p>
    <w:p w14:paraId="424A4430" w14:textId="77777777" w:rsidR="00C82D90" w:rsidRPr="0013324D" w:rsidRDefault="00C82D90" w:rsidP="00C82D90">
      <w:pPr>
        <w:pStyle w:val="BodyText2"/>
        <w:ind w:left="0" w:right="-450"/>
        <w:jc w:val="left"/>
        <w:rPr>
          <w:rFonts w:ascii="Times New Roman" w:hAnsi="Times New Roman" w:cs="Times New Roman"/>
          <w:color w:val="08050B"/>
          <w:sz w:val="24"/>
          <w:szCs w:val="24"/>
          <w:u w:val="single"/>
        </w:rPr>
      </w:pPr>
    </w:p>
    <w:p w14:paraId="3626C293" w14:textId="10B6D1CD" w:rsidR="00C82D90" w:rsidRDefault="00B52C4C" w:rsidP="009E1FD3">
      <w:pPr>
        <w:pStyle w:val="BodyText2"/>
        <w:numPr>
          <w:ilvl w:val="0"/>
          <w:numId w:val="6"/>
        </w:numPr>
        <w:ind w:right="-45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Consent</w:t>
      </w:r>
      <w:r w:rsidR="00C82D90" w:rsidRPr="0013324D">
        <w:rPr>
          <w:rFonts w:ascii="Times New Roman" w:hAnsi="Times New Roman" w:cs="Times New Roman"/>
          <w:color w:val="08050B"/>
          <w:sz w:val="24"/>
          <w:szCs w:val="24"/>
          <w:u w:val="single"/>
        </w:rPr>
        <w:t xml:space="preserve"> Items</w:t>
      </w:r>
    </w:p>
    <w:p w14:paraId="2537215F" w14:textId="77777777" w:rsidR="003E62FA" w:rsidRPr="0013324D" w:rsidRDefault="003E62FA" w:rsidP="003E62FA">
      <w:pPr>
        <w:pStyle w:val="BodyText2"/>
        <w:ind w:left="0" w:right="-450"/>
        <w:jc w:val="left"/>
        <w:rPr>
          <w:rFonts w:ascii="Times New Roman" w:hAnsi="Times New Roman" w:cs="Times New Roman"/>
          <w:color w:val="08050B"/>
          <w:sz w:val="24"/>
          <w:szCs w:val="24"/>
          <w:u w:val="single"/>
        </w:rPr>
      </w:pPr>
    </w:p>
    <w:p w14:paraId="723CAA1A" w14:textId="6689409B" w:rsidR="003E62FA" w:rsidRPr="003E62FA" w:rsidRDefault="003E62FA" w:rsidP="00AC217B">
      <w:pPr>
        <w:pStyle w:val="ListParagraph"/>
        <w:numPr>
          <w:ilvl w:val="1"/>
          <w:numId w:val="6"/>
        </w:numPr>
        <w:ind w:left="1080"/>
        <w:rPr>
          <w:rFonts w:ascii="Times New Roman" w:hAnsi="Times New Roman" w:cs="Times New Roman"/>
          <w:color w:val="08050B"/>
          <w:sz w:val="24"/>
          <w:szCs w:val="24"/>
        </w:rPr>
      </w:pPr>
      <w:bookmarkStart w:id="6" w:name="_Hlk23502052"/>
      <w:bookmarkEnd w:id="5"/>
      <w:r w:rsidRPr="003E62FA">
        <w:rPr>
          <w:rFonts w:ascii="Times New Roman" w:hAnsi="Times New Roman" w:cs="Times New Roman"/>
          <w:color w:val="08050B"/>
          <w:sz w:val="24"/>
          <w:szCs w:val="24"/>
        </w:rPr>
        <w:t xml:space="preserve">Approve the minutes of Board meeting held on </w:t>
      </w:r>
      <w:r>
        <w:rPr>
          <w:rFonts w:ascii="Times New Roman" w:hAnsi="Times New Roman" w:cs="Times New Roman"/>
          <w:color w:val="08050B"/>
          <w:sz w:val="24"/>
          <w:szCs w:val="24"/>
        </w:rPr>
        <w:t>April</w:t>
      </w:r>
      <w:r w:rsidRPr="003E62FA">
        <w:rPr>
          <w:rFonts w:ascii="Times New Roman" w:hAnsi="Times New Roman" w:cs="Times New Roman"/>
          <w:color w:val="08050B"/>
          <w:sz w:val="24"/>
          <w:szCs w:val="24"/>
        </w:rPr>
        <w:t xml:space="preserve"> </w:t>
      </w:r>
      <w:r w:rsidR="0070315B">
        <w:rPr>
          <w:rFonts w:ascii="Times New Roman" w:hAnsi="Times New Roman" w:cs="Times New Roman"/>
          <w:color w:val="08050B"/>
          <w:sz w:val="24"/>
          <w:szCs w:val="24"/>
        </w:rPr>
        <w:t>24</w:t>
      </w:r>
      <w:r w:rsidRPr="003E62FA">
        <w:rPr>
          <w:rFonts w:ascii="Times New Roman" w:hAnsi="Times New Roman" w:cs="Times New Roman"/>
          <w:color w:val="08050B"/>
          <w:sz w:val="24"/>
          <w:szCs w:val="24"/>
        </w:rPr>
        <w:t>, 2024.</w:t>
      </w:r>
    </w:p>
    <w:bookmarkEnd w:id="6"/>
    <w:p w14:paraId="6E88C49E" w14:textId="77777777" w:rsidR="00C82D90" w:rsidRPr="00FC04BE" w:rsidRDefault="00C82D90" w:rsidP="00C82D90">
      <w:pPr>
        <w:rPr>
          <w:rFonts w:ascii="Times New Roman" w:hAnsi="Times New Roman" w:cs="Times New Roman"/>
          <w:color w:val="08050B"/>
          <w:sz w:val="24"/>
          <w:szCs w:val="24"/>
        </w:rPr>
      </w:pPr>
    </w:p>
    <w:p w14:paraId="0FEBE547" w14:textId="36131EA6" w:rsidR="00C82D90" w:rsidRPr="00A665B7" w:rsidRDefault="00C82D90" w:rsidP="00600FAB">
      <w:pPr>
        <w:pStyle w:val="ListParagraph"/>
        <w:numPr>
          <w:ilvl w:val="0"/>
          <w:numId w:val="6"/>
        </w:numPr>
        <w:rPr>
          <w:rFonts w:ascii="Times New Roman" w:hAnsi="Times New Roman" w:cs="Times New Roman"/>
          <w:b/>
          <w:bCs/>
          <w:color w:val="08050B"/>
          <w:sz w:val="24"/>
          <w:szCs w:val="24"/>
        </w:rPr>
      </w:pPr>
      <w:r w:rsidRPr="00600FAB">
        <w:rPr>
          <w:rFonts w:ascii="Times New Roman" w:hAnsi="Times New Roman" w:cs="Times New Roman"/>
          <w:b/>
          <w:bCs/>
          <w:color w:val="08050B"/>
          <w:sz w:val="24"/>
          <w:szCs w:val="24"/>
          <w:u w:val="single"/>
        </w:rPr>
        <w:t>Action Items</w:t>
      </w:r>
      <w:bookmarkStart w:id="7" w:name="_Hlk23504910"/>
    </w:p>
    <w:p w14:paraId="0E98DC20" w14:textId="77777777" w:rsidR="00A665B7" w:rsidRPr="00600FAB" w:rsidRDefault="00A665B7" w:rsidP="00A665B7">
      <w:pPr>
        <w:pStyle w:val="ListParagraph"/>
        <w:rPr>
          <w:rFonts w:ascii="Times New Roman" w:hAnsi="Times New Roman" w:cs="Times New Roman"/>
          <w:b/>
          <w:bCs/>
          <w:color w:val="08050B"/>
          <w:sz w:val="24"/>
          <w:szCs w:val="24"/>
        </w:rPr>
      </w:pPr>
    </w:p>
    <w:p w14:paraId="7713445B" w14:textId="2CC6C7F7" w:rsidR="00884BCB" w:rsidRPr="00884BCB" w:rsidRDefault="006C61D2" w:rsidP="00884BCB">
      <w:pPr>
        <w:pStyle w:val="ListParagraph"/>
        <w:numPr>
          <w:ilvl w:val="0"/>
          <w:numId w:val="4"/>
        </w:numPr>
        <w:spacing w:line="276" w:lineRule="auto"/>
        <w:rPr>
          <w:rFonts w:ascii="Times New Roman" w:hAnsi="Times New Roman" w:cs="Times New Roman"/>
          <w:color w:val="08050B"/>
          <w:sz w:val="24"/>
          <w:szCs w:val="24"/>
        </w:rPr>
      </w:pPr>
      <w:bookmarkStart w:id="8" w:name="_Hlk163732475"/>
      <w:r w:rsidRPr="00BB761F">
        <w:rPr>
          <w:rFonts w:ascii="Times New Roman" w:hAnsi="Times New Roman" w:cs="Times New Roman"/>
          <w:color w:val="08050B"/>
          <w:sz w:val="24"/>
          <w:szCs w:val="24"/>
        </w:rPr>
        <w:t>Consider approval of Resolution 2024-0</w:t>
      </w:r>
      <w:r w:rsidR="00F51211" w:rsidRPr="00BB761F">
        <w:rPr>
          <w:rFonts w:ascii="Times New Roman" w:hAnsi="Times New Roman" w:cs="Times New Roman"/>
          <w:color w:val="08050B"/>
          <w:sz w:val="24"/>
          <w:szCs w:val="24"/>
        </w:rPr>
        <w:t>9</w:t>
      </w:r>
      <w:r w:rsidR="00540B02" w:rsidRPr="00BB761F">
        <w:rPr>
          <w:rFonts w:ascii="Times New Roman" w:hAnsi="Times New Roman" w:cs="Times New Roman"/>
          <w:color w:val="08050B"/>
          <w:sz w:val="24"/>
          <w:szCs w:val="24"/>
        </w:rPr>
        <w:t>:</w:t>
      </w:r>
      <w:r w:rsidRPr="00BB761F">
        <w:rPr>
          <w:rFonts w:ascii="Times New Roman" w:hAnsi="Times New Roman" w:cs="Times New Roman"/>
          <w:color w:val="08050B"/>
          <w:sz w:val="24"/>
          <w:szCs w:val="24"/>
        </w:rPr>
        <w:t xml:space="preserve"> </w:t>
      </w:r>
      <w:bookmarkStart w:id="9" w:name="_Hlk47340632"/>
      <w:r w:rsidR="00884BCB">
        <w:rPr>
          <w:rFonts w:ascii="Times New Roman" w:hAnsi="Times New Roman" w:cs="Times New Roman"/>
          <w:color w:val="08050B"/>
          <w:sz w:val="24"/>
          <w:szCs w:val="24"/>
        </w:rPr>
        <w:t xml:space="preserve">A Resolution </w:t>
      </w:r>
      <w:r w:rsidR="00884BCB" w:rsidRPr="00884BCB">
        <w:rPr>
          <w:rFonts w:ascii="Times New Roman" w:hAnsi="Times New Roman" w:cs="Times New Roman"/>
          <w:sz w:val="24"/>
          <w:szCs w:val="24"/>
        </w:rPr>
        <w:t>authorizing the issuance and sale of the issuance of the District’s Special Assessment Bonds, Series 2024 (Iron Horse Assessment Area #1) (the “Series 2024 Bonds”) in the aggregate principal amount of not to exceed $15,000,000; fixing the maximum principal amount of the Series 2024 Bonds, the maximum number of years over which the Series 2024 Bonds may mature, the maximum interest rate which the Series 2024 Bonds may bear, and the maximum discount from par at which the Series 2024 Bonds may be sold; delegating to certain officers of the District the authority to approve the final terms and provisions of the Series 2024 Bonds within the parameters set forth herein; authorizing the execution by the District</w:t>
      </w:r>
      <w:bookmarkEnd w:id="9"/>
      <w:r w:rsidR="00884BCB" w:rsidRPr="00884BCB">
        <w:rPr>
          <w:rFonts w:ascii="Times New Roman" w:hAnsi="Times New Roman" w:cs="Times New Roman"/>
          <w:sz w:val="24"/>
          <w:szCs w:val="24"/>
        </w:rPr>
        <w:t xml:space="preserve"> of an Indenture of Trust and Pledge, Placement Agent Agreement, and other documents required in connection therewith; authorizing the taking of all other actions necessary to the consummation of the transactions contemplated by this resolution; providing for a posting of a notice of bonds to be issued; and related matters.</w:t>
      </w:r>
    </w:p>
    <w:p w14:paraId="7B6D2739" w14:textId="77777777" w:rsidR="00AB4B76" w:rsidRDefault="00AB4B76" w:rsidP="00AC217B">
      <w:pPr>
        <w:pStyle w:val="ListParagraph"/>
        <w:spacing w:line="276" w:lineRule="auto"/>
        <w:ind w:left="1080"/>
        <w:rPr>
          <w:rFonts w:ascii="Times New Roman" w:hAnsi="Times New Roman" w:cs="Times New Roman"/>
          <w:color w:val="08050B"/>
          <w:sz w:val="24"/>
          <w:szCs w:val="24"/>
        </w:rPr>
      </w:pPr>
    </w:p>
    <w:p w14:paraId="6DC7224C" w14:textId="41195624" w:rsidR="00884BCB" w:rsidRPr="00884BCB" w:rsidRDefault="00AB4B76" w:rsidP="007E516C">
      <w:pPr>
        <w:pStyle w:val="ListParagraph"/>
        <w:numPr>
          <w:ilvl w:val="0"/>
          <w:numId w:val="4"/>
        </w:numPr>
        <w:spacing w:line="276" w:lineRule="auto"/>
        <w:rPr>
          <w:rFonts w:ascii="Times New Roman" w:hAnsi="Times New Roman" w:cs="Times New Roman"/>
          <w:color w:val="08050B"/>
          <w:sz w:val="24"/>
          <w:szCs w:val="24"/>
        </w:rPr>
      </w:pPr>
      <w:r w:rsidRPr="00884BCB">
        <w:rPr>
          <w:rFonts w:ascii="Times New Roman" w:hAnsi="Times New Roman" w:cs="Times New Roman"/>
          <w:color w:val="08050B"/>
          <w:sz w:val="24"/>
          <w:szCs w:val="24"/>
        </w:rPr>
        <w:t xml:space="preserve">Consider approval </w:t>
      </w:r>
      <w:r w:rsidR="006B710E" w:rsidRPr="00884BCB">
        <w:rPr>
          <w:rFonts w:ascii="Times New Roman" w:hAnsi="Times New Roman" w:cs="Times New Roman"/>
          <w:color w:val="08050B"/>
          <w:sz w:val="24"/>
          <w:szCs w:val="24"/>
        </w:rPr>
        <w:t xml:space="preserve">of </w:t>
      </w:r>
      <w:r w:rsidR="00884BCB">
        <w:rPr>
          <w:rFonts w:ascii="Times New Roman" w:hAnsi="Times New Roman" w:cs="Times New Roman"/>
          <w:color w:val="08050B"/>
          <w:sz w:val="24"/>
          <w:szCs w:val="24"/>
        </w:rPr>
        <w:t>the Engagement</w:t>
      </w:r>
      <w:r w:rsidR="006B710E" w:rsidRPr="00884BCB">
        <w:rPr>
          <w:rFonts w:ascii="Times New Roman" w:hAnsi="Times New Roman" w:cs="Times New Roman"/>
          <w:color w:val="08050B"/>
          <w:sz w:val="24"/>
          <w:szCs w:val="24"/>
        </w:rPr>
        <w:t xml:space="preserve"> agreement for </w:t>
      </w:r>
      <w:r w:rsidR="00884BCB">
        <w:rPr>
          <w:rFonts w:ascii="Times New Roman" w:hAnsi="Times New Roman" w:cs="Times New Roman"/>
          <w:color w:val="08050B"/>
          <w:sz w:val="24"/>
          <w:szCs w:val="24"/>
        </w:rPr>
        <w:t>M</w:t>
      </w:r>
      <w:r w:rsidR="006B710E" w:rsidRPr="00884BCB">
        <w:rPr>
          <w:rFonts w:ascii="Times New Roman" w:hAnsi="Times New Roman" w:cs="Times New Roman"/>
          <w:color w:val="08050B"/>
          <w:sz w:val="24"/>
          <w:szCs w:val="24"/>
        </w:rPr>
        <w:t xml:space="preserve">unicipal </w:t>
      </w:r>
      <w:r w:rsidR="00884BCB">
        <w:rPr>
          <w:rFonts w:ascii="Times New Roman" w:hAnsi="Times New Roman" w:cs="Times New Roman"/>
          <w:color w:val="08050B"/>
          <w:sz w:val="24"/>
          <w:szCs w:val="24"/>
        </w:rPr>
        <w:t>A</w:t>
      </w:r>
      <w:r w:rsidR="006B710E" w:rsidRPr="00884BCB">
        <w:rPr>
          <w:rFonts w:ascii="Times New Roman" w:hAnsi="Times New Roman" w:cs="Times New Roman"/>
          <w:color w:val="08050B"/>
          <w:sz w:val="24"/>
          <w:szCs w:val="24"/>
        </w:rPr>
        <w:t xml:space="preserve">dvisory </w:t>
      </w:r>
      <w:r w:rsidR="00884BCB">
        <w:rPr>
          <w:rFonts w:ascii="Times New Roman" w:hAnsi="Times New Roman" w:cs="Times New Roman"/>
          <w:color w:val="08050B"/>
          <w:sz w:val="24"/>
          <w:szCs w:val="24"/>
        </w:rPr>
        <w:t>S</w:t>
      </w:r>
      <w:r w:rsidR="006B710E" w:rsidRPr="00884BCB">
        <w:rPr>
          <w:rFonts w:ascii="Times New Roman" w:hAnsi="Times New Roman" w:cs="Times New Roman"/>
          <w:color w:val="08050B"/>
          <w:sz w:val="24"/>
          <w:szCs w:val="24"/>
        </w:rPr>
        <w:t>ervices</w:t>
      </w:r>
      <w:r w:rsidR="00884BCB">
        <w:rPr>
          <w:rFonts w:ascii="Times New Roman" w:hAnsi="Times New Roman" w:cs="Times New Roman"/>
          <w:color w:val="08050B"/>
          <w:sz w:val="24"/>
          <w:szCs w:val="24"/>
        </w:rPr>
        <w:t>,</w:t>
      </w:r>
      <w:r w:rsidR="006B710E" w:rsidRPr="00884BCB">
        <w:rPr>
          <w:rFonts w:ascii="Times New Roman" w:hAnsi="Times New Roman" w:cs="Times New Roman"/>
          <w:color w:val="08050B"/>
          <w:sz w:val="24"/>
          <w:szCs w:val="24"/>
        </w:rPr>
        <w:t xml:space="preserve"> </w:t>
      </w:r>
      <w:bookmarkEnd w:id="8"/>
      <w:r w:rsidR="00884BCB" w:rsidRPr="00884BCB">
        <w:rPr>
          <w:rFonts w:ascii="Times New Roman" w:hAnsi="Times New Roman" w:cs="Times New Roman"/>
          <w:sz w:val="24"/>
          <w:szCs w:val="24"/>
        </w:rPr>
        <w:t>limited to providing a bond pricing certificate, between the District and Zions Public Finance, and authorize the District Chair to sign.</w:t>
      </w:r>
    </w:p>
    <w:p w14:paraId="0B7BB01A" w14:textId="77777777" w:rsidR="00884BCB" w:rsidRPr="00884BCB" w:rsidRDefault="00884BCB" w:rsidP="00884BCB">
      <w:pPr>
        <w:pStyle w:val="ListParagraph"/>
        <w:rPr>
          <w:rFonts w:ascii="Times New Roman" w:hAnsi="Times New Roman" w:cs="Times New Roman"/>
          <w:color w:val="08050B"/>
          <w:sz w:val="24"/>
          <w:szCs w:val="24"/>
        </w:rPr>
      </w:pPr>
    </w:p>
    <w:p w14:paraId="45015E50" w14:textId="562C4FDA" w:rsidR="00A665B7" w:rsidRPr="00884BCB" w:rsidRDefault="008E09A4" w:rsidP="007E516C">
      <w:pPr>
        <w:pStyle w:val="ListParagraph"/>
        <w:numPr>
          <w:ilvl w:val="0"/>
          <w:numId w:val="4"/>
        </w:numPr>
        <w:spacing w:line="276" w:lineRule="auto"/>
        <w:rPr>
          <w:rFonts w:ascii="Times New Roman" w:hAnsi="Times New Roman" w:cs="Times New Roman"/>
          <w:color w:val="08050B"/>
          <w:sz w:val="24"/>
          <w:szCs w:val="24"/>
        </w:rPr>
      </w:pPr>
      <w:r w:rsidRPr="00884BCB">
        <w:rPr>
          <w:rFonts w:ascii="Times New Roman" w:hAnsi="Times New Roman" w:cs="Times New Roman"/>
          <w:color w:val="08050B"/>
          <w:sz w:val="24"/>
          <w:szCs w:val="24"/>
        </w:rPr>
        <w:lastRenderedPageBreak/>
        <w:t xml:space="preserve">Consider approval of </w:t>
      </w:r>
      <w:bookmarkEnd w:id="7"/>
      <w:r w:rsidR="00B52C4C" w:rsidRPr="00884BCB">
        <w:rPr>
          <w:rFonts w:ascii="Times New Roman" w:hAnsi="Times New Roman" w:cs="Times New Roman"/>
          <w:color w:val="08050B"/>
          <w:sz w:val="24"/>
          <w:szCs w:val="24"/>
        </w:rPr>
        <w:t>the Placement</w:t>
      </w:r>
      <w:r w:rsidR="00F51211" w:rsidRPr="00884BCB">
        <w:rPr>
          <w:rFonts w:ascii="Times New Roman" w:hAnsi="Times New Roman" w:cs="Times New Roman"/>
          <w:color w:val="08050B"/>
          <w:sz w:val="24"/>
          <w:szCs w:val="24"/>
        </w:rPr>
        <w:t xml:space="preserve"> Agent Agreement with D.A. Davidson </w:t>
      </w:r>
      <w:r w:rsidR="00B52C4C" w:rsidRPr="00884BCB">
        <w:rPr>
          <w:rFonts w:ascii="Times New Roman" w:hAnsi="Times New Roman" w:cs="Times New Roman"/>
          <w:sz w:val="24"/>
          <w:szCs w:val="24"/>
        </w:rPr>
        <w:t>and authorize the District Chair to sign.</w:t>
      </w:r>
    </w:p>
    <w:p w14:paraId="22F7DF20" w14:textId="77777777" w:rsidR="00A665B7" w:rsidRPr="00AC217B" w:rsidRDefault="00A665B7" w:rsidP="00A665B7">
      <w:pPr>
        <w:pStyle w:val="ListParagraph"/>
        <w:spacing w:line="276" w:lineRule="auto"/>
        <w:ind w:left="1080"/>
        <w:rPr>
          <w:rFonts w:ascii="Times New Roman" w:hAnsi="Times New Roman" w:cs="Times New Roman"/>
          <w:color w:val="08050B"/>
          <w:sz w:val="24"/>
          <w:szCs w:val="24"/>
        </w:rPr>
      </w:pPr>
    </w:p>
    <w:p w14:paraId="120B8992" w14:textId="316E9AB1" w:rsidR="005C3CE0" w:rsidRPr="003E62FA" w:rsidRDefault="003E62FA" w:rsidP="003257AB">
      <w:pPr>
        <w:pStyle w:val="ListParagraph"/>
        <w:numPr>
          <w:ilvl w:val="0"/>
          <w:numId w:val="4"/>
        </w:numPr>
        <w:spacing w:line="276" w:lineRule="auto"/>
        <w:rPr>
          <w:rFonts w:ascii="Times New Roman" w:hAnsi="Times New Roman" w:cs="Times New Roman"/>
          <w:color w:val="08050B"/>
          <w:sz w:val="24"/>
          <w:szCs w:val="24"/>
        </w:rPr>
      </w:pPr>
      <w:r w:rsidRPr="00AB4B76">
        <w:rPr>
          <w:rFonts w:ascii="Times New Roman" w:hAnsi="Times New Roman" w:cs="Times New Roman"/>
          <w:color w:val="08050B"/>
          <w:sz w:val="24"/>
          <w:szCs w:val="24"/>
        </w:rPr>
        <w:t xml:space="preserve">Consider approval </w:t>
      </w:r>
      <w:r w:rsidR="00B52C4C">
        <w:rPr>
          <w:rFonts w:ascii="Times New Roman" w:hAnsi="Times New Roman" w:cs="Times New Roman"/>
          <w:color w:val="08050B"/>
          <w:sz w:val="24"/>
          <w:szCs w:val="24"/>
        </w:rPr>
        <w:t xml:space="preserve">of </w:t>
      </w:r>
      <w:r w:rsidR="006B710E">
        <w:rPr>
          <w:rFonts w:ascii="Times New Roman" w:hAnsi="Times New Roman" w:cs="Times New Roman"/>
          <w:color w:val="08050B"/>
          <w:sz w:val="24"/>
          <w:szCs w:val="24"/>
        </w:rPr>
        <w:t xml:space="preserve">the tentative budget for </w:t>
      </w:r>
      <w:r w:rsidRPr="00AB4B76">
        <w:rPr>
          <w:rFonts w:ascii="Times New Roman" w:hAnsi="Times New Roman" w:cs="Times New Roman"/>
          <w:color w:val="08050B"/>
          <w:sz w:val="24"/>
          <w:szCs w:val="24"/>
        </w:rPr>
        <w:t>2024</w:t>
      </w:r>
      <w:r w:rsidR="006B710E">
        <w:rPr>
          <w:rFonts w:ascii="Times New Roman" w:hAnsi="Times New Roman" w:cs="Times New Roman"/>
          <w:color w:val="08050B"/>
          <w:sz w:val="24"/>
          <w:szCs w:val="24"/>
        </w:rPr>
        <w:t xml:space="preserve"> as </w:t>
      </w:r>
      <w:r w:rsidR="00B52C4C">
        <w:rPr>
          <w:rFonts w:ascii="Times New Roman" w:hAnsi="Times New Roman" w:cs="Times New Roman"/>
          <w:color w:val="08050B"/>
          <w:sz w:val="24"/>
          <w:szCs w:val="24"/>
        </w:rPr>
        <w:t>proposed</w:t>
      </w:r>
      <w:r w:rsidR="006B710E">
        <w:rPr>
          <w:rFonts w:ascii="Times New Roman" w:hAnsi="Times New Roman" w:cs="Times New Roman"/>
          <w:color w:val="08050B"/>
          <w:sz w:val="24"/>
          <w:szCs w:val="24"/>
        </w:rPr>
        <w:t xml:space="preserve"> by CLA</w:t>
      </w:r>
      <w:r w:rsidR="00EB3F97">
        <w:rPr>
          <w:rFonts w:ascii="Times New Roman" w:hAnsi="Times New Roman" w:cs="Times New Roman"/>
          <w:color w:val="08050B"/>
          <w:sz w:val="24"/>
          <w:szCs w:val="24"/>
        </w:rPr>
        <w:t>.</w:t>
      </w:r>
      <w:r w:rsidRPr="00AB4B76">
        <w:rPr>
          <w:rFonts w:ascii="Times New Roman" w:hAnsi="Times New Roman" w:cs="Times New Roman"/>
          <w:color w:val="08050B"/>
          <w:sz w:val="24"/>
          <w:szCs w:val="24"/>
        </w:rPr>
        <w:t xml:space="preserve"> </w:t>
      </w:r>
    </w:p>
    <w:p w14:paraId="3CB069BD" w14:textId="77777777" w:rsidR="00C82D90" w:rsidRPr="00FC04BE" w:rsidRDefault="00C82D90" w:rsidP="00C82D90">
      <w:pPr>
        <w:rPr>
          <w:rFonts w:ascii="Times New Roman" w:hAnsi="Times New Roman" w:cs="Times New Roman"/>
          <w:color w:val="08050B"/>
          <w:sz w:val="24"/>
          <w:szCs w:val="24"/>
        </w:rPr>
      </w:pPr>
    </w:p>
    <w:p w14:paraId="56D55312" w14:textId="0CED8076" w:rsidR="00C82D90" w:rsidRPr="00B52C4C" w:rsidRDefault="00C82D90" w:rsidP="00600FAB">
      <w:pPr>
        <w:pStyle w:val="BodyText2"/>
        <w:numPr>
          <w:ilvl w:val="0"/>
          <w:numId w:val="6"/>
        </w:numPr>
        <w:rPr>
          <w:rFonts w:ascii="Times New Roman" w:hAnsi="Times New Roman" w:cs="Times New Roman"/>
          <w:bCs/>
          <w:color w:val="08050B"/>
          <w:sz w:val="24"/>
          <w:szCs w:val="24"/>
        </w:rPr>
      </w:pPr>
      <w:r w:rsidRPr="00FC04BE">
        <w:rPr>
          <w:rFonts w:ascii="Times New Roman" w:hAnsi="Times New Roman" w:cs="Times New Roman"/>
          <w:bCs/>
          <w:color w:val="08050B"/>
          <w:sz w:val="24"/>
          <w:szCs w:val="24"/>
          <w:u w:val="single"/>
        </w:rPr>
        <w:t>Administrative Non-Action Items</w:t>
      </w:r>
    </w:p>
    <w:p w14:paraId="70FBCB6D" w14:textId="77777777" w:rsidR="00B52C4C" w:rsidRPr="003E62FA" w:rsidRDefault="00B52C4C" w:rsidP="00B52C4C">
      <w:pPr>
        <w:pStyle w:val="BodyText2"/>
        <w:ind w:left="720"/>
        <w:rPr>
          <w:rFonts w:ascii="Times New Roman" w:hAnsi="Times New Roman" w:cs="Times New Roman"/>
          <w:bCs/>
          <w:color w:val="08050B"/>
          <w:sz w:val="24"/>
          <w:szCs w:val="24"/>
        </w:rPr>
      </w:pPr>
    </w:p>
    <w:p w14:paraId="0F4494B6" w14:textId="77777777" w:rsidR="003E62FA" w:rsidRDefault="003E62FA" w:rsidP="003E62FA">
      <w:pPr>
        <w:pStyle w:val="BodyText2"/>
        <w:ind w:left="0"/>
        <w:rPr>
          <w:rFonts w:ascii="Times New Roman" w:hAnsi="Times New Roman" w:cs="Times New Roman"/>
          <w:b w:val="0"/>
          <w:color w:val="08050B"/>
          <w:sz w:val="24"/>
          <w:szCs w:val="24"/>
        </w:rPr>
      </w:pPr>
    </w:p>
    <w:p w14:paraId="73730E1A" w14:textId="4CA10D85" w:rsidR="003E62FA" w:rsidRPr="00B52C4C" w:rsidRDefault="003E62FA" w:rsidP="00A665B7">
      <w:pPr>
        <w:pStyle w:val="BodyText2"/>
        <w:numPr>
          <w:ilvl w:val="0"/>
          <w:numId w:val="6"/>
        </w:numPr>
        <w:rPr>
          <w:rFonts w:ascii="Times New Roman" w:hAnsi="Times New Roman" w:cs="Times New Roman"/>
          <w:bCs/>
          <w:sz w:val="24"/>
          <w:szCs w:val="24"/>
          <w:u w:val="single"/>
        </w:rPr>
      </w:pPr>
      <w:r w:rsidRPr="0034723A">
        <w:rPr>
          <w:rFonts w:ascii="Times New Roman" w:hAnsi="Times New Roman" w:cs="Times New Roman"/>
          <w:bCs/>
          <w:color w:val="08050B"/>
          <w:sz w:val="24"/>
          <w:szCs w:val="24"/>
          <w:u w:val="single"/>
        </w:rPr>
        <w:t>Other Items From Board Members</w:t>
      </w:r>
    </w:p>
    <w:p w14:paraId="5B8A9641" w14:textId="77777777" w:rsidR="00B52C4C" w:rsidRPr="00A665B7" w:rsidRDefault="00B52C4C" w:rsidP="00B52C4C">
      <w:pPr>
        <w:pStyle w:val="BodyText2"/>
        <w:ind w:left="720"/>
        <w:rPr>
          <w:rFonts w:ascii="Times New Roman" w:hAnsi="Times New Roman" w:cs="Times New Roman"/>
          <w:bCs/>
          <w:sz w:val="24"/>
          <w:szCs w:val="24"/>
          <w:u w:val="single"/>
        </w:rPr>
      </w:pPr>
    </w:p>
    <w:p w14:paraId="21C6675C" w14:textId="77777777" w:rsidR="00C82D90" w:rsidRPr="00FC04BE" w:rsidRDefault="00C82D90" w:rsidP="00C82D90">
      <w:pPr>
        <w:pStyle w:val="BodyText2"/>
        <w:ind w:left="0" w:right="-450"/>
        <w:jc w:val="left"/>
        <w:rPr>
          <w:rFonts w:ascii="Times New Roman" w:hAnsi="Times New Roman" w:cs="Times New Roman"/>
          <w:sz w:val="24"/>
          <w:szCs w:val="24"/>
        </w:rPr>
      </w:pPr>
    </w:p>
    <w:p w14:paraId="537802F2" w14:textId="63D6DA52" w:rsidR="00C82D90" w:rsidRPr="00B52C4C" w:rsidRDefault="00C82D90" w:rsidP="00600FAB">
      <w:pPr>
        <w:pStyle w:val="BodyText2"/>
        <w:numPr>
          <w:ilvl w:val="0"/>
          <w:numId w:val="6"/>
        </w:numPr>
        <w:ind w:right="-450"/>
        <w:jc w:val="left"/>
        <w:rPr>
          <w:rFonts w:ascii="Times New Roman" w:hAnsi="Times New Roman" w:cs="Times New Roman"/>
          <w:sz w:val="24"/>
          <w:szCs w:val="24"/>
        </w:rPr>
      </w:pPr>
      <w:r w:rsidRPr="00FC04BE">
        <w:rPr>
          <w:rFonts w:ascii="Times New Roman" w:hAnsi="Times New Roman" w:cs="Times New Roman"/>
          <w:sz w:val="24"/>
          <w:szCs w:val="24"/>
          <w:u w:val="single"/>
        </w:rPr>
        <w:t xml:space="preserve">Adjourn </w:t>
      </w:r>
    </w:p>
    <w:p w14:paraId="4CED892C" w14:textId="77777777" w:rsidR="00B52C4C" w:rsidRDefault="00B52C4C" w:rsidP="00B52C4C">
      <w:pPr>
        <w:pStyle w:val="ListParagraph"/>
        <w:rPr>
          <w:rFonts w:ascii="Times New Roman" w:hAnsi="Times New Roman" w:cs="Times New Roman"/>
          <w:sz w:val="24"/>
          <w:szCs w:val="24"/>
        </w:rPr>
      </w:pPr>
    </w:p>
    <w:p w14:paraId="767DA345" w14:textId="77777777" w:rsidR="00B52C4C" w:rsidRDefault="00B52C4C" w:rsidP="00B52C4C">
      <w:pPr>
        <w:pStyle w:val="BodyText2"/>
        <w:ind w:right="-450"/>
        <w:jc w:val="left"/>
        <w:rPr>
          <w:rFonts w:ascii="Times New Roman" w:hAnsi="Times New Roman" w:cs="Times New Roman"/>
          <w:sz w:val="24"/>
          <w:szCs w:val="24"/>
        </w:rPr>
      </w:pPr>
    </w:p>
    <w:p w14:paraId="522BF15B" w14:textId="77777777" w:rsidR="00B52C4C" w:rsidRDefault="00B52C4C" w:rsidP="00B52C4C">
      <w:pPr>
        <w:pStyle w:val="BodyText2"/>
        <w:ind w:right="-450"/>
        <w:jc w:val="left"/>
        <w:rPr>
          <w:rFonts w:ascii="Times New Roman" w:hAnsi="Times New Roman" w:cs="Times New Roman"/>
          <w:sz w:val="24"/>
          <w:szCs w:val="24"/>
        </w:rPr>
      </w:pPr>
    </w:p>
    <w:p w14:paraId="26365325" w14:textId="77777777" w:rsidR="00B52C4C" w:rsidRDefault="00B52C4C" w:rsidP="00B52C4C">
      <w:pPr>
        <w:pStyle w:val="BodyText2"/>
        <w:ind w:right="-450"/>
        <w:jc w:val="left"/>
        <w:rPr>
          <w:rFonts w:ascii="Times New Roman" w:hAnsi="Times New Roman" w:cs="Times New Roman"/>
          <w:sz w:val="24"/>
          <w:szCs w:val="24"/>
        </w:rPr>
      </w:pPr>
    </w:p>
    <w:p w14:paraId="2F5A3563" w14:textId="77777777" w:rsidR="00B52C4C" w:rsidRDefault="00B52C4C" w:rsidP="00B52C4C">
      <w:pPr>
        <w:pStyle w:val="BodyText2"/>
        <w:ind w:right="-450"/>
        <w:jc w:val="left"/>
        <w:rPr>
          <w:rFonts w:ascii="Times New Roman" w:hAnsi="Times New Roman" w:cs="Times New Roman"/>
          <w:sz w:val="24"/>
          <w:szCs w:val="24"/>
        </w:rPr>
      </w:pPr>
    </w:p>
    <w:p w14:paraId="13C05FFE" w14:textId="77777777" w:rsidR="00B52C4C" w:rsidRPr="00FC04BE" w:rsidRDefault="00B52C4C" w:rsidP="00B52C4C">
      <w:pPr>
        <w:pStyle w:val="BodyText2"/>
        <w:ind w:left="0" w:right="-450"/>
        <w:jc w:val="left"/>
        <w:rPr>
          <w:rFonts w:ascii="Times New Roman" w:hAnsi="Times New Roman" w:cs="Times New Roman"/>
          <w:sz w:val="24"/>
          <w:szCs w:val="24"/>
        </w:rPr>
      </w:pPr>
    </w:p>
    <w:p w14:paraId="59DEFF7D" w14:textId="77777777" w:rsidR="00EB3BCC" w:rsidRPr="00477EE3" w:rsidRDefault="00EB3BCC" w:rsidP="00EB3BCC">
      <w:pPr>
        <w:tabs>
          <w:tab w:val="left" w:pos="2268"/>
        </w:tabs>
        <w:ind w:left="0"/>
        <w:jc w:val="both"/>
        <w:rPr>
          <w:rFonts w:ascii="Times New Roman" w:hAnsi="Times New Roman" w:cs="Times New Roman"/>
          <w:bCs/>
          <w:i/>
          <w:color w:val="000000" w:themeColor="text1" w:themeShade="80"/>
          <w:sz w:val="24"/>
          <w:szCs w:val="24"/>
        </w:rPr>
      </w:pPr>
    </w:p>
    <w:p w14:paraId="386ABB51" w14:textId="6F65A637" w:rsidR="000D5034" w:rsidRPr="000D5034" w:rsidRDefault="00EB3BCC" w:rsidP="000D5034">
      <w:pPr>
        <w:tabs>
          <w:tab w:val="left" w:pos="2268"/>
        </w:tabs>
        <w:ind w:left="0"/>
        <w:jc w:val="both"/>
        <w:rPr>
          <w:rFonts w:ascii="Times New Roman" w:hAnsi="Times New Roman" w:cs="Times New Roman"/>
          <w:bCs/>
          <w:i/>
          <w:color w:val="000000" w:themeColor="text1" w:themeShade="80"/>
          <w:sz w:val="24"/>
          <w:szCs w:val="24"/>
        </w:rPr>
      </w:pPr>
      <w:r w:rsidRPr="00477EE3">
        <w:rPr>
          <w:rFonts w:ascii="Times New Roman" w:hAnsi="Times New Roman" w:cs="Times New Roman"/>
          <w:bCs/>
          <w:i/>
          <w:color w:val="000000" w:themeColor="text1" w:themeShade="80"/>
          <w:sz w:val="24"/>
          <w:szCs w:val="24"/>
        </w:rPr>
        <w:t xml:space="preserve">The District complies with the Americans with Disabilities Act by providing </w:t>
      </w:r>
      <w:r w:rsidR="008C5511">
        <w:rPr>
          <w:rFonts w:ascii="Times New Roman" w:hAnsi="Times New Roman" w:cs="Times New Roman"/>
          <w:bCs/>
          <w:i/>
          <w:color w:val="000000" w:themeColor="text1" w:themeShade="80"/>
          <w:sz w:val="24"/>
          <w:szCs w:val="24"/>
        </w:rPr>
        <w:t xml:space="preserve">reasonable </w:t>
      </w:r>
      <w:r w:rsidRPr="00477EE3">
        <w:rPr>
          <w:rFonts w:ascii="Times New Roman" w:hAnsi="Times New Roman" w:cs="Times New Roman"/>
          <w:bCs/>
          <w:i/>
          <w:color w:val="000000" w:themeColor="text1" w:themeShade="80"/>
          <w:sz w:val="24"/>
          <w:szCs w:val="24"/>
        </w:rPr>
        <w:t xml:space="preserve">accommodations for those in need of assistance.  Persons requesting accommodations for public meetings should call </w:t>
      </w:r>
      <w:r w:rsidR="000D5034">
        <w:rPr>
          <w:rFonts w:ascii="Times New Roman" w:hAnsi="Times New Roman" w:cs="Times New Roman"/>
          <w:bCs/>
          <w:i/>
          <w:color w:val="000000" w:themeColor="text1" w:themeShade="80"/>
          <w:sz w:val="24"/>
          <w:szCs w:val="24"/>
        </w:rPr>
        <w:t>Jennifer</w:t>
      </w:r>
      <w:r w:rsidRPr="00477EE3">
        <w:rPr>
          <w:rFonts w:ascii="Times New Roman" w:hAnsi="Times New Roman" w:cs="Times New Roman"/>
          <w:bCs/>
          <w:i/>
          <w:color w:val="000000" w:themeColor="text1" w:themeShade="80"/>
          <w:sz w:val="24"/>
          <w:szCs w:val="24"/>
        </w:rPr>
        <w:t xml:space="preserve"> </w:t>
      </w:r>
      <w:r w:rsidR="000D5034">
        <w:rPr>
          <w:rFonts w:ascii="Times New Roman" w:hAnsi="Times New Roman" w:cs="Times New Roman"/>
          <w:bCs/>
          <w:i/>
          <w:color w:val="000000" w:themeColor="text1" w:themeShade="80"/>
          <w:sz w:val="24"/>
          <w:szCs w:val="24"/>
        </w:rPr>
        <w:t>Gowan</w:t>
      </w:r>
      <w:r w:rsidRPr="00477EE3">
        <w:rPr>
          <w:rFonts w:ascii="Times New Roman" w:hAnsi="Times New Roman" w:cs="Times New Roman"/>
          <w:bCs/>
          <w:i/>
          <w:color w:val="000000" w:themeColor="text1" w:themeShade="80"/>
          <w:sz w:val="24"/>
          <w:szCs w:val="24"/>
        </w:rPr>
        <w:t xml:space="preserve">s at 435-628-3688 at least </w:t>
      </w:r>
      <w:r w:rsidR="008C5511">
        <w:rPr>
          <w:rFonts w:ascii="Times New Roman" w:hAnsi="Times New Roman" w:cs="Times New Roman"/>
          <w:bCs/>
          <w:i/>
          <w:color w:val="000000" w:themeColor="text1" w:themeShade="80"/>
          <w:sz w:val="24"/>
          <w:szCs w:val="24"/>
        </w:rPr>
        <w:t>one full business day</w:t>
      </w:r>
      <w:r w:rsidRPr="00477EE3">
        <w:rPr>
          <w:rFonts w:ascii="Times New Roman" w:hAnsi="Times New Roman" w:cs="Times New Roman"/>
          <w:bCs/>
          <w:i/>
          <w:color w:val="000000" w:themeColor="text1" w:themeShade="80"/>
          <w:sz w:val="24"/>
          <w:szCs w:val="24"/>
        </w:rPr>
        <w:t xml:space="preserve"> before the meeting.</w:t>
      </w:r>
      <w:bookmarkEnd w:id="0"/>
      <w:r w:rsidR="00A665B7">
        <w:rPr>
          <w:rFonts w:ascii="Times New Roman" w:hAnsi="Times New Roman" w:cs="Times New Roman"/>
          <w:bCs/>
          <w:i/>
          <w:color w:val="000000" w:themeColor="text1" w:themeShade="80"/>
          <w:sz w:val="24"/>
          <w:szCs w:val="24"/>
        </w:rPr>
        <w:t xml:space="preserve"> </w:t>
      </w:r>
      <w:r w:rsidR="000D5034" w:rsidRPr="000D5034">
        <w:rPr>
          <w:rFonts w:ascii="Times New Roman" w:hAnsi="Times New Roman" w:cs="Times New Roman"/>
          <w:bCs/>
          <w:i/>
          <w:color w:val="000000" w:themeColor="text1" w:themeShade="80"/>
          <w:sz w:val="24"/>
          <w:szCs w:val="24"/>
        </w:rPr>
        <w:t xml:space="preserve">This meeting will be simulcast via Zoom so members of the Board and the public may participate electronically. </w:t>
      </w:r>
    </w:p>
    <w:p w14:paraId="41A98B83" w14:textId="77777777" w:rsidR="000D5034" w:rsidRPr="000D5034" w:rsidRDefault="000D5034" w:rsidP="000D5034">
      <w:pPr>
        <w:tabs>
          <w:tab w:val="left" w:pos="2268"/>
        </w:tabs>
        <w:ind w:left="0"/>
        <w:jc w:val="both"/>
        <w:rPr>
          <w:rFonts w:ascii="Times New Roman" w:hAnsi="Times New Roman" w:cs="Times New Roman"/>
          <w:bCs/>
          <w:i/>
          <w:color w:val="000000" w:themeColor="text1" w:themeShade="80"/>
          <w:sz w:val="24"/>
          <w:szCs w:val="24"/>
        </w:rPr>
      </w:pPr>
      <w:r w:rsidRPr="000D5034">
        <w:rPr>
          <w:rFonts w:ascii="Times New Roman" w:hAnsi="Times New Roman" w:cs="Times New Roman"/>
          <w:bCs/>
          <w:i/>
          <w:color w:val="000000" w:themeColor="text1" w:themeShade="80"/>
          <w:sz w:val="24"/>
          <w:szCs w:val="24"/>
        </w:rPr>
        <w:t>Motions relating to any of the items listed above, including final action, may be taken. Meetings may be closed for reasons allowed by statute.</w:t>
      </w:r>
    </w:p>
    <w:p w14:paraId="33EC8209" w14:textId="77777777" w:rsidR="000D5034" w:rsidRPr="000D5034" w:rsidRDefault="000D5034" w:rsidP="000D5034">
      <w:pPr>
        <w:tabs>
          <w:tab w:val="left" w:pos="2268"/>
        </w:tabs>
        <w:ind w:left="0"/>
        <w:jc w:val="both"/>
        <w:rPr>
          <w:rFonts w:ascii="Times New Roman" w:hAnsi="Times New Roman" w:cs="Times New Roman"/>
          <w:bCs/>
          <w:i/>
          <w:color w:val="000000" w:themeColor="text1" w:themeShade="80"/>
          <w:sz w:val="24"/>
          <w:szCs w:val="24"/>
        </w:rPr>
      </w:pPr>
      <w:r w:rsidRPr="000D5034">
        <w:rPr>
          <w:rFonts w:ascii="Times New Roman" w:hAnsi="Times New Roman" w:cs="Times New Roman"/>
          <w:bCs/>
          <w:i/>
          <w:color w:val="000000" w:themeColor="text1" w:themeShade="80"/>
          <w:sz w:val="24"/>
          <w:szCs w:val="24"/>
        </w:rPr>
        <w:t xml:space="preserve">This meeting can be accessed through Zoom at: </w:t>
      </w:r>
    </w:p>
    <w:p w14:paraId="5AFC5638" w14:textId="13455C54" w:rsidR="00EB3BCC" w:rsidRPr="00477EE3" w:rsidRDefault="00EB3BCC" w:rsidP="00EB3BCC">
      <w:pPr>
        <w:tabs>
          <w:tab w:val="left" w:pos="2268"/>
        </w:tabs>
        <w:ind w:left="0"/>
        <w:jc w:val="both"/>
        <w:rPr>
          <w:rFonts w:ascii="Times New Roman" w:hAnsi="Times New Roman" w:cs="Times New Roman"/>
          <w:bCs/>
          <w:i/>
          <w:color w:val="000000" w:themeColor="text1" w:themeShade="80"/>
          <w:sz w:val="24"/>
          <w:szCs w:val="24"/>
        </w:rPr>
      </w:pPr>
    </w:p>
    <w:p w14:paraId="3C6ED93C" w14:textId="77777777" w:rsidR="000D5034" w:rsidRPr="000D5034" w:rsidRDefault="000D5034" w:rsidP="00B52C4C">
      <w:pPr>
        <w:ind w:left="0"/>
        <w:rPr>
          <w:rFonts w:ascii="Aptos" w:hAnsi="Aptos" w:cs="Aptos"/>
          <w:i/>
          <w:iCs/>
        </w:rPr>
      </w:pPr>
      <w:r w:rsidRPr="000D5034">
        <w:rPr>
          <w:i/>
          <w:iCs/>
        </w:rPr>
        <w:t>Join Zoom Meeting</w:t>
      </w:r>
    </w:p>
    <w:p w14:paraId="6263C29C" w14:textId="2AC2B165" w:rsidR="00A665B7" w:rsidRDefault="00EB3F97" w:rsidP="00B52C4C">
      <w:pPr>
        <w:ind w:left="0"/>
      </w:pPr>
      <w:hyperlink r:id="rId7" w:history="1">
        <w:r w:rsidR="00B52C4C" w:rsidRPr="001414F1">
          <w:rPr>
            <w:rStyle w:val="Hyperlink"/>
          </w:rPr>
          <w:t>https://us06web.zoom.us/j/81187864560?pwd=Iueb3HJ5UsxZuHxbhHOuO3zoBkMpx6.1</w:t>
        </w:r>
      </w:hyperlink>
    </w:p>
    <w:p w14:paraId="77FBDD4E" w14:textId="77777777" w:rsidR="006B710E" w:rsidRPr="000D5034" w:rsidRDefault="006B710E" w:rsidP="000D5034">
      <w:pPr>
        <w:rPr>
          <w:i/>
          <w:iCs/>
        </w:rPr>
      </w:pPr>
    </w:p>
    <w:p w14:paraId="7422AA6D" w14:textId="77777777" w:rsidR="006B710E" w:rsidRDefault="000D5034" w:rsidP="00B52C4C">
      <w:pPr>
        <w:ind w:left="0"/>
      </w:pPr>
      <w:r w:rsidRPr="000D5034">
        <w:rPr>
          <w:i/>
          <w:iCs/>
        </w:rPr>
        <w:t xml:space="preserve">Meeting ID: </w:t>
      </w:r>
      <w:r w:rsidR="006B710E" w:rsidRPr="006B710E">
        <w:rPr>
          <w:rFonts w:ascii="Times New Roman" w:hAnsi="Times New Roman" w:cs="Times New Roman"/>
        </w:rPr>
        <w:t>811 8786 4560</w:t>
      </w:r>
    </w:p>
    <w:p w14:paraId="25F30FE9" w14:textId="6132EA7F" w:rsidR="000D5034" w:rsidRPr="000D5034" w:rsidRDefault="000D5034" w:rsidP="00B52C4C">
      <w:pPr>
        <w:ind w:left="0"/>
        <w:rPr>
          <w:i/>
          <w:iCs/>
        </w:rPr>
      </w:pPr>
      <w:r w:rsidRPr="000D5034">
        <w:rPr>
          <w:i/>
          <w:iCs/>
        </w:rPr>
        <w:t xml:space="preserve">Passcode: </w:t>
      </w:r>
      <w:r w:rsidR="006B710E" w:rsidRPr="006B710E">
        <w:rPr>
          <w:rFonts w:ascii="Times New Roman" w:hAnsi="Times New Roman" w:cs="Times New Roman"/>
        </w:rPr>
        <w:t>412726</w:t>
      </w:r>
    </w:p>
    <w:p w14:paraId="264B3600" w14:textId="77777777" w:rsidR="009919DA" w:rsidRPr="00477EE3" w:rsidRDefault="009919DA">
      <w:pPr>
        <w:rPr>
          <w:sz w:val="24"/>
          <w:szCs w:val="24"/>
        </w:rPr>
      </w:pPr>
    </w:p>
    <w:sectPr w:rsidR="009919DA" w:rsidRPr="00477EE3" w:rsidSect="00F2425A">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749160" w14:textId="77777777" w:rsidR="00F2425A" w:rsidRDefault="00F2425A">
      <w:r>
        <w:separator/>
      </w:r>
    </w:p>
  </w:endnote>
  <w:endnote w:type="continuationSeparator" w:id="0">
    <w:p w14:paraId="2E39C431" w14:textId="77777777" w:rsidR="00F2425A" w:rsidRDefault="00F24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39E54" w14:textId="77777777" w:rsidR="000D5034" w:rsidRDefault="000D50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1CA2D" w14:textId="77777777" w:rsidR="000D5034" w:rsidRDefault="000D50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5ADB2" w14:textId="77777777" w:rsidR="000D5034" w:rsidRDefault="000D5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A3C102" w14:textId="77777777" w:rsidR="00F2425A" w:rsidRDefault="00F2425A">
      <w:r>
        <w:separator/>
      </w:r>
    </w:p>
  </w:footnote>
  <w:footnote w:type="continuationSeparator" w:id="0">
    <w:p w14:paraId="636365EF" w14:textId="77777777" w:rsidR="00F2425A" w:rsidRDefault="00F24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48D32" w14:textId="77777777" w:rsidR="000D5034" w:rsidRDefault="000D5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9A5F5" w14:textId="77777777" w:rsidR="000D5034" w:rsidRDefault="000D50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64547" w14:textId="77777777" w:rsidR="000D5034" w:rsidRDefault="000D50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0C056F"/>
    <w:multiLevelType w:val="hybridMultilevel"/>
    <w:tmpl w:val="513E44F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3715759">
    <w:abstractNumId w:val="4"/>
  </w:num>
  <w:num w:numId="2" w16cid:durableId="721101226">
    <w:abstractNumId w:val="5"/>
  </w:num>
  <w:num w:numId="3" w16cid:durableId="499276371">
    <w:abstractNumId w:val="0"/>
  </w:num>
  <w:num w:numId="4" w16cid:durableId="2053453820">
    <w:abstractNumId w:val="3"/>
  </w:num>
  <w:num w:numId="5" w16cid:durableId="379088983">
    <w:abstractNumId w:val="1"/>
  </w:num>
  <w:num w:numId="6" w16cid:durableId="553850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CC"/>
    <w:rsid w:val="000135C1"/>
    <w:rsid w:val="00074B29"/>
    <w:rsid w:val="00074EE8"/>
    <w:rsid w:val="000B44DE"/>
    <w:rsid w:val="000D5034"/>
    <w:rsid w:val="000E1F46"/>
    <w:rsid w:val="00102E0A"/>
    <w:rsid w:val="00125F1C"/>
    <w:rsid w:val="0013324D"/>
    <w:rsid w:val="001643F2"/>
    <w:rsid w:val="00167957"/>
    <w:rsid w:val="00183D91"/>
    <w:rsid w:val="001C2D69"/>
    <w:rsid w:val="001E4351"/>
    <w:rsid w:val="00226069"/>
    <w:rsid w:val="002915D9"/>
    <w:rsid w:val="002B5E90"/>
    <w:rsid w:val="002E0141"/>
    <w:rsid w:val="00300E04"/>
    <w:rsid w:val="00301E91"/>
    <w:rsid w:val="003970DA"/>
    <w:rsid w:val="003A0EF8"/>
    <w:rsid w:val="003C1448"/>
    <w:rsid w:val="003C1713"/>
    <w:rsid w:val="003C7163"/>
    <w:rsid w:val="003E62FA"/>
    <w:rsid w:val="00427AB4"/>
    <w:rsid w:val="004453D6"/>
    <w:rsid w:val="00455F17"/>
    <w:rsid w:val="00477EE3"/>
    <w:rsid w:val="004F40D8"/>
    <w:rsid w:val="0050300E"/>
    <w:rsid w:val="005256F6"/>
    <w:rsid w:val="00526A3E"/>
    <w:rsid w:val="00540B02"/>
    <w:rsid w:val="00541632"/>
    <w:rsid w:val="00542AB9"/>
    <w:rsid w:val="005462FB"/>
    <w:rsid w:val="005552B8"/>
    <w:rsid w:val="00557FAC"/>
    <w:rsid w:val="00560623"/>
    <w:rsid w:val="005808DF"/>
    <w:rsid w:val="005C3CE0"/>
    <w:rsid w:val="005F2F88"/>
    <w:rsid w:val="00600FAB"/>
    <w:rsid w:val="00641C61"/>
    <w:rsid w:val="00646860"/>
    <w:rsid w:val="00652774"/>
    <w:rsid w:val="00660650"/>
    <w:rsid w:val="00664B13"/>
    <w:rsid w:val="006A617A"/>
    <w:rsid w:val="006B710E"/>
    <w:rsid w:val="006C61D2"/>
    <w:rsid w:val="006E740F"/>
    <w:rsid w:val="006F6B1C"/>
    <w:rsid w:val="00701786"/>
    <w:rsid w:val="0070315B"/>
    <w:rsid w:val="00785189"/>
    <w:rsid w:val="007A0B26"/>
    <w:rsid w:val="007A52E0"/>
    <w:rsid w:val="008165AF"/>
    <w:rsid w:val="00884BCB"/>
    <w:rsid w:val="008A7631"/>
    <w:rsid w:val="008C5511"/>
    <w:rsid w:val="008C5A6F"/>
    <w:rsid w:val="008C6E87"/>
    <w:rsid w:val="008D0197"/>
    <w:rsid w:val="008D07EC"/>
    <w:rsid w:val="008D716A"/>
    <w:rsid w:val="008E09A4"/>
    <w:rsid w:val="00916188"/>
    <w:rsid w:val="009220A1"/>
    <w:rsid w:val="00986F10"/>
    <w:rsid w:val="009919DA"/>
    <w:rsid w:val="009D3FFE"/>
    <w:rsid w:val="009D5B8E"/>
    <w:rsid w:val="009E1FD3"/>
    <w:rsid w:val="00A01B2B"/>
    <w:rsid w:val="00A61FE1"/>
    <w:rsid w:val="00A665B7"/>
    <w:rsid w:val="00AA0BA6"/>
    <w:rsid w:val="00AA4278"/>
    <w:rsid w:val="00AB1D6E"/>
    <w:rsid w:val="00AB4B76"/>
    <w:rsid w:val="00AC217B"/>
    <w:rsid w:val="00AD4260"/>
    <w:rsid w:val="00B00220"/>
    <w:rsid w:val="00B22D6B"/>
    <w:rsid w:val="00B52C4C"/>
    <w:rsid w:val="00B74E31"/>
    <w:rsid w:val="00BA0C6D"/>
    <w:rsid w:val="00BA14C9"/>
    <w:rsid w:val="00BA17EF"/>
    <w:rsid w:val="00BB38AF"/>
    <w:rsid w:val="00BB761F"/>
    <w:rsid w:val="00BC470D"/>
    <w:rsid w:val="00C706AC"/>
    <w:rsid w:val="00C820A0"/>
    <w:rsid w:val="00C82D90"/>
    <w:rsid w:val="00C85F60"/>
    <w:rsid w:val="00D25F2A"/>
    <w:rsid w:val="00D32905"/>
    <w:rsid w:val="00D4403C"/>
    <w:rsid w:val="00DA28EB"/>
    <w:rsid w:val="00DA68A2"/>
    <w:rsid w:val="00DB783C"/>
    <w:rsid w:val="00E3116D"/>
    <w:rsid w:val="00EB3BCC"/>
    <w:rsid w:val="00EB3F97"/>
    <w:rsid w:val="00EE6FBD"/>
    <w:rsid w:val="00F2425A"/>
    <w:rsid w:val="00F331E4"/>
    <w:rsid w:val="00F50C6F"/>
    <w:rsid w:val="00F51211"/>
    <w:rsid w:val="00F6027C"/>
    <w:rsid w:val="00FC320A"/>
    <w:rsid w:val="00FC5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FC21"/>
  <w15:chartTrackingRefBased/>
  <w15:docId w15:val="{40007B31-A20C-49ED-AA8B-75C6A62C6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BCC"/>
    <w:pPr>
      <w:spacing w:after="0" w:line="240" w:lineRule="auto"/>
      <w:ind w:left="360"/>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EB3BCC"/>
    <w:pPr>
      <w:tabs>
        <w:tab w:val="center" w:pos="4320"/>
        <w:tab w:val="right" w:pos="8640"/>
      </w:tabs>
    </w:pPr>
  </w:style>
  <w:style w:type="character" w:customStyle="1" w:styleId="HeaderChar">
    <w:name w:val="Header Char"/>
    <w:basedOn w:val="DefaultParagraphFont"/>
    <w:link w:val="Header"/>
    <w:semiHidden/>
    <w:rsid w:val="00EB3BCC"/>
    <w:rPr>
      <w:rFonts w:ascii="Arial" w:eastAsia="Times New Roman" w:hAnsi="Arial" w:cs="Arial"/>
      <w:sz w:val="20"/>
      <w:szCs w:val="20"/>
    </w:rPr>
  </w:style>
  <w:style w:type="paragraph" w:styleId="Footer">
    <w:name w:val="footer"/>
    <w:basedOn w:val="Normal"/>
    <w:link w:val="FooterChar"/>
    <w:uiPriority w:val="99"/>
    <w:rsid w:val="00EB3BCC"/>
    <w:pPr>
      <w:tabs>
        <w:tab w:val="center" w:pos="4320"/>
        <w:tab w:val="right" w:pos="8640"/>
      </w:tabs>
    </w:pPr>
  </w:style>
  <w:style w:type="character" w:customStyle="1" w:styleId="FooterChar">
    <w:name w:val="Footer Char"/>
    <w:basedOn w:val="DefaultParagraphFont"/>
    <w:link w:val="Footer"/>
    <w:uiPriority w:val="99"/>
    <w:rsid w:val="00EB3BCC"/>
    <w:rPr>
      <w:rFonts w:ascii="Arial" w:eastAsia="Times New Roman" w:hAnsi="Arial" w:cs="Arial"/>
      <w:sz w:val="20"/>
      <w:szCs w:val="20"/>
    </w:rPr>
  </w:style>
  <w:style w:type="paragraph" w:styleId="BodyText2">
    <w:name w:val="Body Text 2"/>
    <w:basedOn w:val="Normal"/>
    <w:link w:val="BodyText2Char"/>
    <w:semiHidden/>
    <w:rsid w:val="00EB3BCC"/>
    <w:pPr>
      <w:jc w:val="both"/>
    </w:pPr>
    <w:rPr>
      <w:b/>
    </w:rPr>
  </w:style>
  <w:style w:type="character" w:customStyle="1" w:styleId="BodyText2Char">
    <w:name w:val="Body Text 2 Char"/>
    <w:basedOn w:val="DefaultParagraphFont"/>
    <w:link w:val="BodyText2"/>
    <w:semiHidden/>
    <w:rsid w:val="00EB3BCC"/>
    <w:rPr>
      <w:rFonts w:ascii="Arial" w:eastAsia="Times New Roman" w:hAnsi="Arial" w:cs="Arial"/>
      <w:b/>
      <w:sz w:val="20"/>
      <w:szCs w:val="20"/>
    </w:rPr>
  </w:style>
  <w:style w:type="paragraph" w:styleId="ListParagraph">
    <w:name w:val="List Paragraph"/>
    <w:basedOn w:val="Normal"/>
    <w:uiPriority w:val="34"/>
    <w:qFormat/>
    <w:rsid w:val="00EB3BCC"/>
    <w:pPr>
      <w:ind w:left="720"/>
      <w:contextualSpacing/>
    </w:pPr>
  </w:style>
  <w:style w:type="character" w:styleId="Hyperlink">
    <w:name w:val="Hyperlink"/>
    <w:basedOn w:val="DefaultParagraphFont"/>
    <w:uiPriority w:val="99"/>
    <w:unhideWhenUsed/>
    <w:rsid w:val="00F50C6F"/>
    <w:rPr>
      <w:color w:val="0563C1" w:themeColor="hyperlink"/>
      <w:u w:val="single"/>
    </w:rPr>
  </w:style>
  <w:style w:type="character" w:styleId="UnresolvedMention">
    <w:name w:val="Unresolved Mention"/>
    <w:basedOn w:val="DefaultParagraphFont"/>
    <w:uiPriority w:val="99"/>
    <w:semiHidden/>
    <w:unhideWhenUsed/>
    <w:rsid w:val="00F50C6F"/>
    <w:rPr>
      <w:color w:val="605E5C"/>
      <w:shd w:val="clear" w:color="auto" w:fill="E1DFDD"/>
    </w:rPr>
  </w:style>
  <w:style w:type="paragraph" w:styleId="Revision">
    <w:name w:val="Revision"/>
    <w:hidden/>
    <w:uiPriority w:val="99"/>
    <w:semiHidden/>
    <w:rsid w:val="00AB4B76"/>
    <w:pPr>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106578">
      <w:bodyDiv w:val="1"/>
      <w:marLeft w:val="0"/>
      <w:marRight w:val="0"/>
      <w:marTop w:val="0"/>
      <w:marBottom w:val="0"/>
      <w:divBdr>
        <w:top w:val="none" w:sz="0" w:space="0" w:color="auto"/>
        <w:left w:val="none" w:sz="0" w:space="0" w:color="auto"/>
        <w:bottom w:val="none" w:sz="0" w:space="0" w:color="auto"/>
        <w:right w:val="none" w:sz="0" w:space="0" w:color="auto"/>
      </w:divBdr>
    </w:div>
    <w:div w:id="98462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s06web.zoom.us/j/81187864560?pwd=Iueb3HJ5UsxZuHxbhHOuO3zoBkMpx6.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Asmus</dc:creator>
  <cp:keywords/>
  <dc:description/>
  <cp:lastModifiedBy>Jennifer Gowans</cp:lastModifiedBy>
  <cp:revision>7</cp:revision>
  <dcterms:created xsi:type="dcterms:W3CDTF">2024-04-22T22:52:00Z</dcterms:created>
  <dcterms:modified xsi:type="dcterms:W3CDTF">2024-05-02T17:51:00Z</dcterms:modified>
</cp:coreProperties>
</file>