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682A9" w14:textId="77777777" w:rsidR="00F3030C" w:rsidRPr="00CD005A" w:rsidRDefault="00F3030C" w:rsidP="00F3030C">
      <w:pPr>
        <w:spacing w:after="0" w:line="240" w:lineRule="auto"/>
        <w:jc w:val="center"/>
        <w:rPr>
          <w:sz w:val="32"/>
          <w:szCs w:val="32"/>
        </w:rPr>
      </w:pPr>
      <w:r w:rsidRPr="00CD005A">
        <w:rPr>
          <w:sz w:val="32"/>
          <w:szCs w:val="32"/>
        </w:rPr>
        <w:t>Dispatch Service Agreement</w:t>
      </w:r>
    </w:p>
    <w:p w14:paraId="67DF662F" w14:textId="57EBBD58" w:rsidR="00F3030C" w:rsidRPr="00CD005A" w:rsidRDefault="00F3030C" w:rsidP="00F3030C">
      <w:pPr>
        <w:spacing w:after="0" w:line="240" w:lineRule="auto"/>
        <w:jc w:val="center"/>
        <w:rPr>
          <w:sz w:val="32"/>
          <w:szCs w:val="32"/>
        </w:rPr>
      </w:pPr>
      <w:r>
        <w:rPr>
          <w:sz w:val="32"/>
          <w:szCs w:val="32"/>
        </w:rPr>
        <w:t xml:space="preserve">Tooele County – </w:t>
      </w:r>
      <w:r w:rsidR="00395BB4">
        <w:rPr>
          <w:sz w:val="32"/>
          <w:szCs w:val="32"/>
        </w:rPr>
        <w:t>Erda</w:t>
      </w:r>
      <w:r w:rsidR="00196027">
        <w:rPr>
          <w:sz w:val="32"/>
          <w:szCs w:val="32"/>
        </w:rPr>
        <w:t xml:space="preserve"> City</w:t>
      </w:r>
    </w:p>
    <w:p w14:paraId="005FFC49" w14:textId="77777777" w:rsidR="00F3030C" w:rsidRDefault="00F3030C" w:rsidP="00F3030C"/>
    <w:p w14:paraId="7D5E1C83" w14:textId="30F0B8B7" w:rsidR="00F3030C" w:rsidRDefault="00F3030C" w:rsidP="00F3030C">
      <w:pPr>
        <w:ind w:firstLine="720"/>
      </w:pPr>
      <w:r>
        <w:t xml:space="preserve">1.   </w:t>
      </w:r>
      <w:r w:rsidRPr="0001512A">
        <w:rPr>
          <w:u w:val="single"/>
        </w:rPr>
        <w:t>CONTRACTING PARTIES:</w:t>
      </w:r>
      <w:r>
        <w:t xml:space="preserve">  This a</w:t>
      </w:r>
      <w:r w:rsidR="002D314F">
        <w:t>greement made and executed the 1st day of</w:t>
      </w:r>
      <w:r w:rsidR="00196027">
        <w:t xml:space="preserve"> July</w:t>
      </w:r>
      <w:r>
        <w:t xml:space="preserve"> </w:t>
      </w:r>
      <w:r w:rsidR="002D314F">
        <w:t>20</w:t>
      </w:r>
      <w:r w:rsidR="009A02A0">
        <w:t>2</w:t>
      </w:r>
      <w:r w:rsidR="00B20FFB">
        <w:t>4</w:t>
      </w:r>
      <w:r>
        <w:t xml:space="preserve">, by and between TOOELE COUNTY, a body politic and corporate of the State of Utah, (hereinafter referred to as “County”), and </w:t>
      </w:r>
      <w:r w:rsidR="00395BB4">
        <w:t xml:space="preserve">Erda </w:t>
      </w:r>
      <w:r w:rsidR="00196027">
        <w:t xml:space="preserve">City, </w:t>
      </w:r>
      <w:r>
        <w:t>(hereinafter referred to as “</w:t>
      </w:r>
      <w:r w:rsidR="00196027">
        <w:t>City</w:t>
      </w:r>
      <w:r>
        <w:t>”).</w:t>
      </w:r>
    </w:p>
    <w:p w14:paraId="1E78BCF0" w14:textId="3BF6C31C" w:rsidR="00F3030C" w:rsidRDefault="00F3030C" w:rsidP="00F3030C">
      <w:pPr>
        <w:ind w:firstLine="720"/>
      </w:pPr>
      <w:r>
        <w:t xml:space="preserve">2.  </w:t>
      </w:r>
      <w:r w:rsidRPr="0001512A">
        <w:rPr>
          <w:u w:val="single"/>
        </w:rPr>
        <w:t>PURPOSE:</w:t>
      </w:r>
      <w:r>
        <w:t xml:space="preserve">  This agreement is for the purpose of Tooele County providing</w:t>
      </w:r>
      <w:r w:rsidR="00196027">
        <w:t xml:space="preserve"> radio dispatch services to </w:t>
      </w:r>
      <w:r w:rsidR="00CA60C2">
        <w:t xml:space="preserve">Erda </w:t>
      </w:r>
      <w:r w:rsidR="00196027">
        <w:t xml:space="preserve">City.  </w:t>
      </w:r>
    </w:p>
    <w:p w14:paraId="18F501E8" w14:textId="77777777" w:rsidR="00F3030C" w:rsidRDefault="00F3030C" w:rsidP="00F3030C">
      <w:pPr>
        <w:ind w:firstLine="720"/>
      </w:pPr>
      <w:r>
        <w:t>IN CONSIDERATION of the following mutual promises, terms and conditions, the parties agree as follows:</w:t>
      </w:r>
    </w:p>
    <w:p w14:paraId="0A56D609" w14:textId="77777777" w:rsidR="00F3030C" w:rsidRDefault="00F3030C" w:rsidP="00F3030C">
      <w:pPr>
        <w:ind w:firstLine="720"/>
      </w:pPr>
      <w:r>
        <w:t xml:space="preserve">3. </w:t>
      </w:r>
      <w:r w:rsidRPr="0001512A">
        <w:rPr>
          <w:u w:val="single"/>
        </w:rPr>
        <w:t>DISPATCH FEES:</w:t>
      </w:r>
      <w:r>
        <w:t xml:space="preserve">   The County agrees to provide to the </w:t>
      </w:r>
      <w:r w:rsidR="00196027">
        <w:t xml:space="preserve">City the </w:t>
      </w:r>
      <w:r>
        <w:t>following radio dispatch services during the term of this agreement at an adequate level and in a timely fashion:</w:t>
      </w:r>
    </w:p>
    <w:p w14:paraId="405DC5F3" w14:textId="77777777" w:rsidR="00F3030C" w:rsidRDefault="00F3030C" w:rsidP="00F3030C">
      <w:pPr>
        <w:ind w:left="2160" w:hanging="720"/>
      </w:pPr>
      <w:r>
        <w:t xml:space="preserve">a. </w:t>
      </w:r>
      <w:r>
        <w:tab/>
        <w:t xml:space="preserve">Receive and prioritize 911 emergency and non-emergency telephone answering and radio dispatch service for the </w:t>
      </w:r>
      <w:r w:rsidR="001355BC">
        <w:t>City</w:t>
      </w:r>
      <w:r>
        <w:t xml:space="preserve"> 24 hours a day 7 days a week.</w:t>
      </w:r>
      <w:r w:rsidR="002B25D5">
        <w:t xml:space="preserve"> Handle outbound telephone calls for officers when appropriate.</w:t>
      </w:r>
    </w:p>
    <w:p w14:paraId="0C0E46D7" w14:textId="588A8FFD" w:rsidR="00F3030C" w:rsidRDefault="00F3030C" w:rsidP="00F3030C">
      <w:pPr>
        <w:ind w:left="2160" w:hanging="720"/>
      </w:pPr>
      <w:r>
        <w:t xml:space="preserve">b. </w:t>
      </w:r>
      <w:r>
        <w:tab/>
        <w:t>Ensure officer safety by adequate security checks of on-duty officers.</w:t>
      </w:r>
    </w:p>
    <w:p w14:paraId="1AC05C5B" w14:textId="0A594DDA" w:rsidR="00F3030C" w:rsidRDefault="00DE4EFE" w:rsidP="00F3030C">
      <w:pPr>
        <w:ind w:left="2160" w:hanging="720"/>
      </w:pPr>
      <w:r>
        <w:t>c</w:t>
      </w:r>
      <w:r w:rsidR="009D6DE8">
        <w:t xml:space="preserve">. </w:t>
      </w:r>
      <w:r w:rsidR="009D6DE8">
        <w:tab/>
        <w:t xml:space="preserve">Gather, record, </w:t>
      </w:r>
      <w:r w:rsidR="00F3030C">
        <w:t>and report all data c</w:t>
      </w:r>
      <w:r w:rsidR="002B25D5">
        <w:t xml:space="preserve">ollected by the dispatch center and provide recordings of such upon request. </w:t>
      </w:r>
    </w:p>
    <w:p w14:paraId="7BF17F10" w14:textId="2E901E20" w:rsidR="00DE4EFE" w:rsidRDefault="00DE4EFE" w:rsidP="00F3030C">
      <w:pPr>
        <w:ind w:left="2160" w:hanging="720"/>
      </w:pPr>
      <w:r>
        <w:t>d.</w:t>
      </w:r>
      <w:r>
        <w:tab/>
        <w:t>Provide fire dispatch services.</w:t>
      </w:r>
    </w:p>
    <w:p w14:paraId="2150CAA6" w14:textId="5B5C2822" w:rsidR="00A41726" w:rsidRDefault="00A41726" w:rsidP="00F3030C">
      <w:pPr>
        <w:ind w:left="2160" w:hanging="720"/>
      </w:pPr>
      <w:r>
        <w:t>e.</w:t>
      </w:r>
      <w:r>
        <w:tab/>
      </w:r>
      <w:r w:rsidR="00113DE7">
        <w:t>Provide Spillman Flex interface system technology analyst support</w:t>
      </w:r>
      <w:r>
        <w:t xml:space="preserve">. </w:t>
      </w:r>
    </w:p>
    <w:p w14:paraId="60A3D604" w14:textId="47DBE68C" w:rsidR="00F3030C" w:rsidRDefault="00A41726" w:rsidP="00F3030C">
      <w:pPr>
        <w:ind w:left="2160" w:hanging="720"/>
      </w:pPr>
      <w:r>
        <w:t>f</w:t>
      </w:r>
      <w:r w:rsidR="00F3030C">
        <w:t>.</w:t>
      </w:r>
      <w:r w:rsidR="00F3030C">
        <w:tab/>
        <w:t>Conduct monthly area wide communication meetings.</w:t>
      </w:r>
    </w:p>
    <w:p w14:paraId="1F0C5C2B" w14:textId="5CCC22C3" w:rsidR="00DE4EFE" w:rsidRDefault="00A41726" w:rsidP="00F3030C">
      <w:pPr>
        <w:ind w:left="2160" w:hanging="720"/>
      </w:pPr>
      <w:r>
        <w:t>g</w:t>
      </w:r>
      <w:r w:rsidR="00DE4EFE">
        <w:t>.</w:t>
      </w:r>
      <w:r w:rsidR="00DE4EFE">
        <w:tab/>
        <w:t>Run Utah Criminal Justice Information System database checks.</w:t>
      </w:r>
    </w:p>
    <w:p w14:paraId="085631D2" w14:textId="2BFFACE5" w:rsidR="002B25D5" w:rsidRDefault="00A41726" w:rsidP="00F3030C">
      <w:pPr>
        <w:ind w:left="2160" w:hanging="720"/>
      </w:pPr>
      <w:r>
        <w:t>h</w:t>
      </w:r>
      <w:r w:rsidR="002B25D5">
        <w:t>.</w:t>
      </w:r>
      <w:r w:rsidR="002B25D5">
        <w:tab/>
        <w:t>Provide clearing house for NCIC entries including modifications and clear</w:t>
      </w:r>
      <w:r w:rsidR="009D6DE8">
        <w:t>s</w:t>
      </w:r>
      <w:r w:rsidR="002B25D5">
        <w:t>.</w:t>
      </w:r>
    </w:p>
    <w:p w14:paraId="442981F2" w14:textId="1C2D3C83" w:rsidR="001576E1" w:rsidRDefault="00A41726" w:rsidP="00F3030C">
      <w:pPr>
        <w:ind w:left="2160" w:hanging="720"/>
      </w:pPr>
      <w:proofErr w:type="spellStart"/>
      <w:r>
        <w:t>i</w:t>
      </w:r>
      <w:proofErr w:type="spellEnd"/>
      <w:r w:rsidR="0033447A">
        <w:t>.</w:t>
      </w:r>
      <w:r w:rsidR="0033447A">
        <w:tab/>
        <w:t>Oversee county-wide wrecker rotation.</w:t>
      </w:r>
    </w:p>
    <w:p w14:paraId="45C784FF" w14:textId="6E91919C" w:rsidR="00F3030C" w:rsidRDefault="00F3030C" w:rsidP="00F3030C">
      <w:r>
        <w:tab/>
        <w:t xml:space="preserve">4.  </w:t>
      </w:r>
      <w:r w:rsidRPr="0001512A">
        <w:rPr>
          <w:u w:val="single"/>
        </w:rPr>
        <w:t>CONSIDERATION:</w:t>
      </w:r>
      <w:r>
        <w:t xml:space="preserve">  In consideration of the County providing the dispatch services specified herein from </w:t>
      </w:r>
      <w:r w:rsidR="00196027">
        <w:t xml:space="preserve">July 1, </w:t>
      </w:r>
      <w:r w:rsidR="00D16864">
        <w:t>202</w:t>
      </w:r>
      <w:r w:rsidR="00B20FFB">
        <w:t>4</w:t>
      </w:r>
      <w:r w:rsidR="00D16864">
        <w:t>,</w:t>
      </w:r>
      <w:r>
        <w:t xml:space="preserve"> through </w:t>
      </w:r>
      <w:r w:rsidR="00196027">
        <w:t>June 30, 20</w:t>
      </w:r>
      <w:r w:rsidR="0045408B">
        <w:t>2</w:t>
      </w:r>
      <w:r w:rsidR="00B20FFB">
        <w:t>5</w:t>
      </w:r>
      <w:r>
        <w:t xml:space="preserve">, the </w:t>
      </w:r>
      <w:r w:rsidR="00196027">
        <w:t xml:space="preserve">City </w:t>
      </w:r>
      <w:r>
        <w:t xml:space="preserve">agrees to pay the County the sum of </w:t>
      </w:r>
      <w:r w:rsidRPr="000D6DAB">
        <w:t>$</w:t>
      </w:r>
      <w:r w:rsidR="00E24B38">
        <w:t>3</w:t>
      </w:r>
      <w:r w:rsidR="00B20FFB">
        <w:t>9,166.00</w:t>
      </w:r>
      <w:r w:rsidRPr="000D6DAB">
        <w:t>.</w:t>
      </w:r>
      <w:r>
        <w:t xml:space="preserve">  Said fees shall be paid to Tooele County on a quarterly basis and shall be paid without the necessity of being billed by the County.  Said payments shall be made within fifteen (15) days following the end of each quarter.  If payments are not made when due, they shall accrue interest at the rate of 1.5% per month until paid. The basis and method of computation of said amount is attached hereto as </w:t>
      </w:r>
      <w:r w:rsidR="00A1044C">
        <w:t xml:space="preserve">Tooele County Dispatch Fee Allocation in </w:t>
      </w:r>
      <w:r>
        <w:t xml:space="preserve">Exhibit “A” which by reference is made a part hereof.  The County may at the end of each calendar year, adjust the fee it charges the </w:t>
      </w:r>
      <w:r w:rsidR="00196027">
        <w:t>City</w:t>
      </w:r>
      <w:r>
        <w:t xml:space="preserve"> for dispatch services under this agreement. </w:t>
      </w:r>
    </w:p>
    <w:p w14:paraId="1245FB7D" w14:textId="77777777" w:rsidR="004E5C8F" w:rsidRDefault="00F3030C" w:rsidP="00F3030C">
      <w:r>
        <w:lastRenderedPageBreak/>
        <w:tab/>
      </w:r>
      <w:r w:rsidR="008C1E27">
        <w:t xml:space="preserve">5. </w:t>
      </w:r>
      <w:r w:rsidR="008C1E27">
        <w:rPr>
          <w:u w:val="single"/>
        </w:rPr>
        <w:t>BUDGET NOTICE</w:t>
      </w:r>
      <w:r w:rsidR="008C1E27" w:rsidRPr="001E03A5">
        <w:rPr>
          <w:u w:val="single"/>
        </w:rPr>
        <w:t xml:space="preserve">: </w:t>
      </w:r>
      <w:r w:rsidR="008C1E27" w:rsidRPr="001E03A5">
        <w:t xml:space="preserve"> The </w:t>
      </w:r>
      <w:r w:rsidR="008C1E27">
        <w:t xml:space="preserve">County </w:t>
      </w:r>
      <w:r w:rsidR="008C1E27" w:rsidRPr="001E03A5">
        <w:t>agree</w:t>
      </w:r>
      <w:r w:rsidR="008C1E27">
        <w:t>s</w:t>
      </w:r>
      <w:r w:rsidR="008C1E27" w:rsidRPr="001E03A5">
        <w:t xml:space="preserve"> to </w:t>
      </w:r>
      <w:r w:rsidR="008C1E27">
        <w:t xml:space="preserve">notify </w:t>
      </w:r>
      <w:r w:rsidR="008C1E27" w:rsidRPr="001E03A5">
        <w:t xml:space="preserve">the </w:t>
      </w:r>
      <w:r w:rsidR="008C1E27">
        <w:t xml:space="preserve">City by </w:t>
      </w:r>
      <w:r w:rsidR="0045408B">
        <w:t>January 31</w:t>
      </w:r>
      <w:r w:rsidR="0045408B" w:rsidRPr="0045408B">
        <w:rPr>
          <w:vertAlign w:val="superscript"/>
        </w:rPr>
        <w:t>st</w:t>
      </w:r>
      <w:r w:rsidR="0045408B">
        <w:t xml:space="preserve"> of the previous year data, as requested.  </w:t>
      </w:r>
      <w:r w:rsidR="008C1E27">
        <w:t>The County agrees to provide the</w:t>
      </w:r>
      <w:r w:rsidR="0045408B">
        <w:t xml:space="preserve"> agreement and fee allocation to the </w:t>
      </w:r>
      <w:r w:rsidR="008C1E27">
        <w:t xml:space="preserve">City </w:t>
      </w:r>
      <w:r w:rsidR="00B646D8">
        <w:t xml:space="preserve">no later than </w:t>
      </w:r>
      <w:r w:rsidR="00DE3B31">
        <w:t>March 31</w:t>
      </w:r>
      <w:r w:rsidR="00DE3B31" w:rsidRPr="00DE3B31">
        <w:rPr>
          <w:vertAlign w:val="superscript"/>
        </w:rPr>
        <w:t>st</w:t>
      </w:r>
      <w:r w:rsidR="00DE3B31">
        <w:t xml:space="preserve"> </w:t>
      </w:r>
      <w:r w:rsidR="0045408B">
        <w:t>of each y</w:t>
      </w:r>
      <w:r w:rsidR="008C1E27">
        <w:t>ear.</w:t>
      </w:r>
    </w:p>
    <w:p w14:paraId="21CD9D83" w14:textId="0AEE4F07" w:rsidR="008C1E27" w:rsidRDefault="00F3030C" w:rsidP="00F3030C">
      <w:r>
        <w:tab/>
        <w:t xml:space="preserve">6. </w:t>
      </w:r>
      <w:r w:rsidRPr="00816B61">
        <w:rPr>
          <w:u w:val="single"/>
        </w:rPr>
        <w:t>CONTRACT TERM:</w:t>
      </w:r>
      <w:r>
        <w:t xml:space="preserve">  This agreement shall take effect on </w:t>
      </w:r>
      <w:r w:rsidR="00196027">
        <w:t xml:space="preserve">July 1, </w:t>
      </w:r>
      <w:r w:rsidR="00D16864">
        <w:t>202</w:t>
      </w:r>
      <w:r w:rsidR="00B20FFB">
        <w:t>4</w:t>
      </w:r>
      <w:r w:rsidR="00D16864">
        <w:t>,</w:t>
      </w:r>
      <w:r>
        <w:t xml:space="preserve"> and shall terminate on </w:t>
      </w:r>
      <w:r w:rsidR="00196027">
        <w:t xml:space="preserve">June 30, </w:t>
      </w:r>
      <w:r w:rsidR="00DE4EFE">
        <w:t>202</w:t>
      </w:r>
      <w:r w:rsidR="00B20FFB">
        <w:t>5</w:t>
      </w:r>
      <w:r>
        <w:t>, unless terminated sooner according to the terms and conditions of this agreement.</w:t>
      </w:r>
    </w:p>
    <w:p w14:paraId="68207FC8" w14:textId="5F601A8B" w:rsidR="00F3030C" w:rsidRDefault="00F3030C" w:rsidP="00F3030C">
      <w:r>
        <w:tab/>
        <w:t xml:space="preserve">7. </w:t>
      </w:r>
      <w:r w:rsidRPr="00816B61">
        <w:rPr>
          <w:u w:val="single"/>
        </w:rPr>
        <w:t>INADEQUATE SERVICE:</w:t>
      </w:r>
      <w:r>
        <w:t xml:space="preserve">   If the </w:t>
      </w:r>
      <w:r w:rsidR="00196027">
        <w:t>City</w:t>
      </w:r>
      <w:r>
        <w:t xml:space="preserve"> determines that it has received inadequate dispatch services under this agreement, the Police Chief shall report the problem, in writing, to the Sheriff. </w:t>
      </w:r>
      <w:r w:rsidR="00200C16">
        <w:t xml:space="preserve"> </w:t>
      </w:r>
      <w:r>
        <w:t xml:space="preserve">If the problem has not been resolved to the satisfaction of the </w:t>
      </w:r>
      <w:r w:rsidR="001355BC">
        <w:t>City</w:t>
      </w:r>
      <w:r>
        <w:t xml:space="preserve"> within fifteen (15) days, the original report, together with a supplemental report indicating the current status of the problem shall be forwarded to the Tooele County</w:t>
      </w:r>
      <w:r w:rsidR="00750103">
        <w:t xml:space="preserve"> Council </w:t>
      </w:r>
      <w:r>
        <w:t>for review.</w:t>
      </w:r>
    </w:p>
    <w:p w14:paraId="41D309A7" w14:textId="6FDBB9E9" w:rsidR="00F3030C" w:rsidRDefault="00F3030C" w:rsidP="00F3030C">
      <w:r>
        <w:tab/>
        <w:t xml:space="preserve">8. </w:t>
      </w:r>
      <w:r w:rsidRPr="00816B61">
        <w:rPr>
          <w:u w:val="single"/>
        </w:rPr>
        <w:t>TERMINATION:</w:t>
      </w:r>
      <w:r>
        <w:t xml:space="preserve">  This agreement may be terminated prior to its duration if a party materially breaches the terms or condition</w:t>
      </w:r>
      <w:r w:rsidR="001825E5">
        <w:t>s</w:t>
      </w:r>
      <w:r>
        <w:t xml:space="preserve"> thereof and provided the non-breaching party gives written notice to the breaching party to remedy </w:t>
      </w:r>
      <w:r w:rsidR="001825E5">
        <w:t xml:space="preserve">said </w:t>
      </w:r>
      <w:r>
        <w:t>default i</w:t>
      </w:r>
      <w:r w:rsidR="001825E5">
        <w:t>f</w:t>
      </w:r>
      <w:r>
        <w:t xml:space="preserve"> the said default is not cured within thirty (30) days after receipt of said notice. This agreement may also be terminated by either party for any reason upon ninety (90) days written notice.</w:t>
      </w:r>
      <w:r w:rsidR="0045408B">
        <w:t xml:space="preserve">  Failure to sign and return this agreement by August 31, </w:t>
      </w:r>
      <w:r w:rsidR="00D16864">
        <w:t>202</w:t>
      </w:r>
      <w:r w:rsidR="00B20FFB">
        <w:t>4</w:t>
      </w:r>
      <w:r w:rsidR="00D16864">
        <w:t>,</w:t>
      </w:r>
      <w:r w:rsidR="0045408B">
        <w:t xml:space="preserve"> shall be considered notice of termination and services will be discontinued.</w:t>
      </w:r>
    </w:p>
    <w:p w14:paraId="58261805" w14:textId="77777777" w:rsidR="00F3030C" w:rsidRDefault="00F3030C" w:rsidP="00F3030C">
      <w:r>
        <w:tab/>
        <w:t xml:space="preserve">9. </w:t>
      </w:r>
      <w:r w:rsidRPr="00B7102D">
        <w:rPr>
          <w:u w:val="single"/>
        </w:rPr>
        <w:t>LIABILITY:</w:t>
      </w:r>
      <w:r>
        <w:t xml:space="preserve">  It is mutually agreed that each party shall be responsible for the negligent acts of their own representatives or employees and shall hold the other party harmless from claims made as a result of work performed by reason of this agreement.</w:t>
      </w:r>
    </w:p>
    <w:p w14:paraId="31F485A0" w14:textId="77777777" w:rsidR="004E5C8F" w:rsidRDefault="004E5C8F" w:rsidP="00F3030C"/>
    <w:p w14:paraId="0CB722A5" w14:textId="77777777" w:rsidR="004E5C8F" w:rsidRDefault="004E5C8F" w:rsidP="00F3030C"/>
    <w:p w14:paraId="68B8CD69" w14:textId="25A7D06A" w:rsidR="00F3030C" w:rsidRDefault="00B22DF9" w:rsidP="00F3030C">
      <w:r>
        <w:rPr>
          <w:b/>
        </w:rPr>
        <w:t>DATED</w:t>
      </w:r>
      <w:r>
        <w:t xml:space="preserve"> this 1</w:t>
      </w:r>
      <w:r>
        <w:rPr>
          <w:vertAlign w:val="superscript"/>
        </w:rPr>
        <w:t>st</w:t>
      </w:r>
      <w:r>
        <w:t xml:space="preserve"> day of July 202</w:t>
      </w:r>
      <w:r w:rsidR="00B20FFB">
        <w:t>4</w:t>
      </w:r>
    </w:p>
    <w:p w14:paraId="14AD1B33" w14:textId="09A0C95A" w:rsidR="00F3030C" w:rsidRDefault="00CA60C2" w:rsidP="00F3030C">
      <w:r>
        <w:rPr>
          <w:b/>
        </w:rPr>
        <w:t>ERDA</w:t>
      </w:r>
      <w:r w:rsidR="00196027">
        <w:rPr>
          <w:b/>
        </w:rPr>
        <w:t xml:space="preserve"> CITY</w:t>
      </w:r>
      <w:r w:rsidR="00196027">
        <w:rPr>
          <w:b/>
        </w:rPr>
        <w:tab/>
      </w:r>
      <w:r w:rsidR="00F3030C" w:rsidRPr="008E7F79">
        <w:rPr>
          <w:b/>
        </w:rPr>
        <w:t xml:space="preserve"> </w:t>
      </w:r>
      <w:r w:rsidR="00F3030C" w:rsidRPr="008E7F79">
        <w:rPr>
          <w:b/>
        </w:rPr>
        <w:tab/>
      </w:r>
      <w:r w:rsidR="00F3030C">
        <w:tab/>
      </w:r>
      <w:r w:rsidR="00F3030C">
        <w:tab/>
      </w:r>
      <w:r w:rsidR="00F3030C">
        <w:tab/>
      </w:r>
      <w:r>
        <w:tab/>
      </w:r>
      <w:r w:rsidR="00F3030C" w:rsidRPr="008E7F79">
        <w:rPr>
          <w:b/>
        </w:rPr>
        <w:t>TOOELE COUNTY</w:t>
      </w:r>
    </w:p>
    <w:p w14:paraId="4FF93623" w14:textId="77777777" w:rsidR="00F3030C" w:rsidRPr="00E9177C" w:rsidRDefault="00F3030C" w:rsidP="00F3030C">
      <w:pPr>
        <w:spacing w:after="0" w:line="240" w:lineRule="auto"/>
        <w:rPr>
          <w:rStyle w:val="st1"/>
        </w:rPr>
      </w:pPr>
      <w:r>
        <w:t>__________________________</w:t>
      </w:r>
      <w:r w:rsidR="000F1E88">
        <w:t>_______</w:t>
      </w:r>
      <w:r>
        <w:tab/>
      </w:r>
      <w:r>
        <w:tab/>
        <w:t>___________________________</w:t>
      </w:r>
      <w:r w:rsidR="000F1E88">
        <w:t>______</w:t>
      </w:r>
    </w:p>
    <w:p w14:paraId="269EC8EA" w14:textId="2E45E558" w:rsidR="00F3030C" w:rsidRDefault="00395BB4" w:rsidP="00F3030C">
      <w:pPr>
        <w:spacing w:after="0" w:line="240" w:lineRule="auto"/>
        <w:rPr>
          <w:rStyle w:val="st1"/>
          <w:rFonts w:cs="Arial"/>
          <w:color w:val="222222"/>
        </w:rPr>
      </w:pPr>
      <w:r>
        <w:rPr>
          <w:rStyle w:val="st1"/>
          <w:rFonts w:cs="Arial"/>
          <w:color w:val="222222"/>
        </w:rPr>
        <w:t>Council Chairman</w:t>
      </w:r>
      <w:r>
        <w:rPr>
          <w:rStyle w:val="st1"/>
          <w:rFonts w:cs="Arial"/>
          <w:color w:val="222222"/>
        </w:rPr>
        <w:tab/>
      </w:r>
      <w:r w:rsidR="00F3030C">
        <w:rPr>
          <w:rStyle w:val="st1"/>
          <w:rFonts w:ascii="Arial" w:hAnsi="Arial" w:cs="Arial"/>
          <w:color w:val="222222"/>
        </w:rPr>
        <w:tab/>
      </w:r>
      <w:r w:rsidR="00F3030C">
        <w:rPr>
          <w:rStyle w:val="st1"/>
          <w:rFonts w:ascii="Arial" w:hAnsi="Arial" w:cs="Arial"/>
          <w:color w:val="222222"/>
        </w:rPr>
        <w:tab/>
      </w:r>
      <w:r w:rsidR="00F3030C">
        <w:rPr>
          <w:rStyle w:val="st1"/>
          <w:rFonts w:ascii="Arial" w:hAnsi="Arial" w:cs="Arial"/>
          <w:color w:val="222222"/>
        </w:rPr>
        <w:tab/>
      </w:r>
      <w:r w:rsidR="00F3030C">
        <w:rPr>
          <w:rStyle w:val="st1"/>
          <w:rFonts w:ascii="Arial" w:hAnsi="Arial" w:cs="Arial"/>
          <w:color w:val="222222"/>
        </w:rPr>
        <w:tab/>
      </w:r>
      <w:r w:rsidR="0033377D">
        <w:rPr>
          <w:rStyle w:val="st1"/>
          <w:rFonts w:cstheme="minorHAnsi"/>
          <w:color w:val="222222"/>
          <w:sz w:val="24"/>
          <w:szCs w:val="24"/>
        </w:rPr>
        <w:t>Andy Welch</w:t>
      </w:r>
      <w:r w:rsidR="00196027" w:rsidRPr="0045408B">
        <w:rPr>
          <w:rStyle w:val="st1"/>
          <w:rFonts w:cstheme="minorHAnsi"/>
          <w:color w:val="222222"/>
        </w:rPr>
        <w:t>,</w:t>
      </w:r>
      <w:r w:rsidR="00196027">
        <w:rPr>
          <w:rStyle w:val="st1"/>
          <w:rFonts w:cs="Arial"/>
          <w:color w:val="222222"/>
        </w:rPr>
        <w:t xml:space="preserve"> </w:t>
      </w:r>
      <w:r w:rsidR="000D6DAB">
        <w:rPr>
          <w:rStyle w:val="st1"/>
          <w:rFonts w:cs="Arial"/>
          <w:color w:val="222222"/>
        </w:rPr>
        <w:t xml:space="preserve">County </w:t>
      </w:r>
      <w:r w:rsidR="00A41726">
        <w:rPr>
          <w:rStyle w:val="st1"/>
          <w:rFonts w:cs="Arial"/>
          <w:color w:val="222222"/>
        </w:rPr>
        <w:t>Manager</w:t>
      </w:r>
    </w:p>
    <w:p w14:paraId="348E7793" w14:textId="173EAD32" w:rsidR="00A44448" w:rsidRDefault="00A44448" w:rsidP="00F3030C">
      <w:pPr>
        <w:spacing w:after="0" w:line="240" w:lineRule="auto"/>
        <w:rPr>
          <w:rStyle w:val="st1"/>
          <w:rFonts w:cs="Arial"/>
          <w:color w:val="222222"/>
        </w:rPr>
      </w:pPr>
      <w:r>
        <w:rPr>
          <w:rStyle w:val="st1"/>
          <w:rFonts w:cs="Arial"/>
          <w:color w:val="222222"/>
        </w:rPr>
        <w:tab/>
      </w:r>
      <w:r>
        <w:rPr>
          <w:rStyle w:val="st1"/>
          <w:rFonts w:cs="Arial"/>
          <w:color w:val="222222"/>
        </w:rPr>
        <w:tab/>
      </w:r>
      <w:r>
        <w:rPr>
          <w:rStyle w:val="st1"/>
          <w:rFonts w:cs="Arial"/>
          <w:color w:val="222222"/>
        </w:rPr>
        <w:tab/>
      </w:r>
      <w:r>
        <w:rPr>
          <w:rStyle w:val="st1"/>
          <w:rFonts w:cs="Arial"/>
          <w:color w:val="222222"/>
        </w:rPr>
        <w:tab/>
      </w:r>
      <w:r>
        <w:rPr>
          <w:rStyle w:val="st1"/>
          <w:rFonts w:cs="Arial"/>
          <w:color w:val="222222"/>
        </w:rPr>
        <w:tab/>
      </w:r>
      <w:r>
        <w:rPr>
          <w:rStyle w:val="st1"/>
          <w:rFonts w:cs="Arial"/>
          <w:color w:val="222222"/>
        </w:rPr>
        <w:tab/>
      </w:r>
      <w:r>
        <w:rPr>
          <w:rStyle w:val="st1"/>
          <w:rFonts w:cs="Arial"/>
          <w:color w:val="222222"/>
        </w:rPr>
        <w:tab/>
        <w:t>Tooele County C</w:t>
      </w:r>
      <w:r w:rsidR="00DE4EFE">
        <w:rPr>
          <w:rStyle w:val="st1"/>
          <w:rFonts w:cs="Arial"/>
          <w:color w:val="222222"/>
        </w:rPr>
        <w:t xml:space="preserve">ouncil </w:t>
      </w:r>
      <w:r>
        <w:rPr>
          <w:rStyle w:val="st1"/>
          <w:rFonts w:cs="Arial"/>
          <w:color w:val="222222"/>
        </w:rPr>
        <w:t xml:space="preserve"> </w:t>
      </w:r>
    </w:p>
    <w:p w14:paraId="588E0F94" w14:textId="77777777" w:rsidR="009643F6" w:rsidRDefault="009643F6" w:rsidP="00F3030C">
      <w:pPr>
        <w:spacing w:after="0" w:line="240" w:lineRule="auto"/>
        <w:rPr>
          <w:rStyle w:val="st1"/>
          <w:rFonts w:cs="Arial"/>
          <w:color w:val="222222"/>
        </w:rPr>
      </w:pPr>
    </w:p>
    <w:p w14:paraId="5CF87E0D" w14:textId="77777777" w:rsidR="00F3030C" w:rsidRPr="00B20FFB" w:rsidRDefault="00196027" w:rsidP="00196027">
      <w:pPr>
        <w:spacing w:after="0" w:line="240" w:lineRule="auto"/>
        <w:rPr>
          <w:rStyle w:val="st1"/>
          <w:rFonts w:cs="Arial"/>
          <w:b/>
          <w:bCs/>
          <w:color w:val="222222"/>
        </w:rPr>
      </w:pPr>
      <w:r>
        <w:rPr>
          <w:rStyle w:val="st1"/>
          <w:rFonts w:cs="Arial"/>
          <w:color w:val="222222"/>
        </w:rPr>
        <w:tab/>
      </w:r>
      <w:r>
        <w:rPr>
          <w:rStyle w:val="st1"/>
          <w:rFonts w:cs="Arial"/>
          <w:color w:val="222222"/>
        </w:rPr>
        <w:tab/>
      </w:r>
      <w:r w:rsidR="00F3030C">
        <w:rPr>
          <w:rStyle w:val="st1"/>
          <w:rFonts w:cs="Arial"/>
          <w:color w:val="222222"/>
        </w:rPr>
        <w:tab/>
      </w:r>
      <w:r w:rsidR="00F3030C">
        <w:rPr>
          <w:rStyle w:val="st1"/>
          <w:rFonts w:cs="Arial"/>
          <w:color w:val="222222"/>
        </w:rPr>
        <w:tab/>
      </w:r>
      <w:r w:rsidR="00F3030C">
        <w:rPr>
          <w:rStyle w:val="st1"/>
          <w:rFonts w:cs="Arial"/>
          <w:color w:val="222222"/>
        </w:rPr>
        <w:tab/>
      </w:r>
      <w:r w:rsidR="00F3030C">
        <w:rPr>
          <w:rStyle w:val="st1"/>
          <w:rFonts w:cs="Arial"/>
          <w:color w:val="222222"/>
        </w:rPr>
        <w:tab/>
      </w:r>
      <w:r w:rsidR="00F3030C">
        <w:rPr>
          <w:rStyle w:val="st1"/>
          <w:rFonts w:cs="Arial"/>
          <w:color w:val="222222"/>
        </w:rPr>
        <w:tab/>
      </w:r>
    </w:p>
    <w:p w14:paraId="44089808" w14:textId="13414B79" w:rsidR="00F3030C" w:rsidRPr="008E7F79" w:rsidRDefault="00F3030C" w:rsidP="00F3030C">
      <w:pPr>
        <w:rPr>
          <w:rStyle w:val="st1"/>
          <w:rFonts w:cs="Arial"/>
          <w:b/>
          <w:color w:val="222222"/>
        </w:rPr>
      </w:pPr>
      <w:r w:rsidRPr="00B20FFB">
        <w:rPr>
          <w:rStyle w:val="st1"/>
          <w:rFonts w:cs="Arial"/>
          <w:b/>
          <w:bCs/>
          <w:color w:val="222222"/>
        </w:rPr>
        <w:t>ATTEST:</w:t>
      </w:r>
      <w:r w:rsidRPr="00B20FFB">
        <w:rPr>
          <w:rStyle w:val="st1"/>
          <w:rFonts w:cs="Arial"/>
          <w:b/>
          <w:bCs/>
          <w:color w:val="222222"/>
        </w:rPr>
        <w:tab/>
      </w:r>
      <w:r w:rsidRPr="00B20FFB">
        <w:rPr>
          <w:rStyle w:val="st1"/>
          <w:rFonts w:cs="Arial"/>
          <w:b/>
          <w:bCs/>
          <w:color w:val="222222"/>
        </w:rPr>
        <w:tab/>
      </w:r>
      <w:r w:rsidRPr="00B20FFB">
        <w:rPr>
          <w:rStyle w:val="st1"/>
          <w:rFonts w:cs="Arial"/>
          <w:b/>
          <w:bCs/>
          <w:color w:val="222222"/>
        </w:rPr>
        <w:tab/>
      </w:r>
      <w:r w:rsidRPr="00B20FFB">
        <w:rPr>
          <w:rStyle w:val="st1"/>
          <w:rFonts w:cs="Arial"/>
          <w:b/>
          <w:bCs/>
          <w:color w:val="222222"/>
        </w:rPr>
        <w:tab/>
      </w:r>
      <w:r w:rsidRPr="00B20FFB">
        <w:rPr>
          <w:rStyle w:val="st1"/>
          <w:rFonts w:cs="Arial"/>
          <w:b/>
          <w:bCs/>
          <w:color w:val="222222"/>
        </w:rPr>
        <w:tab/>
      </w:r>
      <w:r w:rsidRPr="00B20FFB">
        <w:rPr>
          <w:rStyle w:val="st1"/>
          <w:rFonts w:cs="Arial"/>
          <w:b/>
          <w:bCs/>
          <w:color w:val="222222"/>
        </w:rPr>
        <w:tab/>
      </w:r>
      <w:r w:rsidR="00B20FFB" w:rsidRPr="00B20FFB">
        <w:rPr>
          <w:rStyle w:val="st1"/>
          <w:rFonts w:cs="Arial"/>
          <w:b/>
          <w:bCs/>
          <w:color w:val="222222"/>
        </w:rPr>
        <w:t>ATTEST</w:t>
      </w:r>
      <w:r w:rsidR="00B20FFB">
        <w:rPr>
          <w:rStyle w:val="st1"/>
          <w:rFonts w:cs="Arial"/>
          <w:color w:val="222222"/>
        </w:rPr>
        <w:t xml:space="preserve">: </w:t>
      </w:r>
    </w:p>
    <w:p w14:paraId="33FD4016" w14:textId="77777777" w:rsidR="005125AC" w:rsidRDefault="00F3030C" w:rsidP="00395BB4">
      <w:pPr>
        <w:spacing w:after="0" w:line="240" w:lineRule="auto"/>
        <w:rPr>
          <w:rStyle w:val="st1"/>
          <w:rFonts w:cs="Arial"/>
          <w:color w:val="222222"/>
        </w:rPr>
      </w:pPr>
      <w:r>
        <w:rPr>
          <w:rStyle w:val="st1"/>
          <w:rFonts w:cs="Arial"/>
          <w:color w:val="222222"/>
        </w:rPr>
        <w:t>__________________________</w:t>
      </w:r>
      <w:r w:rsidR="000F1E88">
        <w:rPr>
          <w:rStyle w:val="st1"/>
          <w:rFonts w:cs="Arial"/>
          <w:color w:val="222222"/>
        </w:rPr>
        <w:t>_______</w:t>
      </w:r>
      <w:r>
        <w:rPr>
          <w:rStyle w:val="st1"/>
          <w:rFonts w:cs="Arial"/>
          <w:color w:val="222222"/>
        </w:rPr>
        <w:tab/>
      </w:r>
      <w:r>
        <w:rPr>
          <w:rStyle w:val="st1"/>
          <w:rFonts w:cs="Arial"/>
          <w:color w:val="222222"/>
        </w:rPr>
        <w:tab/>
      </w:r>
      <w:r w:rsidR="00B20FFB">
        <w:rPr>
          <w:rStyle w:val="st1"/>
          <w:rFonts w:cs="Arial"/>
          <w:color w:val="222222"/>
        </w:rPr>
        <w:t>_______________________________</w:t>
      </w:r>
    </w:p>
    <w:p w14:paraId="18BD468C" w14:textId="15906469" w:rsidR="00F3030C" w:rsidRDefault="005125AC" w:rsidP="00395BB4">
      <w:pPr>
        <w:spacing w:after="0" w:line="240" w:lineRule="auto"/>
      </w:pPr>
      <w:r>
        <w:t>Jennifer Poole</w:t>
      </w:r>
      <w:r w:rsidR="00F3030C">
        <w:tab/>
      </w:r>
      <w:r w:rsidR="00F3030C">
        <w:tab/>
      </w:r>
      <w:r w:rsidR="00395BB4">
        <w:tab/>
      </w:r>
      <w:r w:rsidR="00395BB4">
        <w:tab/>
      </w:r>
      <w:r w:rsidR="00B20FFB">
        <w:tab/>
      </w:r>
      <w:r w:rsidR="00B20FFB">
        <w:tab/>
        <w:t>Tracy Shaw</w:t>
      </w:r>
    </w:p>
    <w:p w14:paraId="43320C79" w14:textId="0DB7A1B5" w:rsidR="00B20FFB" w:rsidRDefault="005125AC" w:rsidP="00395BB4">
      <w:pPr>
        <w:spacing w:after="0" w:line="240" w:lineRule="auto"/>
      </w:pPr>
      <w:r>
        <w:t>Erda City Recorder</w:t>
      </w:r>
      <w:r w:rsidR="00B20FFB">
        <w:tab/>
      </w:r>
      <w:r w:rsidR="00B20FFB">
        <w:tab/>
      </w:r>
      <w:r w:rsidR="00B20FFB">
        <w:tab/>
      </w:r>
      <w:r w:rsidR="00B20FFB">
        <w:tab/>
      </w:r>
      <w:r w:rsidR="00B20FFB">
        <w:tab/>
        <w:t xml:space="preserve">Tooele County Clerk </w:t>
      </w:r>
    </w:p>
    <w:p w14:paraId="5A4B7737" w14:textId="527DAE6C" w:rsidR="00F3030C" w:rsidRPr="008D2F5C" w:rsidRDefault="00A44448" w:rsidP="008D2F5C">
      <w:pPr>
        <w:spacing w:after="0" w:line="240" w:lineRule="auto"/>
        <w:rPr>
          <w:rFonts w:cs="Arial"/>
          <w:color w:val="222222"/>
        </w:rPr>
      </w:pPr>
      <w:r>
        <w:tab/>
      </w:r>
      <w:r>
        <w:tab/>
      </w:r>
      <w:r w:rsidR="00485A00">
        <w:tab/>
      </w:r>
      <w:r w:rsidR="00485A00">
        <w:tab/>
      </w:r>
      <w:r w:rsidR="00485A00">
        <w:tab/>
      </w:r>
      <w:r w:rsidR="00485A00">
        <w:tab/>
      </w:r>
      <w:r w:rsidR="00485A00">
        <w:tab/>
      </w:r>
    </w:p>
    <w:p w14:paraId="1C295033" w14:textId="77777777" w:rsidR="00F3030C" w:rsidRPr="008E7F79" w:rsidRDefault="00F3030C" w:rsidP="00F3030C">
      <w:pPr>
        <w:rPr>
          <w:b/>
        </w:rPr>
      </w:pPr>
      <w:r w:rsidRPr="008E7F79">
        <w:rPr>
          <w:b/>
        </w:rPr>
        <w:t>APPROVED AS TO FORM:</w:t>
      </w:r>
      <w:r>
        <w:t xml:space="preserve"> </w:t>
      </w:r>
      <w:r>
        <w:tab/>
      </w:r>
      <w:r>
        <w:tab/>
      </w:r>
      <w:r>
        <w:tab/>
      </w:r>
      <w:r>
        <w:tab/>
      </w:r>
      <w:r w:rsidRPr="008E7F79">
        <w:rPr>
          <w:b/>
        </w:rPr>
        <w:t>APPROVED AS TO FORM:</w:t>
      </w:r>
    </w:p>
    <w:p w14:paraId="77F6787C" w14:textId="77777777" w:rsidR="00F3030C" w:rsidRDefault="00F3030C" w:rsidP="00F3030C">
      <w:pPr>
        <w:spacing w:after="0" w:line="240" w:lineRule="auto"/>
      </w:pPr>
      <w:r>
        <w:t>__________________________</w:t>
      </w:r>
      <w:r w:rsidR="000F1E88">
        <w:t>______</w:t>
      </w:r>
      <w:r>
        <w:tab/>
      </w:r>
      <w:r>
        <w:tab/>
      </w:r>
      <w:r>
        <w:tab/>
        <w:t>____________________________</w:t>
      </w:r>
      <w:r w:rsidR="000F1E88">
        <w:t>_____</w:t>
      </w:r>
    </w:p>
    <w:p w14:paraId="45792395" w14:textId="715541A5" w:rsidR="00A44448" w:rsidRDefault="00B43DA4" w:rsidP="00577971">
      <w:pPr>
        <w:spacing w:after="0" w:line="240" w:lineRule="auto"/>
      </w:pPr>
      <w:r>
        <w:t>C</w:t>
      </w:r>
      <w:r w:rsidR="00196027">
        <w:t>ity Attorney</w:t>
      </w:r>
      <w:r w:rsidR="00F3030C">
        <w:tab/>
      </w:r>
      <w:r w:rsidR="00F3030C">
        <w:tab/>
      </w:r>
      <w:r w:rsidR="00F3030C">
        <w:tab/>
      </w:r>
      <w:r w:rsidR="00F3030C">
        <w:tab/>
      </w:r>
      <w:r w:rsidR="00395BB4">
        <w:tab/>
      </w:r>
      <w:r w:rsidR="00395BB4">
        <w:tab/>
      </w:r>
      <w:r w:rsidR="00B20FFB">
        <w:t xml:space="preserve">Nathan Harris </w:t>
      </w:r>
      <w:r w:rsidR="00A44448">
        <w:t xml:space="preserve"> </w:t>
      </w:r>
    </w:p>
    <w:p w14:paraId="5356F2C1" w14:textId="3ED32EAD" w:rsidR="008A67FC" w:rsidRDefault="00B20FFB" w:rsidP="00A44448">
      <w:pPr>
        <w:spacing w:after="0" w:line="240" w:lineRule="auto"/>
        <w:ind w:left="4320" w:firstLine="720"/>
      </w:pPr>
      <w:r>
        <w:t xml:space="preserve">Deputy </w:t>
      </w:r>
      <w:r w:rsidR="00A44448">
        <w:t xml:space="preserve">Tooele </w:t>
      </w:r>
      <w:r w:rsidR="00196027">
        <w:t>County Attorney</w:t>
      </w:r>
    </w:p>
    <w:sectPr w:rsidR="008A67FC" w:rsidSect="0019602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0C"/>
    <w:rsid w:val="00006D78"/>
    <w:rsid w:val="0008327A"/>
    <w:rsid w:val="000D6DAB"/>
    <w:rsid w:val="000F1E88"/>
    <w:rsid w:val="00113DE7"/>
    <w:rsid w:val="001355BC"/>
    <w:rsid w:val="001576E1"/>
    <w:rsid w:val="00157A4D"/>
    <w:rsid w:val="001825E5"/>
    <w:rsid w:val="00196027"/>
    <w:rsid w:val="001C2062"/>
    <w:rsid w:val="00200C16"/>
    <w:rsid w:val="002818EC"/>
    <w:rsid w:val="002B25D5"/>
    <w:rsid w:val="002C796B"/>
    <w:rsid w:val="002D314F"/>
    <w:rsid w:val="002E2805"/>
    <w:rsid w:val="0033377D"/>
    <w:rsid w:val="0033447A"/>
    <w:rsid w:val="00395BB4"/>
    <w:rsid w:val="003D542D"/>
    <w:rsid w:val="0045408B"/>
    <w:rsid w:val="00485A00"/>
    <w:rsid w:val="00486008"/>
    <w:rsid w:val="004D68D6"/>
    <w:rsid w:val="004E5C8F"/>
    <w:rsid w:val="005125AC"/>
    <w:rsid w:val="00577971"/>
    <w:rsid w:val="00601393"/>
    <w:rsid w:val="0063283D"/>
    <w:rsid w:val="006767AA"/>
    <w:rsid w:val="00676B2C"/>
    <w:rsid w:val="00750103"/>
    <w:rsid w:val="007B1526"/>
    <w:rsid w:val="007D787A"/>
    <w:rsid w:val="00803130"/>
    <w:rsid w:val="008A67FC"/>
    <w:rsid w:val="008C1E27"/>
    <w:rsid w:val="008D2F5C"/>
    <w:rsid w:val="00904AD8"/>
    <w:rsid w:val="009606EE"/>
    <w:rsid w:val="009643F6"/>
    <w:rsid w:val="009A02A0"/>
    <w:rsid w:val="009D6DE8"/>
    <w:rsid w:val="00A1044C"/>
    <w:rsid w:val="00A30950"/>
    <w:rsid w:val="00A41726"/>
    <w:rsid w:val="00A44448"/>
    <w:rsid w:val="00B20FFB"/>
    <w:rsid w:val="00B22DF9"/>
    <w:rsid w:val="00B43DA4"/>
    <w:rsid w:val="00B646D8"/>
    <w:rsid w:val="00B72A3C"/>
    <w:rsid w:val="00B87E25"/>
    <w:rsid w:val="00C64377"/>
    <w:rsid w:val="00CA60C2"/>
    <w:rsid w:val="00CD6658"/>
    <w:rsid w:val="00D16864"/>
    <w:rsid w:val="00DA3320"/>
    <w:rsid w:val="00DD4381"/>
    <w:rsid w:val="00DE3B31"/>
    <w:rsid w:val="00DE4EFE"/>
    <w:rsid w:val="00E24B38"/>
    <w:rsid w:val="00E27DD4"/>
    <w:rsid w:val="00E74DD2"/>
    <w:rsid w:val="00EA6933"/>
    <w:rsid w:val="00F0233A"/>
    <w:rsid w:val="00F3030C"/>
    <w:rsid w:val="00FB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8779"/>
  <w15:docId w15:val="{10416A94-E5DA-4FAD-A62E-E66CF442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0C"/>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F3030C"/>
  </w:style>
  <w:style w:type="paragraph" w:styleId="BalloonText">
    <w:name w:val="Balloon Text"/>
    <w:basedOn w:val="Normal"/>
    <w:link w:val="BalloonTextChar"/>
    <w:uiPriority w:val="99"/>
    <w:semiHidden/>
    <w:unhideWhenUsed/>
    <w:rsid w:val="00083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27A"/>
    <w:rPr>
      <w:rFonts w:ascii="Tahoma" w:hAnsi="Tahoma" w:cs="Tahoma"/>
      <w:sz w:val="16"/>
      <w:szCs w:val="16"/>
    </w:rPr>
  </w:style>
  <w:style w:type="paragraph" w:styleId="NoSpacing">
    <w:name w:val="No Spacing"/>
    <w:basedOn w:val="Normal"/>
    <w:uiPriority w:val="99"/>
    <w:qFormat/>
    <w:rsid w:val="00A1044C"/>
    <w:pPr>
      <w:spacing w:after="0" w:line="240" w:lineRule="auto"/>
    </w:pPr>
    <w:rPr>
      <w:rFonts w:cs="Times New Roman"/>
      <w:color w:val="000000" w:themeColor="text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E4CE-FB5E-491D-83C0-6A05952C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Tooele County Sheriff's Office</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fpark</dc:creator>
  <cp:lastModifiedBy>Regina Nelson</cp:lastModifiedBy>
  <cp:revision>10</cp:revision>
  <cp:lastPrinted>2023-03-09T18:35:00Z</cp:lastPrinted>
  <dcterms:created xsi:type="dcterms:W3CDTF">2022-04-21T16:28:00Z</dcterms:created>
  <dcterms:modified xsi:type="dcterms:W3CDTF">2024-04-11T21:35:00Z</dcterms:modified>
</cp:coreProperties>
</file>