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47C09" w14:textId="77777777" w:rsidR="00234008" w:rsidRDefault="007B4380">
      <w:pPr>
        <w:widowControl w:val="0"/>
        <w:pBdr>
          <w:top w:val="nil"/>
          <w:left w:val="nil"/>
          <w:bottom w:val="nil"/>
          <w:right w:val="nil"/>
          <w:between w:val="nil"/>
        </w:pBdr>
        <w:spacing w:after="0"/>
        <w:jc w:val="center"/>
        <w:rPr>
          <w:color w:val="000000"/>
          <w:sz w:val="32"/>
          <w:szCs w:val="32"/>
        </w:rPr>
      </w:pPr>
      <w:r>
        <w:rPr>
          <w:color w:val="000000"/>
          <w:sz w:val="32"/>
          <w:szCs w:val="32"/>
        </w:rPr>
        <w:t>NEPHI CITY</w:t>
      </w:r>
      <w:r>
        <w:rPr>
          <w:noProof/>
        </w:rPr>
        <mc:AlternateContent>
          <mc:Choice Requires="wps">
            <w:drawing>
              <wp:anchor distT="0" distB="0" distL="114300" distR="114300" simplePos="0" relativeHeight="251658240" behindDoc="0" locked="0" layoutInCell="1" hidden="0" allowOverlap="1" wp14:anchorId="5AB8DF74" wp14:editId="01615011">
                <wp:simplePos x="0" y="0"/>
                <wp:positionH relativeFrom="column">
                  <wp:posOffset>1</wp:posOffset>
                </wp:positionH>
                <wp:positionV relativeFrom="paragraph">
                  <wp:posOffset>0</wp:posOffset>
                </wp:positionV>
                <wp:extent cx="673100" cy="673100"/>
                <wp:effectExtent l="0" t="0" r="0" b="0"/>
                <wp:wrapNone/>
                <wp:docPr id="3" name="Rectangle 3"/>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48C549B4" w14:textId="77777777" w:rsidR="00234008" w:rsidRDefault="0023400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AB8DF74" id="Rectangle 3" o:spid="_x0000_s1026" style="position:absolute;left:0;text-align:left;margin-left:0;margin-top:0;width:53pt;height:5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" filled="f" stroked="f">
                <v:textbox inset="2.53958mm,2.53958mm,2.53958mm,2.53958mm">
                  <w:txbxContent>
                    <w:p w14:paraId="48C549B4" w14:textId="77777777" w:rsidR="00234008" w:rsidRDefault="00234008">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0D49575F" wp14:editId="51A99E05">
                <wp:simplePos x="0" y="0"/>
                <wp:positionH relativeFrom="column">
                  <wp:posOffset>114300</wp:posOffset>
                </wp:positionH>
                <wp:positionV relativeFrom="paragraph">
                  <wp:posOffset>0</wp:posOffset>
                </wp:positionV>
                <wp:extent cx="673100" cy="673100"/>
                <wp:effectExtent l="0" t="0" r="0" b="0"/>
                <wp:wrapNone/>
                <wp:docPr id="2" name="Freeform: Shape 2"/>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DEE2F60" id="Freeform: Shape 2" o:spid="_x0000_s1026" style="position:absolute;margin-left:9pt;margin-top:0;width:53pt;height:53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635000,6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" path="m,l635000,m,635000r635000,e" strokeweight="1pt">
                <v:stroke startarrowwidth="narrow" startarrowlength="short" endarrowwidth="narrow" endarrowlength="short"/>
                <v:path arrowok="t" o:extrusionok="f"/>
              </v:shape>
            </w:pict>
          </mc:Fallback>
        </mc:AlternateContent>
      </w:r>
    </w:p>
    <w:p w14:paraId="04371AD9" w14:textId="77777777" w:rsidR="00234008" w:rsidRDefault="007B4380">
      <w:pPr>
        <w:pBdr>
          <w:top w:val="nil"/>
          <w:left w:val="nil"/>
          <w:bottom w:val="nil"/>
          <w:right w:val="nil"/>
          <w:between w:val="nil"/>
        </w:pBdr>
        <w:spacing w:after="0" w:line="240" w:lineRule="auto"/>
        <w:jc w:val="center"/>
        <w:rPr>
          <w:color w:val="000000"/>
          <w:sz w:val="32"/>
          <w:szCs w:val="32"/>
        </w:rPr>
      </w:pPr>
      <w:r>
        <w:rPr>
          <w:color w:val="000000"/>
          <w:sz w:val="32"/>
          <w:szCs w:val="32"/>
        </w:rPr>
        <w:t>COUNCIL MEETING</w:t>
      </w:r>
    </w:p>
    <w:p w14:paraId="510DA570" w14:textId="1D9D2F0C" w:rsidR="00234008" w:rsidRDefault="007A2261">
      <w:pPr>
        <w:spacing w:after="0" w:line="240" w:lineRule="auto"/>
        <w:ind w:left="2880" w:firstLine="720"/>
      </w:pPr>
      <w:r>
        <w:rPr>
          <w:sz w:val="28"/>
          <w:szCs w:val="28"/>
        </w:rPr>
        <w:t xml:space="preserve"> March 19</w:t>
      </w:r>
      <w:r w:rsidR="007B4380">
        <w:rPr>
          <w:sz w:val="28"/>
          <w:szCs w:val="28"/>
        </w:rPr>
        <w:t>, 2024</w:t>
      </w:r>
    </w:p>
    <w:p w14:paraId="139092C8" w14:textId="77777777" w:rsidR="00234008" w:rsidRDefault="00234008">
      <w:pPr>
        <w:spacing w:after="0" w:line="240" w:lineRule="auto"/>
        <w:jc w:val="center"/>
      </w:pPr>
    </w:p>
    <w:p w14:paraId="2C5BB502" w14:textId="313F4837" w:rsidR="00234008" w:rsidRDefault="007B4380">
      <w:pPr>
        <w:spacing w:after="0" w:line="240" w:lineRule="auto"/>
      </w:pPr>
      <w:r>
        <w:t xml:space="preserve">The Nephi City Council  met in regular session in the council chambers of city hall located at 21 East 100 North at 7:00 p.m. Tuesday, </w:t>
      </w:r>
      <w:r w:rsidR="007A2261">
        <w:t xml:space="preserve">March </w:t>
      </w:r>
      <w:r w:rsidR="00EF3138">
        <w:t>19</w:t>
      </w:r>
      <w:r>
        <w:t>, 2024.</w:t>
      </w:r>
    </w:p>
    <w:p w14:paraId="553BE9F6" w14:textId="77777777" w:rsidR="00234008" w:rsidRDefault="007B4380">
      <w:pPr>
        <w:spacing w:after="0" w:line="240" w:lineRule="auto"/>
      </w:pPr>
      <w:r>
        <w:t>Those present were:</w:t>
      </w:r>
      <w:r>
        <w:tab/>
      </w:r>
    </w:p>
    <w:p w14:paraId="768B7335" w14:textId="77777777" w:rsidR="00234008" w:rsidRDefault="007B4380">
      <w:pPr>
        <w:spacing w:after="0" w:line="240" w:lineRule="auto"/>
        <w:ind w:left="720" w:firstLine="720"/>
      </w:pPr>
      <w:r>
        <w:t xml:space="preserve">Mayor . . . . . . . . . . . . . . . . . . . . . . . . . . . . . . . . . </w:t>
      </w:r>
      <w:r>
        <w:tab/>
        <w:t xml:space="preserve">Justin D. Seely </w:t>
      </w:r>
    </w:p>
    <w:p w14:paraId="5ECFA739" w14:textId="77777777" w:rsidR="00234008" w:rsidRDefault="007B4380">
      <w:pPr>
        <w:spacing w:after="0" w:line="240" w:lineRule="auto"/>
        <w:ind w:left="720" w:firstLine="720"/>
      </w:pPr>
      <w:r>
        <w:t xml:space="preserve">Council Member . . .  . . . . . . . . . . . . . . . . . . . . .     Shari Cowan </w:t>
      </w:r>
    </w:p>
    <w:p w14:paraId="5F4F0FFE" w14:textId="77777777" w:rsidR="00234008" w:rsidRDefault="007B4380">
      <w:pPr>
        <w:spacing w:after="0" w:line="240" w:lineRule="auto"/>
        <w:ind w:left="720" w:firstLine="720"/>
      </w:pPr>
      <w:r>
        <w:t>Council Member . . . . . . . . . . . . . . . . . . . . . . . . .</w:t>
      </w:r>
      <w:r>
        <w:tab/>
        <w:t>Travis L. Worwood</w:t>
      </w:r>
    </w:p>
    <w:p w14:paraId="77257EC1" w14:textId="77777777" w:rsidR="00234008" w:rsidRDefault="007B4380">
      <w:pPr>
        <w:spacing w:after="0" w:line="240" w:lineRule="auto"/>
        <w:ind w:left="720" w:firstLine="720"/>
      </w:pPr>
      <w:r>
        <w:t xml:space="preserve">Council Member . . . . . . . . . . . . . . . . . . . . . . . . . </w:t>
      </w:r>
      <w:r>
        <w:tab/>
        <w:t>Jeramie Callaway</w:t>
      </w:r>
    </w:p>
    <w:p w14:paraId="747C9923" w14:textId="37435386" w:rsidR="00234008" w:rsidRDefault="007B4380">
      <w:pPr>
        <w:spacing w:after="0" w:line="240" w:lineRule="auto"/>
        <w:ind w:left="720" w:firstLine="720"/>
      </w:pPr>
      <w:r>
        <w:t>Council Member . . . . . . . . . . . . . . . . . . . . . . . . .</w:t>
      </w:r>
      <w:r>
        <w:tab/>
        <w:t xml:space="preserve">Skip Worwood  </w:t>
      </w:r>
    </w:p>
    <w:p w14:paraId="6B0BCAA0" w14:textId="77777777" w:rsidR="00234008" w:rsidRDefault="007B4380">
      <w:pPr>
        <w:spacing w:after="0" w:line="240" w:lineRule="auto"/>
        <w:ind w:left="720" w:firstLine="720"/>
      </w:pPr>
      <w:r>
        <w:t>Council Member . . . . . . . . . . . . . . . . . . . . . . . . .</w:t>
      </w:r>
      <w:r>
        <w:tab/>
        <w:t xml:space="preserve">John D. Parady </w:t>
      </w:r>
    </w:p>
    <w:p w14:paraId="3E694028" w14:textId="0258DAE9" w:rsidR="00234008" w:rsidRDefault="007B4380">
      <w:pPr>
        <w:spacing w:after="0" w:line="240" w:lineRule="auto"/>
        <w:ind w:left="720" w:firstLine="720"/>
      </w:pPr>
      <w:r>
        <w:t xml:space="preserve">City Administrator . . . . . . . . . . . . . . . . . . . . . . . . </w:t>
      </w:r>
      <w:r>
        <w:tab/>
        <w:t xml:space="preserve">Seth Atkinson  </w:t>
      </w:r>
    </w:p>
    <w:p w14:paraId="66CF04E3" w14:textId="77777777" w:rsidR="00234008" w:rsidRDefault="007B4380">
      <w:pPr>
        <w:spacing w:after="0" w:line="240" w:lineRule="auto"/>
        <w:ind w:left="720" w:firstLine="720"/>
      </w:pPr>
      <w:r>
        <w:t>City Attorney . . . . . . . . . . . . . . . . . . . . . . . . . . . .</w:t>
      </w:r>
      <w:r>
        <w:tab/>
        <w:t xml:space="preserve">Kasey L. Wright  </w:t>
      </w:r>
    </w:p>
    <w:p w14:paraId="2EFB67CF" w14:textId="77777777" w:rsidR="00234008" w:rsidRDefault="007B4380">
      <w:pPr>
        <w:spacing w:after="0" w:line="240" w:lineRule="auto"/>
        <w:ind w:left="1440"/>
      </w:pPr>
      <w:r>
        <w:t>City Recorder . . . . . . . . . . . . . . . . . . . . . . . . . . . .</w:t>
      </w:r>
      <w:r>
        <w:tab/>
        <w:t>Lisa E. Brough</w:t>
      </w:r>
    </w:p>
    <w:p w14:paraId="4A3AB151" w14:textId="30DFE9D2" w:rsidR="00234008" w:rsidRDefault="00234008" w:rsidP="00274F75">
      <w:pPr>
        <w:spacing w:after="0" w:line="240" w:lineRule="auto"/>
        <w:ind w:left="1440"/>
      </w:pPr>
    </w:p>
    <w:p w14:paraId="27B47F5C" w14:textId="77777777" w:rsidR="00003E92" w:rsidRDefault="00003E92" w:rsidP="00274F75">
      <w:pPr>
        <w:spacing w:after="0" w:line="240" w:lineRule="auto"/>
        <w:ind w:left="1440"/>
      </w:pPr>
    </w:p>
    <w:p w14:paraId="5621715D" w14:textId="344C7ED4" w:rsidR="00234008" w:rsidRDefault="007B4380">
      <w:pPr>
        <w:spacing w:after="0" w:line="240" w:lineRule="auto"/>
      </w:pPr>
      <w:r>
        <w:t>Guests: Myrna Trauntvein (Press), Donald Ball</w:t>
      </w:r>
      <w:r w:rsidR="00274F75">
        <w:t xml:space="preserve">, </w:t>
      </w:r>
      <w:r w:rsidR="007A2261">
        <w:t>Cory Thomson, Joel Cowan, Ruth Bonzo</w:t>
      </w:r>
    </w:p>
    <w:p w14:paraId="2592AFBB" w14:textId="77777777" w:rsidR="007A2261" w:rsidRDefault="007A2261">
      <w:pPr>
        <w:spacing w:after="0" w:line="240" w:lineRule="auto"/>
      </w:pPr>
    </w:p>
    <w:p w14:paraId="43B8DF97" w14:textId="77777777" w:rsidR="00234008" w:rsidRDefault="007B4380">
      <w:pPr>
        <w:spacing w:after="0" w:line="240" w:lineRule="auto"/>
      </w:pPr>
      <w:r>
        <w:t>Mayor Justin Seely opened the regular council meeting and welcomed all present.</w:t>
      </w:r>
    </w:p>
    <w:p w14:paraId="26668CAF" w14:textId="77777777" w:rsidR="00234008" w:rsidRDefault="00234008">
      <w:pPr>
        <w:spacing w:after="0" w:line="240" w:lineRule="auto"/>
      </w:pPr>
    </w:p>
    <w:p w14:paraId="472FCD78" w14:textId="4FD4E42D" w:rsidR="00234008" w:rsidRDefault="007B4380">
      <w:pPr>
        <w:spacing w:after="0" w:line="240" w:lineRule="auto"/>
      </w:pPr>
      <w:r>
        <w:t xml:space="preserve">PRAYER:   </w:t>
      </w:r>
      <w:r w:rsidR="00EF3138">
        <w:t>Councilor Shari Cowan</w:t>
      </w:r>
    </w:p>
    <w:p w14:paraId="0FEA61C4" w14:textId="77777777" w:rsidR="00234008" w:rsidRDefault="00234008">
      <w:pPr>
        <w:spacing w:after="0" w:line="240" w:lineRule="auto"/>
      </w:pPr>
    </w:p>
    <w:p w14:paraId="0E932EC0" w14:textId="77777777" w:rsidR="00EF3138" w:rsidRDefault="007B4380">
      <w:pPr>
        <w:spacing w:after="0" w:line="240" w:lineRule="auto"/>
      </w:pPr>
      <w:r>
        <w:t xml:space="preserve">PLEDGE OF ALLEGIANCE: </w:t>
      </w:r>
      <w:r w:rsidR="00EF3138">
        <w:t>Councilor Travis Worwood</w:t>
      </w:r>
    </w:p>
    <w:p w14:paraId="5A5AB9BA" w14:textId="77777777" w:rsidR="003113FB" w:rsidRDefault="003113FB">
      <w:pPr>
        <w:spacing w:after="0" w:line="240" w:lineRule="auto"/>
      </w:pPr>
    </w:p>
    <w:p w14:paraId="5F6D5015" w14:textId="77777777" w:rsidR="00234008" w:rsidRDefault="007B4380">
      <w:pPr>
        <w:spacing w:after="0" w:line="240" w:lineRule="auto"/>
      </w:pPr>
      <w:r>
        <w:t>CONSENT AGENDA APPROVED:</w:t>
      </w:r>
    </w:p>
    <w:p w14:paraId="7FA60D84" w14:textId="77777777" w:rsidR="00234008" w:rsidRDefault="007B4380">
      <w:pPr>
        <w:spacing w:after="0" w:line="240" w:lineRule="auto"/>
      </w:pPr>
      <w:r>
        <w:t xml:space="preserve">     </w:t>
      </w:r>
    </w:p>
    <w:p w14:paraId="206183A1" w14:textId="1EEE1764" w:rsidR="00234008" w:rsidRDefault="007B4380">
      <w:pPr>
        <w:spacing w:after="0" w:line="240" w:lineRule="auto"/>
      </w:pPr>
      <w:r>
        <w:t xml:space="preserve">    Councilor </w:t>
      </w:r>
      <w:r w:rsidR="00102F9F">
        <w:t>Travis</w:t>
      </w:r>
      <w:r w:rsidR="006C632C">
        <w:t xml:space="preserve"> Worwood</w:t>
      </w:r>
      <w:r>
        <w:t xml:space="preserve"> moved to approve the consent agenda which included the approval of the minutes for the regular council meeting </w:t>
      </w:r>
      <w:r w:rsidR="00102F9F">
        <w:t>3</w:t>
      </w:r>
      <w:r w:rsidR="006C632C">
        <w:t>-</w:t>
      </w:r>
      <w:r w:rsidR="00102F9F">
        <w:t>5</w:t>
      </w:r>
      <w:r w:rsidR="006C632C">
        <w:t>-24</w:t>
      </w:r>
      <w:r>
        <w:t>,</w:t>
      </w:r>
      <w:r w:rsidR="00F31DC7">
        <w:t xml:space="preserve"> work session minutes from </w:t>
      </w:r>
      <w:r w:rsidR="00102F9F">
        <w:t>3</w:t>
      </w:r>
      <w:r w:rsidR="00F31DC7">
        <w:t>-</w:t>
      </w:r>
      <w:r w:rsidR="006C632C">
        <w:t>1</w:t>
      </w:r>
      <w:r w:rsidR="00102F9F">
        <w:t>2</w:t>
      </w:r>
      <w:r w:rsidR="00F31DC7">
        <w:t>-24,</w:t>
      </w:r>
      <w:r>
        <w:t xml:space="preserve"> a list of claims on the warrant register dated</w:t>
      </w:r>
      <w:r w:rsidR="006C632C">
        <w:t xml:space="preserve"> </w:t>
      </w:r>
      <w:r w:rsidR="00102F9F">
        <w:t>3</w:t>
      </w:r>
      <w:r>
        <w:t>-</w:t>
      </w:r>
      <w:r w:rsidR="00102F9F">
        <w:t>19</w:t>
      </w:r>
      <w:r w:rsidR="006C632C">
        <w:t>-</w:t>
      </w:r>
      <w:r>
        <w:t>24</w:t>
      </w:r>
      <w:r w:rsidR="00102F9F">
        <w:t xml:space="preserve"> and the sale of burial rights to Derek and Holly Everitt, Dennis and Barbara Everitt, and Richard and Gay Hansen. </w:t>
      </w:r>
      <w:r>
        <w:t xml:space="preserve"> Councilor </w:t>
      </w:r>
      <w:r w:rsidR="00102F9F">
        <w:t>Shari Cowan</w:t>
      </w:r>
      <w:r>
        <w:t xml:space="preserve"> seconded the motion.  The motion passed on a unanimous vote.  </w:t>
      </w:r>
    </w:p>
    <w:p w14:paraId="580388EF" w14:textId="77777777" w:rsidR="00234008" w:rsidRDefault="00234008">
      <w:pPr>
        <w:spacing w:after="0" w:line="240" w:lineRule="auto"/>
      </w:pPr>
    </w:p>
    <w:p w14:paraId="65BDEA3F" w14:textId="3BCCCD51" w:rsidR="00234008" w:rsidRDefault="00436ECA">
      <w:pPr>
        <w:spacing w:after="0" w:line="240" w:lineRule="auto"/>
      </w:pPr>
      <w:r>
        <w:t xml:space="preserve">NO </w:t>
      </w:r>
      <w:r w:rsidR="007B4380">
        <w:t>PUBLIC COMMENT</w:t>
      </w:r>
    </w:p>
    <w:p w14:paraId="277D8BCD" w14:textId="77777777" w:rsidR="00102F9F" w:rsidRDefault="00102F9F">
      <w:pPr>
        <w:spacing w:after="0" w:line="240" w:lineRule="auto"/>
      </w:pPr>
    </w:p>
    <w:p w14:paraId="55239A41" w14:textId="1A7D14A2" w:rsidR="00102F9F" w:rsidRDefault="00102F9F">
      <w:pPr>
        <w:spacing w:after="0" w:line="240" w:lineRule="auto"/>
      </w:pPr>
      <w:r>
        <w:t xml:space="preserve">MONA CITY NATURAL GAS GATE STATION </w:t>
      </w:r>
      <w:r w:rsidR="00967B80">
        <w:t>AGREEMENT APPROVED:</w:t>
      </w:r>
    </w:p>
    <w:p w14:paraId="07998BCA" w14:textId="77777777" w:rsidR="00967B80" w:rsidRDefault="00967B80">
      <w:pPr>
        <w:spacing w:after="0" w:line="240" w:lineRule="auto"/>
      </w:pPr>
    </w:p>
    <w:p w14:paraId="5EE09AD0" w14:textId="1820F5A5" w:rsidR="00967B80" w:rsidRDefault="00967B80" w:rsidP="00967B80">
      <w:pPr>
        <w:spacing w:after="0" w:line="240" w:lineRule="auto"/>
      </w:pPr>
      <w:r>
        <w:t xml:space="preserve">    Mr. Atkinson reviewed with the Council that Nephi City </w:t>
      </w:r>
      <w:r w:rsidRPr="00967B80">
        <w:t xml:space="preserve">through agreement with the Juab Rural Development Agency, operates the main line natural gas system that feeds the Nephi City, Mona City, Levan Town, and Rocky Ridge distribution systems.  As part of that system, Nephi City also maintains the gate stations that feed these distribution systems.  Each year all distribution systems undergo a state </w:t>
      </w:r>
      <w:r w:rsidRPr="00967B80">
        <w:t>inspection,</w:t>
      </w:r>
      <w:r w:rsidRPr="00967B80">
        <w:t xml:space="preserve"> and it was important to each of these entities to clearly define where Nephi City maintenance ended and where other distribution system maintenance began.  </w:t>
      </w:r>
    </w:p>
    <w:p w14:paraId="19E9766C" w14:textId="17FFD1EC" w:rsidR="00967B80" w:rsidRDefault="00967B80" w:rsidP="00967B80">
      <w:pPr>
        <w:spacing w:after="0" w:line="240" w:lineRule="auto"/>
      </w:pPr>
      <w:r>
        <w:t xml:space="preserve">    A draft agreement between Nephi City and Mona City was presented to the Council that clearly defined liability roles and established maintenance responsibilities.  Mona City had already signed the agreement.  </w:t>
      </w:r>
    </w:p>
    <w:p w14:paraId="45A8C7B7" w14:textId="3F6B6BA2" w:rsidR="00967B80" w:rsidRDefault="00967B80" w:rsidP="00967B80">
      <w:pPr>
        <w:spacing w:after="0" w:line="240" w:lineRule="auto"/>
      </w:pPr>
      <w:r>
        <w:t xml:space="preserve">     Councilor Skip Worwood moved to authorize the Mayor to sign the agreement with Mona City.  Councilor Parady seconded the motion.  The motion passed on a unanimous vote. </w:t>
      </w:r>
    </w:p>
    <w:p w14:paraId="677AE953" w14:textId="77777777" w:rsidR="00967B80" w:rsidRDefault="00967B80" w:rsidP="00967B80">
      <w:pPr>
        <w:spacing w:after="0" w:line="240" w:lineRule="auto"/>
      </w:pPr>
    </w:p>
    <w:p w14:paraId="0DFCBB8E" w14:textId="2C30F86D" w:rsidR="00967B80" w:rsidRDefault="00DA2E70" w:rsidP="00967B80">
      <w:pPr>
        <w:spacing w:after="0" w:line="240" w:lineRule="auto"/>
      </w:pPr>
      <w:r>
        <w:t>RESOLUTION 03-19-2024 -</w:t>
      </w:r>
      <w:r w:rsidR="00967B80">
        <w:t>ON-CALL COMPENSATION POLICY A</w:t>
      </w:r>
      <w:r>
        <w:t xml:space="preserve">DDED TO THE PERSONNEL POLICY </w:t>
      </w:r>
      <w:r w:rsidR="00657CCA">
        <w:t>:</w:t>
      </w:r>
    </w:p>
    <w:p w14:paraId="6E94E926" w14:textId="77777777" w:rsidR="00DA2E70" w:rsidRDefault="00DA2E70" w:rsidP="00967B80">
      <w:pPr>
        <w:spacing w:after="0" w:line="240" w:lineRule="auto"/>
      </w:pPr>
    </w:p>
    <w:p w14:paraId="4FB84A8B" w14:textId="001F8F81" w:rsidR="00DA2E70" w:rsidRDefault="00DA2E70" w:rsidP="00967B80">
      <w:pPr>
        <w:spacing w:after="0" w:line="240" w:lineRule="auto"/>
      </w:pPr>
      <w:r>
        <w:t xml:space="preserve">     A newly revised Personnel Policy and Procedures document along with Resolution 03-19-2024 was presented to the Council.  The revised Personnel Policy included a new On-Call Compensation section that replaced the previously titled Stand-by Compensation section.  The new section clarifies what the pay </w:t>
      </w:r>
      <w:r w:rsidR="008A689B">
        <w:t>is</w:t>
      </w:r>
      <w:r>
        <w:t xml:space="preserve"> for on-call status and adds an additional two hours of compensatory time for each full weekend an employee i</w:t>
      </w:r>
      <w:r w:rsidR="00BA400A">
        <w:t>s</w:t>
      </w:r>
      <w:r>
        <w:t xml:space="preserve"> on-call.  </w:t>
      </w:r>
    </w:p>
    <w:p w14:paraId="5E13D57B" w14:textId="77777777" w:rsidR="00DA2E70" w:rsidRDefault="00DA2E70" w:rsidP="00967B80">
      <w:pPr>
        <w:spacing w:after="0" w:line="240" w:lineRule="auto"/>
      </w:pPr>
    </w:p>
    <w:p w14:paraId="58637C92" w14:textId="49EB90F2" w:rsidR="00DA2E70" w:rsidRDefault="00DA2E70" w:rsidP="00967B80">
      <w:pPr>
        <w:spacing w:after="0" w:line="240" w:lineRule="auto"/>
      </w:pPr>
    </w:p>
    <w:p w14:paraId="69BCCA87" w14:textId="7A158FB4" w:rsidR="00DA2E70" w:rsidRDefault="00DA2E70" w:rsidP="00967B80">
      <w:pPr>
        <w:spacing w:after="0" w:line="240" w:lineRule="auto"/>
      </w:pPr>
      <w:r>
        <w:t xml:space="preserve">     Councilor Cowan moved to adopt Resolution 03-19-2024 the revised Personnel Policy and Procedures manual adding a new On-Call Compensation section.  Councilor Callaway seconded the motion.  The motion carried unanimously. </w:t>
      </w:r>
    </w:p>
    <w:p w14:paraId="7F36635A" w14:textId="4924C72E" w:rsidR="00DA2E70" w:rsidRDefault="00DA2E70" w:rsidP="00967B80">
      <w:pPr>
        <w:spacing w:after="0" w:line="240" w:lineRule="auto"/>
      </w:pPr>
      <w:r>
        <w:t xml:space="preserve">     </w:t>
      </w:r>
    </w:p>
    <w:p w14:paraId="1203ACB5" w14:textId="77777777" w:rsidR="00B10A82" w:rsidRDefault="00B10A82" w:rsidP="00B10A82">
      <w:pPr>
        <w:spacing w:after="0" w:line="240" w:lineRule="auto"/>
      </w:pPr>
      <w:r>
        <w:t>MASTER FEE RESOLUTION 03-19-2024-A ADOPTED:</w:t>
      </w:r>
    </w:p>
    <w:p w14:paraId="7067AAAF" w14:textId="77777777" w:rsidR="007160EA" w:rsidRDefault="007160EA" w:rsidP="00B10A82">
      <w:pPr>
        <w:spacing w:after="0" w:line="240" w:lineRule="auto"/>
      </w:pPr>
    </w:p>
    <w:p w14:paraId="2ED8641F" w14:textId="26DAA647" w:rsidR="00A71FC9" w:rsidRDefault="007160EA" w:rsidP="00A71FC9">
      <w:pPr>
        <w:spacing w:after="0" w:line="240" w:lineRule="auto"/>
      </w:pPr>
      <w:r>
        <w:t xml:space="preserve">    Mr. Atkinson reviewed with the Council</w:t>
      </w:r>
      <w:r w:rsidR="00A71FC9">
        <w:t xml:space="preserve"> that in the 2024-25 </w:t>
      </w:r>
      <w:r w:rsidR="00A71FC9" w:rsidRPr="00A71FC9">
        <w:t xml:space="preserve"> Biennial Budget, it was assumed that there would be a $4.00/month increase in the city’s sewer rates.  It </w:t>
      </w:r>
      <w:r w:rsidR="00A71FC9">
        <w:t>was</w:t>
      </w:r>
      <w:r w:rsidR="00A71FC9" w:rsidRPr="00A71FC9">
        <w:t xml:space="preserve"> anticipated that there w</w:t>
      </w:r>
      <w:r w:rsidR="00A71FC9">
        <w:t>ould</w:t>
      </w:r>
      <w:r w:rsidR="00A71FC9" w:rsidRPr="00A71FC9">
        <w:t xml:space="preserve"> be several sewer projects forthcoming and rates w</w:t>
      </w:r>
      <w:r w:rsidR="00A71FC9">
        <w:t>ould</w:t>
      </w:r>
      <w:r w:rsidR="00A71FC9" w:rsidRPr="00A71FC9">
        <w:t xml:space="preserve"> need to increase </w:t>
      </w:r>
      <w:r w:rsidR="008A689B" w:rsidRPr="00A71FC9">
        <w:t>to</w:t>
      </w:r>
      <w:r w:rsidR="00A71FC9" w:rsidRPr="00A71FC9">
        <w:t xml:space="preserve"> cover the costs for these capital projects.  These projects include:</w:t>
      </w:r>
    </w:p>
    <w:p w14:paraId="3E85B821" w14:textId="77777777" w:rsidR="00A71FC9" w:rsidRPr="00A71FC9" w:rsidRDefault="00A71FC9" w:rsidP="00A71FC9">
      <w:pPr>
        <w:pStyle w:val="ListParagraph"/>
        <w:numPr>
          <w:ilvl w:val="0"/>
          <w:numId w:val="7"/>
        </w:numPr>
        <w:spacing w:after="0" w:line="240" w:lineRule="auto"/>
      </w:pPr>
      <w:r w:rsidRPr="00A71FC9">
        <w:t>Sewer lining or replacement of older sewer lines.  This includes the sewer mainline that runs through the airport and under the runway.  The Nebo Heights project is also included.  </w:t>
      </w:r>
    </w:p>
    <w:p w14:paraId="2AF58CAD" w14:textId="34177E52" w:rsidR="00A71FC9" w:rsidRPr="00A71FC9" w:rsidRDefault="00A71FC9" w:rsidP="00A71FC9">
      <w:pPr>
        <w:pStyle w:val="ListParagraph"/>
        <w:numPr>
          <w:ilvl w:val="0"/>
          <w:numId w:val="7"/>
        </w:numPr>
        <w:spacing w:after="0" w:line="240" w:lineRule="auto"/>
      </w:pPr>
      <w:r w:rsidRPr="00A71FC9">
        <w:t xml:space="preserve">A new primary sewer collection cell with space and infrastructure for </w:t>
      </w:r>
      <w:r w:rsidR="008A689B" w:rsidRPr="00A71FC9">
        <w:t>headworks</w:t>
      </w:r>
      <w:r w:rsidRPr="00A71FC9">
        <w:t>.  A headworks is a machine that gathers larger materials that have made their way down the sewer lines and extracts them from the main flow of wastewater.  </w:t>
      </w:r>
    </w:p>
    <w:p w14:paraId="292295A7" w14:textId="702CC8EF" w:rsidR="00A71FC9" w:rsidRPr="00A71FC9" w:rsidRDefault="00A71FC9" w:rsidP="00A71FC9">
      <w:pPr>
        <w:pStyle w:val="ListParagraph"/>
        <w:numPr>
          <w:ilvl w:val="0"/>
          <w:numId w:val="7"/>
        </w:numPr>
        <w:spacing w:after="0" w:line="240" w:lineRule="auto"/>
      </w:pPr>
      <w:r w:rsidRPr="00A71FC9">
        <w:t xml:space="preserve">Power lines to the sewer pond facilities to operate the headworks and eventually, aerators.  Aerators increase the oxygen flow to the ponds and increase the </w:t>
      </w:r>
      <w:r w:rsidR="008A689B" w:rsidRPr="00A71FC9">
        <w:t>number</w:t>
      </w:r>
      <w:r w:rsidRPr="00A71FC9">
        <w:t xml:space="preserve"> of helpful bacteria that break down solids.  </w:t>
      </w:r>
    </w:p>
    <w:p w14:paraId="240DD904" w14:textId="31373C9A" w:rsidR="00A71FC9" w:rsidRDefault="00A71FC9" w:rsidP="00A71FC9">
      <w:pPr>
        <w:pStyle w:val="ListParagraph"/>
        <w:numPr>
          <w:ilvl w:val="0"/>
          <w:numId w:val="7"/>
        </w:numPr>
        <w:spacing w:after="0" w:line="240" w:lineRule="auto"/>
      </w:pPr>
      <w:r w:rsidRPr="00A71FC9">
        <w:t xml:space="preserve">Lining replacement for the third sewer collection cell.  It appears that the third cell may be leaking and will need a new liner system to prevent additional leeching into the soil.  The state is aware of this </w:t>
      </w:r>
      <w:r w:rsidR="008A689B" w:rsidRPr="00A71FC9">
        <w:t>issue,</w:t>
      </w:r>
      <w:r w:rsidRPr="00A71FC9">
        <w:t xml:space="preserve"> and they are encouraging a fix </w:t>
      </w:r>
      <w:proofErr w:type="gramStart"/>
      <w:r w:rsidRPr="00A71FC9">
        <w:t>in the near future</w:t>
      </w:r>
      <w:proofErr w:type="gramEnd"/>
      <w:r w:rsidRPr="00A71FC9">
        <w:t>.  </w:t>
      </w:r>
    </w:p>
    <w:p w14:paraId="530C88E5" w14:textId="77777777" w:rsidR="00A71FC9" w:rsidRDefault="00A71FC9" w:rsidP="00A71FC9">
      <w:pPr>
        <w:spacing w:after="0" w:line="240" w:lineRule="auto"/>
      </w:pPr>
    </w:p>
    <w:p w14:paraId="7A9EC64E" w14:textId="77777777" w:rsidR="008A689B" w:rsidRDefault="00A71FC9" w:rsidP="00A71FC9">
      <w:pPr>
        <w:spacing w:after="0" w:line="240" w:lineRule="auto"/>
      </w:pPr>
      <w:r>
        <w:t xml:space="preserve">    Mr. Atkinson also stated that the</w:t>
      </w:r>
      <w:r w:rsidRPr="00A71FC9">
        <w:t xml:space="preserve"> Solid Waste Collection utility ha</w:t>
      </w:r>
      <w:r>
        <w:t>d</w:t>
      </w:r>
      <w:r w:rsidRPr="00A71FC9">
        <w:t xml:space="preserve"> seen some increases in costs for larger equipment.  The latest garbage truck purchase was a 48% increase over the cost of a truck purchased 4 years ago.  Rates had been calculated to replace trucks every 4-5 years with an assumption in cost increases.  It was not anticipated that inflationary cost increases would be as high as they have been.  An additional rate increase of $.60 per can for both primary and additional cans </w:t>
      </w:r>
      <w:r>
        <w:t xml:space="preserve"> was </w:t>
      </w:r>
      <w:r w:rsidRPr="00A71FC9">
        <w:t>recommended. </w:t>
      </w:r>
    </w:p>
    <w:p w14:paraId="6CC81DEC" w14:textId="31169972" w:rsidR="00A71FC9" w:rsidRDefault="008A689B" w:rsidP="00A71FC9">
      <w:pPr>
        <w:spacing w:after="0" w:line="240" w:lineRule="auto"/>
      </w:pPr>
      <w:r>
        <w:t xml:space="preserve">    </w:t>
      </w:r>
      <w:r w:rsidR="00A71FC9" w:rsidRPr="00A71FC9">
        <w:t xml:space="preserve"> </w:t>
      </w:r>
      <w:r w:rsidR="00A71FC9">
        <w:t xml:space="preserve">He also recommended that the police report copy fee be increased from $6.00 to $10.00.  </w:t>
      </w:r>
      <w:r w:rsidR="002E4A19">
        <w:t>He presented Resolution 03-19-2024-A that would make the following fee changes:</w:t>
      </w:r>
    </w:p>
    <w:p w14:paraId="45C45AC2" w14:textId="77777777" w:rsidR="002E4A19" w:rsidRDefault="002E4A19" w:rsidP="00A71FC9">
      <w:pPr>
        <w:spacing w:after="0" w:line="240" w:lineRule="auto"/>
      </w:pPr>
    </w:p>
    <w:tbl>
      <w:tblPr>
        <w:tblW w:w="0" w:type="auto"/>
        <w:tblCellMar>
          <w:top w:w="15" w:type="dxa"/>
          <w:left w:w="15" w:type="dxa"/>
          <w:bottom w:w="15" w:type="dxa"/>
          <w:right w:w="15" w:type="dxa"/>
        </w:tblCellMar>
        <w:tblLook w:val="04A0" w:firstRow="1" w:lastRow="0" w:firstColumn="1" w:lastColumn="0" w:noHBand="0" w:noVBand="1"/>
      </w:tblPr>
      <w:tblGrid>
        <w:gridCol w:w="1357"/>
        <w:gridCol w:w="774"/>
        <w:gridCol w:w="2384"/>
        <w:gridCol w:w="694"/>
        <w:gridCol w:w="850"/>
        <w:gridCol w:w="2171"/>
        <w:gridCol w:w="1114"/>
      </w:tblGrid>
      <w:tr w:rsidR="002E4A19" w:rsidRPr="002E4A19" w14:paraId="0D1FA41E" w14:textId="77777777" w:rsidTr="002E4A19">
        <w:trPr>
          <w:trHeight w:val="585"/>
        </w:trPr>
        <w:tc>
          <w:tcPr>
            <w:tcW w:w="0" w:type="auto"/>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hideMark/>
          </w:tcPr>
          <w:p w14:paraId="4C1C4968"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b/>
                <w:bCs/>
                <w:color w:val="000000"/>
              </w:rPr>
              <w:t>Category</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hideMark/>
          </w:tcPr>
          <w:p w14:paraId="7438F8AA"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b/>
                <w:bCs/>
                <w:color w:val="000000"/>
              </w:rPr>
              <w:t>Fee Type</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hideMark/>
          </w:tcPr>
          <w:p w14:paraId="48A88273"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b/>
                <w:bCs/>
                <w:color w:val="000000"/>
              </w:rPr>
              <w:t>Description</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hideMark/>
          </w:tcPr>
          <w:p w14:paraId="03A156D0"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b/>
                <w:bCs/>
                <w:color w:val="000000"/>
              </w:rPr>
              <w:t>Fee</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hideMark/>
          </w:tcPr>
          <w:p w14:paraId="5F8C25A7"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b/>
                <w:bCs/>
                <w:color w:val="000000"/>
              </w:rPr>
              <w:t>Unit</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hideMark/>
          </w:tcPr>
          <w:p w14:paraId="1E8D6B6F"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b/>
                <w:bCs/>
                <w:color w:val="000000"/>
              </w:rPr>
              <w:t>Additional Description</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hideMark/>
          </w:tcPr>
          <w:p w14:paraId="325F4D27"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b/>
                <w:bCs/>
                <w:color w:val="000000"/>
              </w:rPr>
              <w:t>Effective Date</w:t>
            </w:r>
          </w:p>
        </w:tc>
      </w:tr>
      <w:tr w:rsidR="002E4A19" w:rsidRPr="002E4A19" w14:paraId="57914B27" w14:textId="77777777" w:rsidTr="002E4A19">
        <w:trPr>
          <w:trHeight w:val="300"/>
        </w:trPr>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11E7C94D"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Utility Rates</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04223D82"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Sewer</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309E4FFC"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Residential</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446F5362"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$12.50</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7DDEB276"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Monthly</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3714D3B" w14:textId="77777777" w:rsidR="002E4A19" w:rsidRPr="002E4A19" w:rsidRDefault="002E4A19" w:rsidP="002E4A19">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0CACADB9"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3/19/2024</w:t>
            </w:r>
          </w:p>
        </w:tc>
      </w:tr>
      <w:tr w:rsidR="002E4A19" w:rsidRPr="002E4A19" w14:paraId="01544C8B" w14:textId="77777777" w:rsidTr="002E4A19">
        <w:trPr>
          <w:trHeight w:val="300"/>
        </w:trPr>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7BFCF2CD"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Utility Rates</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31FBA84C"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Sewer</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1E742EF9"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Commercial/Industrial</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A3AC53F"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$13.50</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BADE3F7"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Monthly</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090F7205" w14:textId="77777777" w:rsidR="002E4A19" w:rsidRPr="002E4A19" w:rsidRDefault="002E4A19" w:rsidP="002E4A19">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3095E3E3"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3/19/2024</w:t>
            </w:r>
          </w:p>
        </w:tc>
      </w:tr>
      <w:tr w:rsidR="002E4A19" w:rsidRPr="002E4A19" w14:paraId="5058BE08" w14:textId="77777777" w:rsidTr="002E4A19">
        <w:trPr>
          <w:trHeight w:val="300"/>
        </w:trPr>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1A091224"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Utility Rates</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909B7E8"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Sewer</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34E139E7"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Sewer Lagoon Septic Dumping</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3F772364"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$80.00</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58959050"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Per Load</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7CCE36DC" w14:textId="77777777" w:rsidR="002E4A19" w:rsidRPr="002E4A19" w:rsidRDefault="002E4A19" w:rsidP="002E4A19">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0E1B820C"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3/19/2024</w:t>
            </w:r>
          </w:p>
        </w:tc>
      </w:tr>
      <w:tr w:rsidR="002E4A19" w:rsidRPr="002E4A19" w14:paraId="74C2BB98" w14:textId="77777777" w:rsidTr="002E4A19">
        <w:trPr>
          <w:trHeight w:val="300"/>
        </w:trPr>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777F112B"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Utility Rates</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0C29DC6"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Sewer</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252B9836"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Commercial/Industrial- Usage</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147B1CF2"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$0.45</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521234C6"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Monthly</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1F7F6700"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color w:val="000000"/>
              </w:rPr>
              <w:t>Charge per 1,000 gallons of water used/sewer discharged</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759F2105"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3/19/2024</w:t>
            </w:r>
          </w:p>
        </w:tc>
      </w:tr>
      <w:tr w:rsidR="002E4A19" w:rsidRPr="002E4A19" w14:paraId="7252D178" w14:textId="77777777" w:rsidTr="002E4A19">
        <w:trPr>
          <w:trHeight w:val="300"/>
        </w:trPr>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DA39CF1"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Utility Rates</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38C8CAF4"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Solid Waste</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0A1EC0CB"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Residential- Primary Garbage Can</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58D6F087"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$15.70</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48D66181"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Monthly</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367725E"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color w:val="000000"/>
              </w:rPr>
              <w:t>90 Gallon</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129B7E8E"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3/19/2024</w:t>
            </w:r>
          </w:p>
        </w:tc>
      </w:tr>
      <w:tr w:rsidR="002E4A19" w:rsidRPr="002E4A19" w14:paraId="507F4859" w14:textId="77777777" w:rsidTr="002E4A19">
        <w:trPr>
          <w:trHeight w:val="300"/>
        </w:trPr>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E3AD829"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Utility Rates</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2838891"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Solid Waste</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B1AFD43"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Commercial - Primary Can</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0572E456"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$15.70</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23AE676C"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Monthly</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74C26C34"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color w:val="000000"/>
              </w:rPr>
              <w:t>90 Gallon</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1BDFC27"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3/19/2024</w:t>
            </w:r>
          </w:p>
        </w:tc>
      </w:tr>
      <w:tr w:rsidR="002E4A19" w:rsidRPr="002E4A19" w14:paraId="59286AC9" w14:textId="77777777" w:rsidTr="002E4A19">
        <w:trPr>
          <w:trHeight w:val="390"/>
        </w:trPr>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3E07528D"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Utility Rates</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39F6CB5B"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Solid Waste</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4BE43D9F"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Residential - Additional Can</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0E1CD541"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$15.70</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032DE5F3"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Monthly</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12DB4BC2"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color w:val="000000"/>
              </w:rPr>
              <w:t>Cost for Each Additional Can</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01F618F7"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3/19/2024</w:t>
            </w:r>
          </w:p>
        </w:tc>
      </w:tr>
      <w:tr w:rsidR="002E4A19" w:rsidRPr="002E4A19" w14:paraId="779A2902" w14:textId="77777777" w:rsidTr="002E4A19">
        <w:trPr>
          <w:trHeight w:val="300"/>
        </w:trPr>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7E957D8E"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Utility Rates</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47FEADF1"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Solid Waste</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1063CC0C"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Commercial- Additional Can</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5F97A580"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$15.70</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57B501BB"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Monthly</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561041CB" w14:textId="77777777" w:rsidR="002E4A19" w:rsidRPr="002E4A19" w:rsidRDefault="002E4A19" w:rsidP="002E4A19">
            <w:pPr>
              <w:spacing w:after="0" w:line="240" w:lineRule="auto"/>
              <w:jc w:val="center"/>
              <w:rPr>
                <w:rFonts w:ascii="Times New Roman" w:eastAsia="Times New Roman" w:hAnsi="Times New Roman" w:cs="Times New Roman"/>
                <w:sz w:val="24"/>
                <w:szCs w:val="24"/>
              </w:rPr>
            </w:pPr>
            <w:r w:rsidRPr="002E4A19">
              <w:rPr>
                <w:rFonts w:eastAsia="Times New Roman"/>
                <w:color w:val="000000"/>
              </w:rPr>
              <w:t>Cost for Each Additional Can</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48B8E0F0"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3/19/2024</w:t>
            </w:r>
          </w:p>
        </w:tc>
      </w:tr>
      <w:tr w:rsidR="002E4A19" w:rsidRPr="002E4A19" w14:paraId="3F1018ED" w14:textId="77777777" w:rsidTr="002E4A19">
        <w:trPr>
          <w:trHeight w:val="300"/>
        </w:trPr>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7024190D"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Miscellaneous</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33E1F425"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Police</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7E6002FC"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Police Reports</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445F6BB1"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$10.00</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1BB33FBE" w14:textId="77777777" w:rsidR="002E4A19" w:rsidRPr="002E4A19" w:rsidRDefault="002E4A19" w:rsidP="002E4A19">
            <w:pPr>
              <w:spacing w:after="0" w:line="240" w:lineRule="auto"/>
              <w:rPr>
                <w:rFonts w:ascii="Times New Roman" w:eastAsia="Times New Roman" w:hAnsi="Times New Roman" w:cs="Times New Roman"/>
                <w:sz w:val="24"/>
                <w:szCs w:val="24"/>
              </w:rPr>
            </w:pPr>
            <w:r w:rsidRPr="002E4A19">
              <w:rPr>
                <w:rFonts w:eastAsia="Times New Roman"/>
                <w:color w:val="000000"/>
              </w:rPr>
              <w:t>Per Copy</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46A118B7" w14:textId="77777777" w:rsidR="002E4A19" w:rsidRPr="002E4A19" w:rsidRDefault="002E4A19" w:rsidP="002E4A19">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2D3E0344" w14:textId="77777777" w:rsidR="002E4A19" w:rsidRPr="002E4A19" w:rsidRDefault="002E4A19" w:rsidP="002E4A19">
            <w:pPr>
              <w:spacing w:after="0" w:line="240" w:lineRule="auto"/>
              <w:jc w:val="right"/>
              <w:rPr>
                <w:rFonts w:ascii="Times New Roman" w:eastAsia="Times New Roman" w:hAnsi="Times New Roman" w:cs="Times New Roman"/>
                <w:sz w:val="24"/>
                <w:szCs w:val="24"/>
              </w:rPr>
            </w:pPr>
            <w:r w:rsidRPr="002E4A19">
              <w:rPr>
                <w:rFonts w:eastAsia="Times New Roman"/>
                <w:color w:val="000000"/>
              </w:rPr>
              <w:t>3/19/2024</w:t>
            </w:r>
          </w:p>
        </w:tc>
      </w:tr>
    </w:tbl>
    <w:p w14:paraId="180F030C" w14:textId="77777777" w:rsidR="002E4A19" w:rsidRDefault="002E4A19" w:rsidP="00A71FC9">
      <w:pPr>
        <w:spacing w:after="0" w:line="240" w:lineRule="auto"/>
      </w:pPr>
    </w:p>
    <w:p w14:paraId="0DB41651" w14:textId="77777777" w:rsidR="002E4A19" w:rsidRDefault="002E4A19" w:rsidP="00A71FC9">
      <w:pPr>
        <w:spacing w:after="0" w:line="240" w:lineRule="auto"/>
      </w:pPr>
    </w:p>
    <w:p w14:paraId="3BB84A96" w14:textId="4F09B3D3" w:rsidR="00A71FC9" w:rsidRDefault="00A71FC9" w:rsidP="00A71FC9">
      <w:pPr>
        <w:spacing w:after="0" w:line="240" w:lineRule="auto"/>
      </w:pPr>
      <w:r>
        <w:t xml:space="preserve">   Councilor Travis Worwood asked if the City had a rate plan for sewer and solid waste.  Mr. Atkinson answered that he is planning on completing a rate study for these two utilities.  </w:t>
      </w:r>
    </w:p>
    <w:p w14:paraId="5A20A7D5" w14:textId="0F80408A" w:rsidR="00A71FC9" w:rsidRDefault="00A71FC9" w:rsidP="00A71FC9">
      <w:pPr>
        <w:spacing w:after="0" w:line="240" w:lineRule="auto"/>
      </w:pPr>
      <w:r>
        <w:t xml:space="preserve">   Mr. Atkinson said that due to the increase in road funding from the state, the City plans on doing a road assessment study.  </w:t>
      </w:r>
    </w:p>
    <w:p w14:paraId="07519BB1" w14:textId="49244502" w:rsidR="00A71FC9" w:rsidRDefault="00A71FC9" w:rsidP="00A71FC9">
      <w:pPr>
        <w:spacing w:after="0" w:line="240" w:lineRule="auto"/>
      </w:pPr>
      <w:r>
        <w:t xml:space="preserve">  Councilor Skip Worwood asked if the street department was going to spray the goat head weed this year.  Mr. Atkinson answered that the street department does spray </w:t>
      </w:r>
      <w:r w:rsidR="002E4A19">
        <w:t>obnoxious weeds yearly</w:t>
      </w:r>
      <w:r>
        <w:t xml:space="preserve">.  </w:t>
      </w:r>
    </w:p>
    <w:p w14:paraId="4C9AF6D6" w14:textId="52AE637F" w:rsidR="00A71FC9" w:rsidRPr="00A71FC9" w:rsidRDefault="00A71FC9" w:rsidP="00A71FC9">
      <w:pPr>
        <w:spacing w:after="0" w:line="240" w:lineRule="auto"/>
      </w:pPr>
      <w:r>
        <w:t xml:space="preserve">     Councilor Parady moved to adopt Resolution 03-19-2024-A -</w:t>
      </w:r>
      <w:r w:rsidR="002E4A19">
        <w:t xml:space="preserve">A Master Fee Resolution.  Councilor Callaway seconded the motion.  The motion passed on a unanimous vote. </w:t>
      </w:r>
      <w:r>
        <w:t xml:space="preserve"> </w:t>
      </w:r>
    </w:p>
    <w:p w14:paraId="6A4578EF" w14:textId="11964017" w:rsidR="007160EA" w:rsidRDefault="007160EA" w:rsidP="00B10A82">
      <w:pPr>
        <w:spacing w:after="0" w:line="240" w:lineRule="auto"/>
      </w:pPr>
    </w:p>
    <w:p w14:paraId="77A2F311" w14:textId="1E55E1AC" w:rsidR="002E4A19" w:rsidRDefault="002E4A19" w:rsidP="00B10A82">
      <w:pPr>
        <w:spacing w:after="0" w:line="240" w:lineRule="auto"/>
      </w:pPr>
      <w:r>
        <w:t>AIRPORT RENTAL LEASE APPROVED:</w:t>
      </w:r>
    </w:p>
    <w:p w14:paraId="4575AF7F" w14:textId="77777777" w:rsidR="002E4A19" w:rsidRDefault="002E4A19" w:rsidP="00B10A82">
      <w:pPr>
        <w:spacing w:after="0" w:line="240" w:lineRule="auto"/>
      </w:pPr>
    </w:p>
    <w:p w14:paraId="7EBFE18E" w14:textId="7ACD6A8F" w:rsidR="002E4A19" w:rsidRDefault="002E4A19" w:rsidP="00B10A82">
      <w:pPr>
        <w:spacing w:after="0" w:line="240" w:lineRule="auto"/>
      </w:pPr>
      <w:r>
        <w:t xml:space="preserve">   An Airport Rental Lease was presented to the Council for their approval.  The lease was with the current FBO at the airport, </w:t>
      </w:r>
      <w:proofErr w:type="spellStart"/>
      <w:r>
        <w:t>Kahube</w:t>
      </w:r>
      <w:proofErr w:type="spellEnd"/>
      <w:r>
        <w:t xml:space="preserve"> Aero, LLC.   The hangar lease agreement was for space #4.  Councilor Skip Worwood moved to authorize the Mayor to sign the Airport Hangar Lease Agreement for space #4.</w:t>
      </w:r>
    </w:p>
    <w:p w14:paraId="411E7A5D" w14:textId="3F73DE1E" w:rsidR="002E4A19" w:rsidRDefault="002E4A19">
      <w:pPr>
        <w:spacing w:after="0" w:line="240" w:lineRule="auto"/>
      </w:pPr>
      <w:r>
        <w:t xml:space="preserve">Councilor Cowan seconded the motion.  The motion passed unanimously. </w:t>
      </w:r>
    </w:p>
    <w:p w14:paraId="13AD26B3" w14:textId="77777777" w:rsidR="002E4A19" w:rsidRDefault="002E4A19">
      <w:pPr>
        <w:spacing w:after="0" w:line="240" w:lineRule="auto"/>
      </w:pPr>
    </w:p>
    <w:p w14:paraId="6ED03E4B" w14:textId="77777777" w:rsidR="00234008" w:rsidRDefault="007B4380">
      <w:pPr>
        <w:spacing w:after="0" w:line="240" w:lineRule="auto"/>
      </w:pPr>
      <w:r>
        <w:t>CITY COUNCIL AND CITY ADMINISTRATIVE UPDATES:</w:t>
      </w:r>
    </w:p>
    <w:p w14:paraId="494F7D9F" w14:textId="77777777" w:rsidR="00952280" w:rsidRDefault="00952280">
      <w:pPr>
        <w:spacing w:after="0" w:line="240" w:lineRule="auto"/>
      </w:pPr>
    </w:p>
    <w:p w14:paraId="5AFE4CAE" w14:textId="77777777" w:rsidR="00FF5F3B" w:rsidRDefault="00952280" w:rsidP="002E4A19">
      <w:pPr>
        <w:pStyle w:val="ListParagraph"/>
        <w:numPr>
          <w:ilvl w:val="0"/>
          <w:numId w:val="5"/>
        </w:numPr>
        <w:spacing w:after="0" w:line="240" w:lineRule="auto"/>
      </w:pPr>
      <w:r>
        <w:t>M</w:t>
      </w:r>
      <w:r w:rsidR="00FF5F3B">
        <w:t xml:space="preserve">r. Atkinson gave a brief legislative update. </w:t>
      </w:r>
    </w:p>
    <w:p w14:paraId="6CBAC2BC" w14:textId="77777777" w:rsidR="00FF5F3B" w:rsidRDefault="00FF5F3B" w:rsidP="002E4A19">
      <w:pPr>
        <w:pStyle w:val="ListParagraph"/>
        <w:numPr>
          <w:ilvl w:val="0"/>
          <w:numId w:val="5"/>
        </w:numPr>
        <w:spacing w:after="0" w:line="240" w:lineRule="auto"/>
      </w:pPr>
      <w:r>
        <w:t xml:space="preserve">Councilor Cowan reported on the successful Miss Nephi Pageant. </w:t>
      </w:r>
    </w:p>
    <w:p w14:paraId="1603AAC6" w14:textId="3B01B8E3" w:rsidR="00FF5F3B" w:rsidRDefault="00FF5F3B" w:rsidP="002E4A19">
      <w:pPr>
        <w:pStyle w:val="ListParagraph"/>
        <w:numPr>
          <w:ilvl w:val="0"/>
          <w:numId w:val="5"/>
        </w:numPr>
        <w:spacing w:after="0" w:line="240" w:lineRule="auto"/>
      </w:pPr>
      <w:r>
        <w:t xml:space="preserve">Councilor Worwood asked about if a piece of the code was inadvertently left out, how can the Council get the </w:t>
      </w:r>
      <w:r w:rsidR="00A80EEB">
        <w:t>language</w:t>
      </w:r>
      <w:r>
        <w:t xml:space="preserve"> back into the code.   He also mentioned that there had been solicitors out working in the community without solicitor licenses.  </w:t>
      </w:r>
    </w:p>
    <w:p w14:paraId="6B21A041" w14:textId="2ED0CF16" w:rsidR="00952280" w:rsidRDefault="00FF5F3B" w:rsidP="002E4A19">
      <w:pPr>
        <w:pStyle w:val="ListParagraph"/>
        <w:numPr>
          <w:ilvl w:val="0"/>
          <w:numId w:val="5"/>
        </w:numPr>
        <w:spacing w:after="0" w:line="240" w:lineRule="auto"/>
      </w:pPr>
      <w:r>
        <w:t xml:space="preserve">Mayor Seely stated that Danielle Sendi, the plant manager of Owens Corning had recently received </w:t>
      </w:r>
      <w:proofErr w:type="gramStart"/>
      <w:r>
        <w:t>a</w:t>
      </w:r>
      <w:proofErr w:type="gramEnd"/>
      <w:r>
        <w:t xml:space="preserve"> award for being in the forefront of manufacturing in the State of Utah. </w:t>
      </w:r>
      <w:r w:rsidR="00952280">
        <w:t xml:space="preserve">  </w:t>
      </w:r>
    </w:p>
    <w:p w14:paraId="1F79C8B3" w14:textId="77777777" w:rsidR="00FF5F3B" w:rsidRDefault="00FF5F3B" w:rsidP="002E4A19">
      <w:pPr>
        <w:pStyle w:val="ListParagraph"/>
        <w:numPr>
          <w:ilvl w:val="0"/>
          <w:numId w:val="5"/>
        </w:numPr>
        <w:spacing w:after="0" w:line="240" w:lineRule="auto"/>
      </w:pPr>
    </w:p>
    <w:p w14:paraId="3602B2C9" w14:textId="544973AA" w:rsidR="00952280" w:rsidRDefault="003E6C28" w:rsidP="00952280">
      <w:pPr>
        <w:pStyle w:val="ListParagraph"/>
        <w:spacing w:after="0" w:line="240" w:lineRule="auto"/>
        <w:ind w:left="0"/>
      </w:pPr>
      <w:r>
        <w:t>ADJOURNED</w:t>
      </w:r>
      <w:r w:rsidR="00952280">
        <w:t xml:space="preserve"> INTO EXECUTIVE SESSION:</w:t>
      </w:r>
    </w:p>
    <w:p w14:paraId="0E167D67" w14:textId="77777777" w:rsidR="00952280" w:rsidRDefault="00952280" w:rsidP="00952280">
      <w:pPr>
        <w:pStyle w:val="ListParagraph"/>
        <w:spacing w:after="0" w:line="240" w:lineRule="auto"/>
        <w:ind w:left="0"/>
      </w:pPr>
    </w:p>
    <w:p w14:paraId="6C8FFDAC" w14:textId="1E6E5898" w:rsidR="00952280" w:rsidRDefault="00952280" w:rsidP="00952280">
      <w:pPr>
        <w:pStyle w:val="ListParagraph"/>
        <w:spacing w:after="0" w:line="240" w:lineRule="auto"/>
        <w:ind w:left="0"/>
      </w:pPr>
      <w:r>
        <w:t xml:space="preserve">     Councilor Skip Worwood moved to convene into executive session to discuss the character and competence of an individual</w:t>
      </w:r>
      <w:r w:rsidR="002E4A19">
        <w:t>,</w:t>
      </w:r>
      <w:r>
        <w:t xml:space="preserve"> the acquisition of real property</w:t>
      </w:r>
      <w:r w:rsidR="002E4A19">
        <w:t xml:space="preserve"> and </w:t>
      </w:r>
      <w:r w:rsidR="008A689B">
        <w:t>litigation.</w:t>
      </w:r>
      <w:r>
        <w:t xml:space="preserve">  Councilor </w:t>
      </w:r>
      <w:r w:rsidR="002E4A19">
        <w:t>Parady</w:t>
      </w:r>
      <w:r>
        <w:t xml:space="preserve"> seconded the motion.  The motion passed unanimously.   </w:t>
      </w:r>
      <w:r w:rsidR="00313524">
        <w:t>7:</w:t>
      </w:r>
      <w:r w:rsidR="002E4A19">
        <w:t xml:space="preserve">55 </w:t>
      </w:r>
      <w:r w:rsidR="00313524">
        <w:t>p.m.</w:t>
      </w:r>
    </w:p>
    <w:p w14:paraId="45F2C027" w14:textId="77777777" w:rsidR="00234008" w:rsidRDefault="00234008">
      <w:pPr>
        <w:spacing w:after="0" w:line="240" w:lineRule="auto"/>
      </w:pPr>
    </w:p>
    <w:p w14:paraId="5CEFCB2B" w14:textId="33C2D349" w:rsidR="00234008" w:rsidRDefault="007B4380">
      <w:pPr>
        <w:spacing w:after="0" w:line="240" w:lineRule="auto"/>
        <w:rPr>
          <w:b/>
        </w:rPr>
      </w:pPr>
      <w:r>
        <w:rPr>
          <w:b/>
        </w:rPr>
        <w:t xml:space="preserve">Work Session </w:t>
      </w:r>
      <w:r w:rsidR="006A3694">
        <w:rPr>
          <w:b/>
        </w:rPr>
        <w:t xml:space="preserve">9:36 </w:t>
      </w:r>
      <w:r>
        <w:rPr>
          <w:b/>
        </w:rPr>
        <w:t>pm</w:t>
      </w:r>
    </w:p>
    <w:p w14:paraId="46B36854" w14:textId="77777777" w:rsidR="008A689B" w:rsidRDefault="008A689B">
      <w:pPr>
        <w:spacing w:after="0" w:line="240" w:lineRule="auto"/>
        <w:rPr>
          <w:b/>
        </w:rPr>
      </w:pPr>
    </w:p>
    <w:p w14:paraId="2D6E370A" w14:textId="065A3698" w:rsidR="00313524" w:rsidRDefault="00313524">
      <w:pPr>
        <w:numPr>
          <w:ilvl w:val="0"/>
          <w:numId w:val="2"/>
        </w:numPr>
        <w:pBdr>
          <w:top w:val="nil"/>
          <w:left w:val="nil"/>
          <w:bottom w:val="nil"/>
          <w:right w:val="nil"/>
          <w:between w:val="nil"/>
        </w:pBdr>
        <w:spacing w:after="0" w:line="240" w:lineRule="auto"/>
      </w:pPr>
      <w:r>
        <w:t>The Council discuss</w:t>
      </w:r>
      <w:r w:rsidR="006A3694">
        <w:t>ed the temporary living ordinance.  Each of the Councilors agreed to back the police department in enforcing the code.  Councilor Callaway said that Payson City’s code was one that maybe</w:t>
      </w:r>
      <w:r w:rsidR="008A689B">
        <w:t xml:space="preserve"> </w:t>
      </w:r>
      <w:proofErr w:type="spellStart"/>
      <w:r w:rsidR="008A689B">
        <w:t>the</w:t>
      </w:r>
      <w:proofErr w:type="spellEnd"/>
      <w:r w:rsidR="008A689B">
        <w:t xml:space="preserve"> City</w:t>
      </w:r>
      <w:r w:rsidR="006A3694">
        <w:t xml:space="preserve"> could model.  Mr. Atkinson said he would </w:t>
      </w:r>
      <w:r w:rsidR="008A689B">
        <w:t>look</w:t>
      </w:r>
      <w:r w:rsidR="006A3694">
        <w:t xml:space="preserve"> at it.  </w:t>
      </w:r>
    </w:p>
    <w:p w14:paraId="751D6EFA" w14:textId="62E23813" w:rsidR="00234008" w:rsidRDefault="000C549C">
      <w:pPr>
        <w:numPr>
          <w:ilvl w:val="0"/>
          <w:numId w:val="2"/>
        </w:numPr>
        <w:pBdr>
          <w:top w:val="nil"/>
          <w:left w:val="nil"/>
          <w:bottom w:val="nil"/>
          <w:right w:val="nil"/>
          <w:between w:val="nil"/>
        </w:pBdr>
        <w:spacing w:after="0" w:line="240" w:lineRule="auto"/>
      </w:pPr>
      <w:r>
        <w:t>The m</w:t>
      </w:r>
      <w:r w:rsidR="007B4380">
        <w:t xml:space="preserve">eeting </w:t>
      </w:r>
      <w:r w:rsidR="00EA20C3">
        <w:t>was adjourned</w:t>
      </w:r>
      <w:r w:rsidR="007B4380">
        <w:t xml:space="preserve"> at </w:t>
      </w:r>
      <w:r w:rsidR="006A3694">
        <w:t>9</w:t>
      </w:r>
      <w:r w:rsidR="007B4380">
        <w:t>:</w:t>
      </w:r>
      <w:r w:rsidR="006A3694">
        <w:t>45 pm</w:t>
      </w:r>
      <w:r w:rsidR="007B4380">
        <w:t>.</w:t>
      </w:r>
    </w:p>
    <w:p w14:paraId="053770A0" w14:textId="77777777" w:rsidR="00234008" w:rsidRDefault="00234008">
      <w:pPr>
        <w:pBdr>
          <w:top w:val="nil"/>
          <w:left w:val="nil"/>
          <w:bottom w:val="nil"/>
          <w:right w:val="nil"/>
          <w:between w:val="nil"/>
        </w:pBdr>
        <w:spacing w:after="0" w:line="240" w:lineRule="auto"/>
      </w:pPr>
    </w:p>
    <w:p w14:paraId="3AE84AB8" w14:textId="77777777" w:rsidR="00234008" w:rsidRDefault="00234008">
      <w:pPr>
        <w:pBdr>
          <w:top w:val="nil"/>
          <w:left w:val="nil"/>
          <w:bottom w:val="nil"/>
          <w:right w:val="nil"/>
          <w:between w:val="nil"/>
        </w:pBdr>
        <w:spacing w:after="0" w:line="240" w:lineRule="auto"/>
      </w:pPr>
    </w:p>
    <w:p w14:paraId="7C874F34" w14:textId="77777777" w:rsidR="00234008" w:rsidRDefault="00234008">
      <w:pPr>
        <w:pBdr>
          <w:top w:val="nil"/>
          <w:left w:val="nil"/>
          <w:bottom w:val="nil"/>
          <w:right w:val="nil"/>
          <w:between w:val="nil"/>
        </w:pBdr>
        <w:spacing w:after="0" w:line="240" w:lineRule="auto"/>
      </w:pPr>
    </w:p>
    <w:p w14:paraId="6DF68057" w14:textId="77777777" w:rsidR="00234008" w:rsidRDefault="00234008">
      <w:pPr>
        <w:pBdr>
          <w:top w:val="nil"/>
          <w:left w:val="nil"/>
          <w:bottom w:val="nil"/>
          <w:right w:val="nil"/>
          <w:between w:val="nil"/>
        </w:pBdr>
        <w:spacing w:after="0" w:line="240" w:lineRule="auto"/>
      </w:pPr>
    </w:p>
    <w:p w14:paraId="24A66C96" w14:textId="09252BC1" w:rsidR="00234008" w:rsidRDefault="007B4380">
      <w:pPr>
        <w:pBdr>
          <w:top w:val="nil"/>
          <w:left w:val="nil"/>
          <w:bottom w:val="nil"/>
          <w:right w:val="nil"/>
          <w:between w:val="nil"/>
        </w:pBdr>
        <w:spacing w:after="0" w:line="240" w:lineRule="auto"/>
        <w:rPr>
          <w:i/>
        </w:rPr>
      </w:pPr>
      <w:r>
        <w:t xml:space="preserve">I, Lisa E. Brough, Nephi City </w:t>
      </w:r>
      <w:r>
        <w:rPr>
          <w:i/>
        </w:rPr>
        <w:t xml:space="preserve">Recorder, hereby </w:t>
      </w:r>
      <w:r w:rsidR="006959D1">
        <w:rPr>
          <w:i/>
        </w:rPr>
        <w:t>certify</w:t>
      </w:r>
      <w:r>
        <w:rPr>
          <w:i/>
        </w:rPr>
        <w:t xml:space="preserve"> that the foregoing minutes represent a true, accurate and complete record of the meeting held on </w:t>
      </w:r>
      <w:r w:rsidR="008A689B">
        <w:rPr>
          <w:i/>
        </w:rPr>
        <w:t>March 19</w:t>
      </w:r>
      <w:r>
        <w:rPr>
          <w:i/>
        </w:rPr>
        <w:t>, 2024. This document constitutes the official minutes for the Nephi City Council Meeting.</w:t>
      </w:r>
    </w:p>
    <w:p w14:paraId="1FA08E63" w14:textId="77777777" w:rsidR="00234008" w:rsidRDefault="00234008">
      <w:pPr>
        <w:pBdr>
          <w:top w:val="nil"/>
          <w:left w:val="nil"/>
          <w:bottom w:val="nil"/>
          <w:right w:val="nil"/>
          <w:between w:val="nil"/>
        </w:pBdr>
        <w:spacing w:after="0" w:line="240" w:lineRule="auto"/>
        <w:rPr>
          <w:i/>
        </w:rPr>
      </w:pPr>
    </w:p>
    <w:p w14:paraId="6D8321E9" w14:textId="77777777" w:rsidR="00234008" w:rsidRDefault="007B4380">
      <w:pPr>
        <w:pBdr>
          <w:top w:val="nil"/>
          <w:left w:val="nil"/>
          <w:bottom w:val="nil"/>
          <w:right w:val="nil"/>
          <w:between w:val="nil"/>
        </w:pBdr>
        <w:spacing w:after="0" w:line="240" w:lineRule="auto"/>
        <w:rPr>
          <w:rFonts w:ascii="Lobster" w:eastAsia="Lobster" w:hAnsi="Lobster" w:cs="Lobster"/>
          <w:i/>
          <w:sz w:val="28"/>
          <w:szCs w:val="28"/>
        </w:rPr>
      </w:pPr>
      <w:r>
        <w:rPr>
          <w:rFonts w:ascii="Lobster" w:eastAsia="Lobster" w:hAnsi="Lobster" w:cs="Lobster"/>
          <w:i/>
          <w:sz w:val="28"/>
          <w:szCs w:val="28"/>
        </w:rPr>
        <w:t>Lisa E. Brough CMC</w:t>
      </w:r>
    </w:p>
    <w:sectPr w:rsidR="00234008">
      <w:headerReference w:type="even" r:id="rId8"/>
      <w:headerReference w:type="default" r:id="rId9"/>
      <w:footerReference w:type="even" r:id="rId10"/>
      <w:footerReference w:type="default" r:id="rId11"/>
      <w:headerReference w:type="first" r:id="rId12"/>
      <w:footerReference w:type="first" r:id="rId13"/>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AB52F" w14:textId="77777777" w:rsidR="00902327" w:rsidRDefault="00902327">
      <w:pPr>
        <w:spacing w:after="0" w:line="240" w:lineRule="auto"/>
      </w:pPr>
      <w:r>
        <w:separator/>
      </w:r>
    </w:p>
  </w:endnote>
  <w:endnote w:type="continuationSeparator" w:id="0">
    <w:p w14:paraId="788EB0B5" w14:textId="77777777" w:rsidR="00902327" w:rsidRDefault="00902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obster">
    <w:charset w:val="00"/>
    <w:family w:val="auto"/>
    <w:pitch w:val="variable"/>
    <w:sig w:usb0="20000207" w:usb1="00000001"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742D0" w14:textId="77777777" w:rsidR="00234008" w:rsidRDefault="00234008">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4F4A5" w14:textId="77777777" w:rsidR="00234008" w:rsidRDefault="007B4380">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FA0DA5">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FA0DA5">
      <w:rPr>
        <w:b/>
        <w:noProof/>
        <w:sz w:val="24"/>
        <w:szCs w:val="24"/>
      </w:rPr>
      <w:t>2</w:t>
    </w:r>
    <w:r>
      <w:rPr>
        <w:b/>
        <w:sz w:val="24"/>
        <w:szCs w:val="24"/>
      </w:rPr>
      <w:fldChar w:fldCharType="end"/>
    </w:r>
  </w:p>
  <w:p w14:paraId="7E0A2DBD" w14:textId="77777777" w:rsidR="00234008" w:rsidRDefault="00234008">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C9589" w14:textId="77777777" w:rsidR="00234008" w:rsidRDefault="00234008">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1487D" w14:textId="77777777" w:rsidR="00902327" w:rsidRDefault="00902327">
      <w:pPr>
        <w:spacing w:after="0" w:line="240" w:lineRule="auto"/>
      </w:pPr>
      <w:r>
        <w:separator/>
      </w:r>
    </w:p>
  </w:footnote>
  <w:footnote w:type="continuationSeparator" w:id="0">
    <w:p w14:paraId="6C2861B2" w14:textId="77777777" w:rsidR="00902327" w:rsidRDefault="00902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1C516" w14:textId="77777777" w:rsidR="00234008" w:rsidRDefault="00234008">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29E8" w14:textId="19CF1A89" w:rsidR="00234008" w:rsidRDefault="007B4380">
    <w:pPr>
      <w:tabs>
        <w:tab w:val="center" w:pos="4680"/>
        <w:tab w:val="right" w:pos="9360"/>
      </w:tabs>
      <w:spacing w:before="720" w:after="0" w:line="240" w:lineRule="auto"/>
    </w:pPr>
    <w:r>
      <w:rPr>
        <w:noProof/>
      </w:rPr>
      <mc:AlternateContent>
        <mc:Choice Requires="wps">
          <w:drawing>
            <wp:anchor distT="0" distB="0" distL="114300" distR="114300" simplePos="0" relativeHeight="251658240" behindDoc="0" locked="0" layoutInCell="1" hidden="0" allowOverlap="1" wp14:anchorId="79C8F51D" wp14:editId="2D70504C">
              <wp:simplePos x="0" y="0"/>
              <wp:positionH relativeFrom="column">
                <wp:posOffset>114300</wp:posOffset>
              </wp:positionH>
              <wp:positionV relativeFrom="paragraph">
                <wp:posOffset>0</wp:posOffset>
              </wp:positionV>
              <wp:extent cx="673100" cy="673100"/>
              <wp:effectExtent l="0" t="0" r="0" b="0"/>
              <wp:wrapNone/>
              <wp:docPr id="1" name="Freeform: Shape 1"/>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BBAD24D" id="Freeform: Shape 1" o:spid="_x0000_s1026" style="position:absolute;margin-left:9pt;margin-top:0;width:53pt;height:53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635000,6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" path="m,l635000,m,635000r635000,e" strokeweight="1pt">
              <v:stroke startarrowwidth="narrow" startarrowlength="short" endarrowwidth="narrow" endarrowlength="short"/>
              <v:path arrowok="t" o:extrusionok="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5938F" w14:textId="77777777" w:rsidR="00234008" w:rsidRDefault="00234008">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E2A3D"/>
    <w:multiLevelType w:val="multilevel"/>
    <w:tmpl w:val="3060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30E36"/>
    <w:multiLevelType w:val="hybridMultilevel"/>
    <w:tmpl w:val="FDA64C4E"/>
    <w:lvl w:ilvl="0" w:tplc="B8F4F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C757A7"/>
    <w:multiLevelType w:val="multilevel"/>
    <w:tmpl w:val="C5BC6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42E344C"/>
    <w:multiLevelType w:val="multilevel"/>
    <w:tmpl w:val="F6D606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F10424F"/>
    <w:multiLevelType w:val="hybridMultilevel"/>
    <w:tmpl w:val="05DC204E"/>
    <w:lvl w:ilvl="0" w:tplc="B8F4FDA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9D219A"/>
    <w:multiLevelType w:val="hybridMultilevel"/>
    <w:tmpl w:val="F6FA6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0302023"/>
    <w:multiLevelType w:val="hybridMultilevel"/>
    <w:tmpl w:val="09F092F4"/>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num w:numId="1" w16cid:durableId="992173553">
    <w:abstractNumId w:val="2"/>
  </w:num>
  <w:num w:numId="2" w16cid:durableId="1283879464">
    <w:abstractNumId w:val="3"/>
  </w:num>
  <w:num w:numId="3" w16cid:durableId="1650744585">
    <w:abstractNumId w:val="1"/>
  </w:num>
  <w:num w:numId="4" w16cid:durableId="756555649">
    <w:abstractNumId w:val="4"/>
  </w:num>
  <w:num w:numId="5" w16cid:durableId="870457535">
    <w:abstractNumId w:val="6"/>
  </w:num>
  <w:num w:numId="6" w16cid:durableId="631784818">
    <w:abstractNumId w:val="0"/>
  </w:num>
  <w:num w:numId="7" w16cid:durableId="17613701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008"/>
    <w:rsid w:val="00003E92"/>
    <w:rsid w:val="00083B4B"/>
    <w:rsid w:val="0009739C"/>
    <w:rsid w:val="000C549C"/>
    <w:rsid w:val="00102F9F"/>
    <w:rsid w:val="00152A64"/>
    <w:rsid w:val="00234008"/>
    <w:rsid w:val="00274F75"/>
    <w:rsid w:val="002D353F"/>
    <w:rsid w:val="002E4A19"/>
    <w:rsid w:val="003113FB"/>
    <w:rsid w:val="00313524"/>
    <w:rsid w:val="003442F3"/>
    <w:rsid w:val="003E6C28"/>
    <w:rsid w:val="00436ECA"/>
    <w:rsid w:val="00460049"/>
    <w:rsid w:val="0055414E"/>
    <w:rsid w:val="005D2170"/>
    <w:rsid w:val="005E7F2F"/>
    <w:rsid w:val="00657CCA"/>
    <w:rsid w:val="006959D1"/>
    <w:rsid w:val="006A3694"/>
    <w:rsid w:val="006B310D"/>
    <w:rsid w:val="006C3679"/>
    <w:rsid w:val="006C632C"/>
    <w:rsid w:val="007160EA"/>
    <w:rsid w:val="007756DF"/>
    <w:rsid w:val="0078698E"/>
    <w:rsid w:val="007A2261"/>
    <w:rsid w:val="007B0EBE"/>
    <w:rsid w:val="007B4380"/>
    <w:rsid w:val="0083224D"/>
    <w:rsid w:val="008A689B"/>
    <w:rsid w:val="008D1A8D"/>
    <w:rsid w:val="008D6D5C"/>
    <w:rsid w:val="0090111E"/>
    <w:rsid w:val="00902327"/>
    <w:rsid w:val="00952280"/>
    <w:rsid w:val="009540DF"/>
    <w:rsid w:val="00967B80"/>
    <w:rsid w:val="009E2296"/>
    <w:rsid w:val="009F3191"/>
    <w:rsid w:val="00A71FC9"/>
    <w:rsid w:val="00A80068"/>
    <w:rsid w:val="00A80EEB"/>
    <w:rsid w:val="00B10A82"/>
    <w:rsid w:val="00B91951"/>
    <w:rsid w:val="00BA400A"/>
    <w:rsid w:val="00BF4918"/>
    <w:rsid w:val="00C53BB5"/>
    <w:rsid w:val="00CE4E8A"/>
    <w:rsid w:val="00DA2E70"/>
    <w:rsid w:val="00DB0F57"/>
    <w:rsid w:val="00DB4D99"/>
    <w:rsid w:val="00DE3371"/>
    <w:rsid w:val="00E7079C"/>
    <w:rsid w:val="00E9497E"/>
    <w:rsid w:val="00EA20C3"/>
    <w:rsid w:val="00EF3138"/>
    <w:rsid w:val="00F31DC7"/>
    <w:rsid w:val="00F46EC6"/>
    <w:rsid w:val="00F4751B"/>
    <w:rsid w:val="00F53D22"/>
    <w:rsid w:val="00FA0DA5"/>
    <w:rsid w:val="00FF5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5007BE22"/>
  <w15:docId w15:val="{87C84526-DDD2-4033-BA46-879F878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9195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69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3768">
      <w:bodyDiv w:val="1"/>
      <w:marLeft w:val="0"/>
      <w:marRight w:val="0"/>
      <w:marTop w:val="0"/>
      <w:marBottom w:val="0"/>
      <w:divBdr>
        <w:top w:val="none" w:sz="0" w:space="0" w:color="auto"/>
        <w:left w:val="none" w:sz="0" w:space="0" w:color="auto"/>
        <w:bottom w:val="none" w:sz="0" w:space="0" w:color="auto"/>
        <w:right w:val="none" w:sz="0" w:space="0" w:color="auto"/>
      </w:divBdr>
    </w:div>
    <w:div w:id="478305058">
      <w:bodyDiv w:val="1"/>
      <w:marLeft w:val="0"/>
      <w:marRight w:val="0"/>
      <w:marTop w:val="0"/>
      <w:marBottom w:val="0"/>
      <w:divBdr>
        <w:top w:val="none" w:sz="0" w:space="0" w:color="auto"/>
        <w:left w:val="none" w:sz="0" w:space="0" w:color="auto"/>
        <w:bottom w:val="none" w:sz="0" w:space="0" w:color="auto"/>
        <w:right w:val="none" w:sz="0" w:space="0" w:color="auto"/>
      </w:divBdr>
    </w:div>
    <w:div w:id="483005936">
      <w:bodyDiv w:val="1"/>
      <w:marLeft w:val="0"/>
      <w:marRight w:val="0"/>
      <w:marTop w:val="0"/>
      <w:marBottom w:val="0"/>
      <w:divBdr>
        <w:top w:val="none" w:sz="0" w:space="0" w:color="auto"/>
        <w:left w:val="none" w:sz="0" w:space="0" w:color="auto"/>
        <w:bottom w:val="none" w:sz="0" w:space="0" w:color="auto"/>
        <w:right w:val="none" w:sz="0" w:space="0" w:color="auto"/>
      </w:divBdr>
    </w:div>
    <w:div w:id="581335536">
      <w:bodyDiv w:val="1"/>
      <w:marLeft w:val="0"/>
      <w:marRight w:val="0"/>
      <w:marTop w:val="0"/>
      <w:marBottom w:val="0"/>
      <w:divBdr>
        <w:top w:val="none" w:sz="0" w:space="0" w:color="auto"/>
        <w:left w:val="none" w:sz="0" w:space="0" w:color="auto"/>
        <w:bottom w:val="none" w:sz="0" w:space="0" w:color="auto"/>
        <w:right w:val="none" w:sz="0" w:space="0" w:color="auto"/>
      </w:divBdr>
      <w:divsChild>
        <w:div w:id="474569175">
          <w:marLeft w:val="30"/>
          <w:marRight w:val="0"/>
          <w:marTop w:val="0"/>
          <w:marBottom w:val="0"/>
          <w:divBdr>
            <w:top w:val="none" w:sz="0" w:space="0" w:color="auto"/>
            <w:left w:val="none" w:sz="0" w:space="0" w:color="auto"/>
            <w:bottom w:val="none" w:sz="0" w:space="0" w:color="auto"/>
            <w:right w:val="none" w:sz="0" w:space="0" w:color="auto"/>
          </w:divBdr>
        </w:div>
      </w:divsChild>
    </w:div>
    <w:div w:id="636760288">
      <w:bodyDiv w:val="1"/>
      <w:marLeft w:val="0"/>
      <w:marRight w:val="0"/>
      <w:marTop w:val="0"/>
      <w:marBottom w:val="0"/>
      <w:divBdr>
        <w:top w:val="none" w:sz="0" w:space="0" w:color="auto"/>
        <w:left w:val="none" w:sz="0" w:space="0" w:color="auto"/>
        <w:bottom w:val="none" w:sz="0" w:space="0" w:color="auto"/>
        <w:right w:val="none" w:sz="0" w:space="0" w:color="auto"/>
      </w:divBdr>
    </w:div>
    <w:div w:id="769818511">
      <w:bodyDiv w:val="1"/>
      <w:marLeft w:val="0"/>
      <w:marRight w:val="0"/>
      <w:marTop w:val="0"/>
      <w:marBottom w:val="0"/>
      <w:divBdr>
        <w:top w:val="none" w:sz="0" w:space="0" w:color="auto"/>
        <w:left w:val="none" w:sz="0" w:space="0" w:color="auto"/>
        <w:bottom w:val="none" w:sz="0" w:space="0" w:color="auto"/>
        <w:right w:val="none" w:sz="0" w:space="0" w:color="auto"/>
      </w:divBdr>
    </w:div>
    <w:div w:id="1966039315">
      <w:bodyDiv w:val="1"/>
      <w:marLeft w:val="0"/>
      <w:marRight w:val="0"/>
      <w:marTop w:val="0"/>
      <w:marBottom w:val="0"/>
      <w:divBdr>
        <w:top w:val="none" w:sz="0" w:space="0" w:color="auto"/>
        <w:left w:val="none" w:sz="0" w:space="0" w:color="auto"/>
        <w:bottom w:val="none" w:sz="0" w:space="0" w:color="auto"/>
        <w:right w:val="none" w:sz="0" w:space="0" w:color="auto"/>
      </w:divBdr>
    </w:div>
    <w:div w:id="2025552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LShPI5ot0ptYJ7iureU1oREqA==">CgMxLjA4AHIhMTVsR21MYVFQMnZmaGc5MG1Ua3FraVJod3lsNDJBaEdE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1329</Words>
  <Characters>7578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Seth Atkinson</cp:lastModifiedBy>
  <cp:revision>2</cp:revision>
  <dcterms:created xsi:type="dcterms:W3CDTF">2024-04-02T00:02:00Z</dcterms:created>
  <dcterms:modified xsi:type="dcterms:W3CDTF">2024-04-02T00:02:00Z</dcterms:modified>
</cp:coreProperties>
</file>