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6428AA" w:rsidRDefault="00BE2851">
      <w:pPr>
        <w:jc w:val="center"/>
        <w:rPr>
          <w:b/>
        </w:rPr>
      </w:pPr>
      <w:r>
        <w:rPr>
          <w:b/>
        </w:rPr>
        <w:t>Nephi City Work Session Minutes</w:t>
      </w:r>
    </w:p>
    <w:p w14:paraId="00000002" w14:textId="77777777" w:rsidR="006428AA" w:rsidRDefault="00BE2851">
      <w:pPr>
        <w:jc w:val="center"/>
        <w:rPr>
          <w:b/>
        </w:rPr>
      </w:pPr>
      <w:r>
        <w:rPr>
          <w:b/>
        </w:rPr>
        <w:t>March 12, 2024</w:t>
      </w:r>
    </w:p>
    <w:p w14:paraId="00000003" w14:textId="77777777" w:rsidR="006428AA" w:rsidRDefault="00BE2851">
      <w:pPr>
        <w:jc w:val="center"/>
        <w:rPr>
          <w:b/>
        </w:rPr>
      </w:pPr>
      <w:r>
        <w:rPr>
          <w:b/>
        </w:rPr>
        <w:t>7:00 p.m.</w:t>
      </w:r>
    </w:p>
    <w:p w14:paraId="00000004" w14:textId="77777777" w:rsidR="006428AA" w:rsidRDefault="00BE2851">
      <w:pPr>
        <w:jc w:val="center"/>
        <w:rPr>
          <w:b/>
        </w:rPr>
      </w:pPr>
      <w:r>
        <w:rPr>
          <w:b/>
        </w:rPr>
        <w:t>21 E 100 N</w:t>
      </w:r>
    </w:p>
    <w:p w14:paraId="00000005" w14:textId="77777777" w:rsidR="006428AA" w:rsidRDefault="00BE2851">
      <w:pPr>
        <w:jc w:val="center"/>
      </w:pPr>
      <w:r>
        <w:rPr>
          <w:b/>
        </w:rPr>
        <w:t>Nephi, UT 84648</w:t>
      </w:r>
    </w:p>
    <w:p w14:paraId="00000006" w14:textId="77777777" w:rsidR="006428AA" w:rsidRDefault="006428AA"/>
    <w:p w14:paraId="00000007" w14:textId="77777777" w:rsidR="006428AA" w:rsidRDefault="00BE2851">
      <w:pPr>
        <w:numPr>
          <w:ilvl w:val="0"/>
          <w:numId w:val="1"/>
        </w:numPr>
        <w:pBdr>
          <w:top w:val="nil"/>
          <w:left w:val="nil"/>
          <w:bottom w:val="nil"/>
          <w:right w:val="nil"/>
          <w:between w:val="nil"/>
        </w:pBdr>
      </w:pPr>
      <w:r>
        <w:rPr>
          <w:color w:val="000000"/>
        </w:rPr>
        <w:t xml:space="preserve">     Mr. Atkinson reviewed with the Council an ordinance that had been reviewed by the Planning Commission.   The ordinance deals with regulating matters regarding individuals who use a motorized passenger vehicle, or a recreational vehicle for residential or living purposes.  The ordinance also deals with the appropriate places, and length of stay for individuals camping within the City.  </w:t>
      </w:r>
    </w:p>
    <w:p w14:paraId="00000008" w14:textId="77777777" w:rsidR="006428AA" w:rsidRDefault="00BE2851">
      <w:pPr>
        <w:pBdr>
          <w:top w:val="nil"/>
          <w:left w:val="nil"/>
          <w:bottom w:val="nil"/>
          <w:right w:val="nil"/>
          <w:between w:val="nil"/>
        </w:pBdr>
        <w:ind w:left="720"/>
        <w:rPr>
          <w:color w:val="000000"/>
        </w:rPr>
      </w:pPr>
      <w:r>
        <w:rPr>
          <w:color w:val="000000"/>
        </w:rPr>
        <w:t xml:space="preserve">   City Attorney Wright said that there would be language in the code that allowed reasonable accommodations for religious purposes that had been </w:t>
      </w:r>
      <w:r>
        <w:t>brought</w:t>
      </w:r>
      <w:r>
        <w:rPr>
          <w:color w:val="000000"/>
        </w:rPr>
        <w:t xml:space="preserve"> up by a resident at the last regular meeting.  </w:t>
      </w:r>
    </w:p>
    <w:p w14:paraId="00000009" w14:textId="77777777" w:rsidR="006428AA" w:rsidRDefault="00BE2851">
      <w:pPr>
        <w:pBdr>
          <w:top w:val="nil"/>
          <w:left w:val="nil"/>
          <w:bottom w:val="nil"/>
          <w:right w:val="nil"/>
          <w:between w:val="nil"/>
        </w:pBdr>
        <w:ind w:left="720"/>
        <w:rPr>
          <w:color w:val="000000"/>
        </w:rPr>
      </w:pPr>
      <w:r>
        <w:rPr>
          <w:color w:val="000000"/>
        </w:rPr>
        <w:t xml:space="preserve">     Councilor Parady asked for some clarification on whether you could have family members stay for a limited time at different times during the year.  Mr. Atkinson said that the enforcement of the ordinance would be complaint driven. </w:t>
      </w:r>
    </w:p>
    <w:p w14:paraId="0000000A" w14:textId="77777777" w:rsidR="006428AA" w:rsidRDefault="00BE2851">
      <w:pPr>
        <w:pBdr>
          <w:top w:val="nil"/>
          <w:left w:val="nil"/>
          <w:bottom w:val="nil"/>
          <w:right w:val="nil"/>
          <w:between w:val="nil"/>
        </w:pBdr>
        <w:ind w:left="720"/>
        <w:rPr>
          <w:color w:val="000000"/>
        </w:rPr>
      </w:pPr>
      <w:r>
        <w:rPr>
          <w:color w:val="000000"/>
        </w:rPr>
        <w:t xml:space="preserve">    Councilor Travis Worwood asked what the penalties are for disobeying the law.  Attorney Wright said it would be a Class B misdemeanor.  </w:t>
      </w:r>
    </w:p>
    <w:p w14:paraId="0000000B" w14:textId="77777777" w:rsidR="006428AA" w:rsidRDefault="00BE2851">
      <w:pPr>
        <w:pBdr>
          <w:top w:val="nil"/>
          <w:left w:val="nil"/>
          <w:bottom w:val="nil"/>
          <w:right w:val="nil"/>
          <w:between w:val="nil"/>
        </w:pBdr>
        <w:ind w:left="720"/>
        <w:rPr>
          <w:color w:val="000000"/>
        </w:rPr>
      </w:pPr>
      <w:r>
        <w:rPr>
          <w:color w:val="000000"/>
        </w:rPr>
        <w:t xml:space="preserve">    Councilor Callaway didn’t like the fact that </w:t>
      </w:r>
      <w:r>
        <w:t>law-abiding</w:t>
      </w:r>
      <w:r>
        <w:rPr>
          <w:color w:val="000000"/>
        </w:rPr>
        <w:t xml:space="preserve"> citizens would be forced to break the law with the hope that a complaint would not be made.   </w:t>
      </w:r>
    </w:p>
    <w:p w14:paraId="0000000C" w14:textId="77777777" w:rsidR="006428AA" w:rsidRDefault="00BE2851">
      <w:pPr>
        <w:ind w:left="720"/>
      </w:pPr>
      <w:r>
        <w:t xml:space="preserve">   Officer Nisha King said that she has had to deal with individuals living in a RV.  She investigated the Nephi City Code and in 2017 the code spelled out that you could not live in an RV on private property only in a designated RV Park with an active business license.  But a new code was later adopted when the council adopted the new RV park rules and that part of the code had been left out.  </w:t>
      </w:r>
    </w:p>
    <w:p w14:paraId="0000000D" w14:textId="77777777" w:rsidR="006428AA" w:rsidRDefault="00BE2851">
      <w:pPr>
        <w:ind w:left="720"/>
      </w:pPr>
      <w:r>
        <w:t xml:space="preserve">    Mr. Atkinson said that it is still not allowed but is difficult to find and interpret and that is why we are trying to adopt a new ordinance that makes it clearer to people that living in RVs is not allowed.  </w:t>
      </w:r>
    </w:p>
    <w:p w14:paraId="0000000E" w14:textId="77777777" w:rsidR="006428AA" w:rsidRDefault="00BE2851">
      <w:pPr>
        <w:ind w:left="720"/>
      </w:pPr>
      <w:r>
        <w:t xml:space="preserve">    Code Enforcement Officer Andrea Holm said that she was called out on a call that day with someone living in an RV and there was a huge sanitation problem. She said that the short stay in RVs is not a problem but if you open the doors and allow any then it is very difficult to enforce.</w:t>
      </w:r>
    </w:p>
    <w:p w14:paraId="0000000F" w14:textId="77777777" w:rsidR="006428AA" w:rsidRDefault="00BE2851">
      <w:pPr>
        <w:ind w:left="720"/>
      </w:pPr>
      <w:r>
        <w:t xml:space="preserve">    Chief of Police Morgan said his officers need teeth in the code to help deal with these types of problems.  He said that he does not have the manpower to enforce how long someone is staying in an RV.  </w:t>
      </w:r>
    </w:p>
    <w:p w14:paraId="00000010" w14:textId="77777777" w:rsidR="006428AA" w:rsidRDefault="006428AA">
      <w:pPr>
        <w:ind w:left="720"/>
      </w:pPr>
    </w:p>
    <w:p w14:paraId="00000011" w14:textId="77777777" w:rsidR="006428AA" w:rsidRDefault="00BE2851">
      <w:pPr>
        <w:ind w:left="720"/>
      </w:pPr>
      <w:r>
        <w:t>PUBLIC COMMENT:</w:t>
      </w:r>
    </w:p>
    <w:p w14:paraId="00000012" w14:textId="77777777" w:rsidR="006428AA" w:rsidRDefault="006428AA">
      <w:pPr>
        <w:ind w:left="720"/>
      </w:pPr>
    </w:p>
    <w:p w14:paraId="00000013" w14:textId="77777777" w:rsidR="006428AA" w:rsidRDefault="00BE2851">
      <w:pPr>
        <w:ind w:left="720"/>
      </w:pPr>
      <w:r>
        <w:t xml:space="preserve">    Donald Ball, a 20-year resident of Nephi asked about some verbiage in the ordinance that mentioned a designee and he wondered who the designee would be and thought it should have more specific language.  </w:t>
      </w:r>
    </w:p>
    <w:p w14:paraId="00000014" w14:textId="77777777" w:rsidR="006428AA" w:rsidRDefault="006428AA">
      <w:pPr>
        <w:ind w:left="720"/>
      </w:pPr>
    </w:p>
    <w:p w14:paraId="00000015" w14:textId="77777777" w:rsidR="006428AA" w:rsidRDefault="00BE2851">
      <w:pPr>
        <w:ind w:left="720"/>
      </w:pPr>
      <w:r>
        <w:lastRenderedPageBreak/>
        <w:t xml:space="preserve">    Catherine </w:t>
      </w:r>
      <w:proofErr w:type="spellStart"/>
      <w:r>
        <w:t>Malquist</w:t>
      </w:r>
      <w:proofErr w:type="spellEnd"/>
      <w:r>
        <w:t xml:space="preserve"> said that the Council’s job is not to take away people’s rights, it is their job to protect citizens’ rights.  She said the council is not going to pay for someone to stay in an RV park and some people can’t afford to stay in an RV park. She stated that we are taught to love one another, and she is here to represent others and we live in a community of freedom, and she doesn’t understand how the Council has the right to take away our God given rights. </w:t>
      </w:r>
    </w:p>
    <w:p w14:paraId="00000016" w14:textId="77777777" w:rsidR="006428AA" w:rsidRDefault="00BE2851">
      <w:pPr>
        <w:ind w:left="720"/>
      </w:pPr>
      <w:r>
        <w:t xml:space="preserve">    Blaine </w:t>
      </w:r>
      <w:proofErr w:type="spellStart"/>
      <w:r>
        <w:t>Malquist</w:t>
      </w:r>
      <w:proofErr w:type="spellEnd"/>
      <w:r>
        <w:t xml:space="preserve"> said that when he left one of the earlier Planning Commission meetings, they had said that kids could camp in a tent on their property but couldn’t live in a tent.  After the January Planning Commission meeting, they had left </w:t>
      </w:r>
      <w:proofErr w:type="gramStart"/>
      <w:r>
        <w:t>saying</w:t>
      </w:r>
      <w:proofErr w:type="gramEnd"/>
      <w:r>
        <w:t xml:space="preserve"> they were going to allow families to have temporary living in RVs and then at the next meeting they had decided to prohibit any time in a RV park.  He said that people have been temporarily living in RVs for over thirty years.  He said that the Council is going to punis</w:t>
      </w:r>
      <w:r>
        <w:t xml:space="preserve">h the many people that have been doing this over the years for a few people that abuse and dump their sewage and garbage.  He said that </w:t>
      </w:r>
      <w:proofErr w:type="gramStart"/>
      <w:r>
        <w:t>the majority of</w:t>
      </w:r>
      <w:proofErr w:type="gramEnd"/>
      <w:r>
        <w:t xml:space="preserve"> people in Nephi don’t want this ordinance.</w:t>
      </w:r>
    </w:p>
    <w:p w14:paraId="00000017" w14:textId="77777777" w:rsidR="006428AA" w:rsidRDefault="00BE2851">
      <w:pPr>
        <w:ind w:left="720"/>
      </w:pPr>
      <w:r>
        <w:t xml:space="preserve">    Joel Cowan said he would gladly support the law enforcement on this issue.  He had to live across the street from someone living in an RV that had stolen electricity and dumped sewage and trash.  This is a problem all over the country.  It is a sad situation, and we don’t want to have it happen here. He said there is a situation up the canyon with someone camping and there is a lot of trash and debris scattered all over.</w:t>
      </w:r>
    </w:p>
    <w:p w14:paraId="00000018" w14:textId="77777777" w:rsidR="006428AA" w:rsidRDefault="00BE2851">
      <w:pPr>
        <w:ind w:left="720"/>
      </w:pPr>
      <w:r>
        <w:t xml:space="preserve">   Catherine </w:t>
      </w:r>
      <w:proofErr w:type="spellStart"/>
      <w:r>
        <w:t>Malquist</w:t>
      </w:r>
      <w:proofErr w:type="spellEnd"/>
      <w:r>
        <w:t xml:space="preserve"> said that the Council rights do not up end citizen rights.  She said that the Council is hiding what is said and done in meetings.  She asked the council to not take away her rights. </w:t>
      </w:r>
    </w:p>
    <w:p w14:paraId="00000019" w14:textId="77777777" w:rsidR="006428AA" w:rsidRDefault="00BE2851">
      <w:pPr>
        <w:ind w:left="720"/>
      </w:pPr>
      <w:r>
        <w:t xml:space="preserve">    Nisha King told of a dangerous situation when someone had used a power cord to tap into the City’s electrical system while living in an RV. </w:t>
      </w:r>
    </w:p>
    <w:p w14:paraId="0000001A" w14:textId="77777777" w:rsidR="006428AA" w:rsidRDefault="006428AA">
      <w:pPr>
        <w:ind w:left="720"/>
      </w:pPr>
    </w:p>
    <w:p w14:paraId="0000001B" w14:textId="77777777" w:rsidR="006428AA" w:rsidRDefault="00BE2851">
      <w:pPr>
        <w:ind w:left="720"/>
      </w:pPr>
      <w:r>
        <w:t xml:space="preserve">   A discussion ensued about different aspects of the ordinance. Councilor Skip Worwood said that in a society it is necessary to have a rule of law so that we can live together peaceably.   Councilor Parady thought that we do not need a new ordinance and that most of the abuses can be addressed through our nuisance ordinance.  After the discussion, the Council directed staff to bring the ordinance back to the work session scheduled for March 26</w:t>
      </w:r>
      <w:r>
        <w:rPr>
          <w:vertAlign w:val="superscript"/>
        </w:rPr>
        <w:t>th</w:t>
      </w:r>
      <w:r>
        <w:t xml:space="preserve"> for further discussion.   </w:t>
      </w:r>
    </w:p>
    <w:p w14:paraId="0000001C" w14:textId="77777777" w:rsidR="006428AA" w:rsidRDefault="006428AA">
      <w:pPr>
        <w:ind w:left="720"/>
      </w:pPr>
    </w:p>
    <w:p w14:paraId="0000001D" w14:textId="77777777" w:rsidR="006428AA" w:rsidRDefault="00BE2851">
      <w:pPr>
        <w:numPr>
          <w:ilvl w:val="0"/>
          <w:numId w:val="1"/>
        </w:numPr>
        <w:pBdr>
          <w:top w:val="nil"/>
          <w:left w:val="nil"/>
          <w:bottom w:val="nil"/>
          <w:right w:val="nil"/>
          <w:between w:val="nil"/>
        </w:pBdr>
      </w:pPr>
      <w:r>
        <w:rPr>
          <w:color w:val="000000"/>
        </w:rPr>
        <w:t xml:space="preserve"> The Council discussed increasing the sewer and </w:t>
      </w:r>
      <w:r>
        <w:t>solid</w:t>
      </w:r>
      <w:r>
        <w:rPr>
          <w:color w:val="000000"/>
        </w:rPr>
        <w:t xml:space="preserve"> waste collection rates and adding a stormwater utility.  The council directed staff to bring back some recommendations for the next regular meeting. </w:t>
      </w:r>
    </w:p>
    <w:p w14:paraId="0000001E" w14:textId="77777777" w:rsidR="006428AA" w:rsidRDefault="006428AA"/>
    <w:p w14:paraId="0000001F" w14:textId="77777777" w:rsidR="006428AA" w:rsidRDefault="00BE2851">
      <w:pPr>
        <w:numPr>
          <w:ilvl w:val="0"/>
          <w:numId w:val="1"/>
        </w:numPr>
        <w:pBdr>
          <w:top w:val="nil"/>
          <w:left w:val="nil"/>
          <w:bottom w:val="nil"/>
          <w:right w:val="nil"/>
          <w:between w:val="nil"/>
        </w:pBdr>
      </w:pPr>
      <w:r>
        <w:rPr>
          <w:color w:val="000000"/>
        </w:rPr>
        <w:t xml:space="preserve"> The Council reviewed an agreement with Mona City clarifying areas of responsibility for the natural gas line.  </w:t>
      </w:r>
    </w:p>
    <w:p w14:paraId="00000020" w14:textId="77777777" w:rsidR="006428AA" w:rsidRDefault="006428AA">
      <w:pPr>
        <w:pBdr>
          <w:top w:val="nil"/>
          <w:left w:val="nil"/>
          <w:bottom w:val="nil"/>
          <w:right w:val="nil"/>
          <w:between w:val="nil"/>
        </w:pBdr>
        <w:ind w:left="720"/>
        <w:rPr>
          <w:color w:val="000000"/>
        </w:rPr>
      </w:pPr>
    </w:p>
    <w:p w14:paraId="00000021" w14:textId="77777777" w:rsidR="006428AA" w:rsidRDefault="00BE2851">
      <w:pPr>
        <w:numPr>
          <w:ilvl w:val="0"/>
          <w:numId w:val="1"/>
        </w:numPr>
        <w:pBdr>
          <w:top w:val="nil"/>
          <w:left w:val="nil"/>
          <w:bottom w:val="nil"/>
          <w:right w:val="nil"/>
          <w:between w:val="nil"/>
        </w:pBdr>
      </w:pPr>
      <w:r>
        <w:rPr>
          <w:color w:val="000000"/>
        </w:rPr>
        <w:t xml:space="preserve"> Mr. Atkinson updated the Council that several years ago, the city purchased a hangar at the airport from a gentleman named Rod McIntire.  He rented it back from us after the purchase and passed away last year.  This made the hangar available for other parties </w:t>
      </w:r>
      <w:r>
        <w:rPr>
          <w:color w:val="000000"/>
        </w:rPr>
        <w:lastRenderedPageBreak/>
        <w:t>to use. To get the best price for the hangar to rent, the city issued an RFP for interested parties to rent the hangar.  The city received two proposals.</w:t>
      </w:r>
    </w:p>
    <w:p w14:paraId="00000022" w14:textId="77777777" w:rsidR="006428AA" w:rsidRDefault="00BE2851">
      <w:pPr>
        <w:ind w:left="720"/>
      </w:pPr>
      <w:r>
        <w:t xml:space="preserve">    After staff review, the recommended proposal was from the current FBO at the airport.  His proposal had the highest rental monthly rental rate, a long-term arrangement, and offers to repair some of the dilapidated items on the hangar.  </w:t>
      </w:r>
    </w:p>
    <w:p w14:paraId="00000023" w14:textId="77777777" w:rsidR="006428AA" w:rsidRDefault="00BE2851">
      <w:pPr>
        <w:ind w:left="720"/>
      </w:pPr>
      <w:r>
        <w:t xml:space="preserve">    The Council directed staff to bring back to the next regular meeting  the agreement for official approval. </w:t>
      </w:r>
    </w:p>
    <w:p w14:paraId="00000024" w14:textId="77777777" w:rsidR="006428AA" w:rsidRDefault="006428AA">
      <w:pPr>
        <w:ind w:left="720"/>
      </w:pPr>
    </w:p>
    <w:p w14:paraId="00000025" w14:textId="77777777" w:rsidR="006428AA" w:rsidRDefault="00BE2851">
      <w:pPr>
        <w:numPr>
          <w:ilvl w:val="0"/>
          <w:numId w:val="1"/>
        </w:numPr>
        <w:pBdr>
          <w:top w:val="nil"/>
          <w:left w:val="nil"/>
          <w:bottom w:val="nil"/>
          <w:right w:val="nil"/>
          <w:between w:val="nil"/>
        </w:pBdr>
      </w:pPr>
      <w:r>
        <w:rPr>
          <w:color w:val="000000"/>
        </w:rPr>
        <w:t xml:space="preserve"> Mr. Atkinson reported on a down pine tree in Pioneer Park due to a recent windstorm.  He said that staff will be doing an assessment of all the old trees in the park, and some may need to come down for safety reasons.  Councilor Cowan expressed her concern of making sure to replace the trees that are removed.   </w:t>
      </w:r>
    </w:p>
    <w:p w14:paraId="00000026" w14:textId="77777777" w:rsidR="006428AA" w:rsidRDefault="006428AA"/>
    <w:p w14:paraId="00000027" w14:textId="77777777" w:rsidR="006428AA" w:rsidRDefault="00BE2851">
      <w:pPr>
        <w:numPr>
          <w:ilvl w:val="0"/>
          <w:numId w:val="1"/>
        </w:numPr>
        <w:pBdr>
          <w:top w:val="nil"/>
          <w:left w:val="nil"/>
          <w:bottom w:val="nil"/>
          <w:right w:val="nil"/>
          <w:between w:val="nil"/>
        </w:pBdr>
      </w:pPr>
      <w:r>
        <w:rPr>
          <w:color w:val="000000"/>
        </w:rPr>
        <w:t xml:space="preserve"> Mr. Atkinson asked the Council if they would like to have a concept design  made for Red Cliffs park so that when the road is constructed the proper infrastructure can be planned for. Councilor Parady said he has heard that some residents have a desire for a small dog park.   The Council directed staff to contract for a concept design for Red Cliffs park. </w:t>
      </w:r>
    </w:p>
    <w:p w14:paraId="00000028" w14:textId="77777777" w:rsidR="006428AA" w:rsidRDefault="006428AA">
      <w:pPr>
        <w:pBdr>
          <w:top w:val="nil"/>
          <w:left w:val="nil"/>
          <w:bottom w:val="nil"/>
          <w:right w:val="nil"/>
          <w:between w:val="nil"/>
        </w:pBdr>
        <w:ind w:left="720"/>
        <w:rPr>
          <w:color w:val="000000"/>
        </w:rPr>
      </w:pPr>
    </w:p>
    <w:p w14:paraId="00000029" w14:textId="77777777" w:rsidR="006428AA" w:rsidRDefault="00BE2851">
      <w:pPr>
        <w:numPr>
          <w:ilvl w:val="0"/>
          <w:numId w:val="1"/>
        </w:numPr>
        <w:pBdr>
          <w:top w:val="nil"/>
          <w:left w:val="nil"/>
          <w:bottom w:val="nil"/>
          <w:right w:val="nil"/>
          <w:between w:val="nil"/>
        </w:pBdr>
      </w:pPr>
      <w:r>
        <w:rPr>
          <w:color w:val="000000"/>
        </w:rPr>
        <w:t xml:space="preserve">Mr. Atkinson informed the Council that soon they will need to look at bonding for the electric 138 KV projects. </w:t>
      </w:r>
      <w:proofErr w:type="gramStart"/>
      <w:r>
        <w:rPr>
          <w:color w:val="000000"/>
        </w:rPr>
        <w:t>In order to</w:t>
      </w:r>
      <w:proofErr w:type="gramEnd"/>
      <w:r>
        <w:rPr>
          <w:color w:val="000000"/>
        </w:rPr>
        <w:t xml:space="preserve"> finance items that have been and will be soon purchased by the City for the 138 kV project, it will be necessary to pass a parameters resolution.  These resolutions set upper limits on bond issuance.  This upper limit often exceeds the estimated amount of the bond issuance to ensure that a revision to the parameters is not needed.  The parameters resolution also specifies that items that have been purchased up to 60 days prior to the </w:t>
      </w:r>
      <w:proofErr w:type="gramStart"/>
      <w:r>
        <w:rPr>
          <w:color w:val="000000"/>
        </w:rPr>
        <w:t>parameters</w:t>
      </w:r>
      <w:proofErr w:type="gramEnd"/>
      <w:r>
        <w:rPr>
          <w:color w:val="000000"/>
        </w:rPr>
        <w:t xml:space="preserve"> resolution being passed are allowed to be financed </w:t>
      </w:r>
      <w:r>
        <w:rPr>
          <w:color w:val="000000"/>
        </w:rPr>
        <w:t>by an eventual bond issuance.  Since purchases are currently being made for the 138 kV project, a parameters resolution is recommended.</w:t>
      </w:r>
    </w:p>
    <w:p w14:paraId="0000002A" w14:textId="77777777" w:rsidR="006428AA" w:rsidRDefault="006428AA">
      <w:pPr>
        <w:pBdr>
          <w:top w:val="nil"/>
          <w:left w:val="nil"/>
          <w:bottom w:val="nil"/>
          <w:right w:val="nil"/>
          <w:between w:val="nil"/>
        </w:pBdr>
        <w:ind w:left="720"/>
        <w:rPr>
          <w:color w:val="000000"/>
        </w:rPr>
      </w:pPr>
    </w:p>
    <w:p w14:paraId="0000002B" w14:textId="77777777" w:rsidR="006428AA" w:rsidRDefault="00BE2851">
      <w:pPr>
        <w:numPr>
          <w:ilvl w:val="0"/>
          <w:numId w:val="1"/>
        </w:numPr>
        <w:pBdr>
          <w:top w:val="nil"/>
          <w:left w:val="nil"/>
          <w:bottom w:val="nil"/>
          <w:right w:val="nil"/>
          <w:between w:val="nil"/>
        </w:pBdr>
      </w:pPr>
      <w:r>
        <w:rPr>
          <w:color w:val="000000"/>
        </w:rPr>
        <w:t xml:space="preserve">The Council directed staff to put the same two projects as last year </w:t>
      </w:r>
      <w:proofErr w:type="gramStart"/>
      <w:r>
        <w:rPr>
          <w:color w:val="000000"/>
        </w:rPr>
        <w:t>on</w:t>
      </w:r>
      <w:proofErr w:type="gramEnd"/>
      <w:r>
        <w:rPr>
          <w:color w:val="000000"/>
        </w:rPr>
        <w:t xml:space="preserve"> the CIB projects report.  The two projects were the police station and bridge improvements.  </w:t>
      </w:r>
    </w:p>
    <w:p w14:paraId="0000002C" w14:textId="77777777" w:rsidR="006428AA" w:rsidRDefault="00BE2851">
      <w:pPr>
        <w:ind w:left="360"/>
      </w:pPr>
      <w:r>
        <w:t xml:space="preserve">    </w:t>
      </w:r>
    </w:p>
    <w:p w14:paraId="0000002D" w14:textId="77777777" w:rsidR="006428AA" w:rsidRDefault="00BE2851">
      <w:pPr>
        <w:numPr>
          <w:ilvl w:val="0"/>
          <w:numId w:val="1"/>
        </w:numPr>
        <w:pBdr>
          <w:top w:val="nil"/>
          <w:left w:val="nil"/>
          <w:bottom w:val="nil"/>
          <w:right w:val="nil"/>
          <w:between w:val="nil"/>
        </w:pBdr>
      </w:pPr>
      <w:r>
        <w:rPr>
          <w:color w:val="000000"/>
        </w:rPr>
        <w:t>The Council reviewed a revised On-Call Compensation Policy.  The Council directed staff to bring the policy back to the next regular meeting for adoption.</w:t>
      </w:r>
    </w:p>
    <w:p w14:paraId="0000002E" w14:textId="77777777" w:rsidR="006428AA" w:rsidRDefault="006428AA">
      <w:pPr>
        <w:pBdr>
          <w:top w:val="nil"/>
          <w:left w:val="nil"/>
          <w:bottom w:val="nil"/>
          <w:right w:val="nil"/>
          <w:between w:val="nil"/>
        </w:pBdr>
        <w:ind w:left="720"/>
        <w:rPr>
          <w:color w:val="000000"/>
        </w:rPr>
      </w:pPr>
    </w:p>
    <w:p w14:paraId="0000002F" w14:textId="77777777" w:rsidR="006428AA" w:rsidRDefault="00BE2851">
      <w:pPr>
        <w:numPr>
          <w:ilvl w:val="0"/>
          <w:numId w:val="1"/>
        </w:numPr>
        <w:pBdr>
          <w:top w:val="nil"/>
          <w:left w:val="nil"/>
          <w:bottom w:val="nil"/>
          <w:right w:val="nil"/>
          <w:between w:val="nil"/>
        </w:pBdr>
      </w:pPr>
      <w:r>
        <w:rPr>
          <w:color w:val="000000"/>
        </w:rPr>
        <w:t>Councilor Travis Worwood exited the meeting discussion on some proposed annexations from Wright Direction because of conflict of interest.  Mr. Atkinson reviewed with the Council three different areas that Wright Direction would like to have annexed into the city.  The Council prioritized what properties they would maybe consider for future annexation. Mayor Seely expressed his desire to control the land near the city boundaries instead of the growth happening in the county and controlled by the county.  Th</w:t>
      </w:r>
      <w:r>
        <w:rPr>
          <w:color w:val="000000"/>
        </w:rPr>
        <w:t xml:space="preserve">ey directed staff to have the Planning Commission investigate where these properties are on the annexation map and what level they are at.  </w:t>
      </w:r>
    </w:p>
    <w:p w14:paraId="00000030" w14:textId="77777777" w:rsidR="006428AA" w:rsidRDefault="006428AA">
      <w:pPr>
        <w:pBdr>
          <w:top w:val="nil"/>
          <w:left w:val="nil"/>
          <w:bottom w:val="nil"/>
          <w:right w:val="nil"/>
          <w:between w:val="nil"/>
        </w:pBdr>
        <w:ind w:left="720"/>
        <w:rPr>
          <w:color w:val="000000"/>
        </w:rPr>
      </w:pPr>
    </w:p>
    <w:p w14:paraId="00000031" w14:textId="577ED698" w:rsidR="006428AA" w:rsidRDefault="00BE2851">
      <w:pPr>
        <w:pBdr>
          <w:top w:val="nil"/>
          <w:left w:val="nil"/>
          <w:bottom w:val="nil"/>
          <w:right w:val="nil"/>
          <w:between w:val="nil"/>
        </w:pBdr>
        <w:ind w:left="720"/>
        <w:rPr>
          <w:color w:val="000000"/>
        </w:rPr>
      </w:pPr>
      <w:r>
        <w:rPr>
          <w:color w:val="000000"/>
        </w:rPr>
        <w:t>Councilor Travis Worwood reentered the meeting.</w:t>
      </w:r>
    </w:p>
    <w:p w14:paraId="00000032" w14:textId="77777777" w:rsidR="006428AA" w:rsidRDefault="00BE2851">
      <w:pPr>
        <w:numPr>
          <w:ilvl w:val="0"/>
          <w:numId w:val="1"/>
        </w:numPr>
        <w:pBdr>
          <w:top w:val="nil"/>
          <w:left w:val="nil"/>
          <w:bottom w:val="nil"/>
          <w:right w:val="nil"/>
          <w:between w:val="nil"/>
        </w:pBdr>
      </w:pPr>
      <w:r>
        <w:rPr>
          <w:color w:val="000000"/>
        </w:rPr>
        <w:t>Administrative and City Council Updates:</w:t>
      </w:r>
    </w:p>
    <w:p w14:paraId="00000033" w14:textId="77777777" w:rsidR="006428AA" w:rsidRDefault="00BE2851">
      <w:pPr>
        <w:numPr>
          <w:ilvl w:val="1"/>
          <w:numId w:val="1"/>
        </w:numPr>
        <w:pBdr>
          <w:top w:val="nil"/>
          <w:left w:val="nil"/>
          <w:bottom w:val="nil"/>
          <w:right w:val="nil"/>
          <w:between w:val="nil"/>
        </w:pBdr>
      </w:pPr>
      <w:r>
        <w:rPr>
          <w:color w:val="000000"/>
        </w:rPr>
        <w:t xml:space="preserve">Mr. Atkinson reminded the Council to review the updated Financial Reports. </w:t>
      </w:r>
    </w:p>
    <w:p w14:paraId="00000034" w14:textId="77777777" w:rsidR="006428AA" w:rsidRDefault="00BE2851">
      <w:pPr>
        <w:numPr>
          <w:ilvl w:val="1"/>
          <w:numId w:val="1"/>
        </w:numPr>
        <w:pBdr>
          <w:top w:val="nil"/>
          <w:left w:val="nil"/>
          <w:bottom w:val="nil"/>
          <w:right w:val="nil"/>
          <w:between w:val="nil"/>
        </w:pBdr>
      </w:pPr>
      <w:r>
        <w:rPr>
          <w:color w:val="000000"/>
        </w:rPr>
        <w:t>Mr. Atkinson reported that he is still working on the RFQ for the police station.</w:t>
      </w:r>
    </w:p>
    <w:p w14:paraId="00000035" w14:textId="77777777" w:rsidR="006428AA" w:rsidRDefault="00BE2851">
      <w:pPr>
        <w:numPr>
          <w:ilvl w:val="1"/>
          <w:numId w:val="1"/>
        </w:numPr>
        <w:pBdr>
          <w:top w:val="nil"/>
          <w:left w:val="nil"/>
          <w:bottom w:val="nil"/>
          <w:right w:val="nil"/>
          <w:between w:val="nil"/>
        </w:pBdr>
      </w:pPr>
      <w:r>
        <w:rPr>
          <w:color w:val="000000"/>
        </w:rPr>
        <w:t xml:space="preserve">Mr. Atkinson reported that the Crimson Flats design is about ready for the Development Review Committee.  </w:t>
      </w:r>
    </w:p>
    <w:p w14:paraId="00000036" w14:textId="77777777" w:rsidR="006428AA" w:rsidRDefault="00BE2851">
      <w:pPr>
        <w:numPr>
          <w:ilvl w:val="1"/>
          <w:numId w:val="1"/>
        </w:numPr>
        <w:pBdr>
          <w:top w:val="nil"/>
          <w:left w:val="nil"/>
          <w:bottom w:val="nil"/>
          <w:right w:val="nil"/>
          <w:between w:val="nil"/>
        </w:pBdr>
      </w:pPr>
      <w:r>
        <w:rPr>
          <w:color w:val="000000"/>
        </w:rPr>
        <w:t xml:space="preserve">Councilor Cowan reminded the Council about the Miss Nephi Pageant on Saturday. Councilor Callaway said he would help take money </w:t>
      </w:r>
      <w:proofErr w:type="gramStart"/>
      <w:r>
        <w:rPr>
          <w:color w:val="000000"/>
        </w:rPr>
        <w:t>at</w:t>
      </w:r>
      <w:proofErr w:type="gramEnd"/>
      <w:r>
        <w:rPr>
          <w:color w:val="000000"/>
        </w:rPr>
        <w:t xml:space="preserve"> the door. </w:t>
      </w:r>
    </w:p>
    <w:p w14:paraId="00000037" w14:textId="77777777" w:rsidR="006428AA" w:rsidRDefault="00BE2851">
      <w:pPr>
        <w:numPr>
          <w:ilvl w:val="1"/>
          <w:numId w:val="1"/>
        </w:numPr>
        <w:pBdr>
          <w:top w:val="nil"/>
          <w:left w:val="nil"/>
          <w:bottom w:val="nil"/>
          <w:right w:val="nil"/>
          <w:between w:val="nil"/>
        </w:pBdr>
      </w:pPr>
      <w:r>
        <w:rPr>
          <w:color w:val="000000"/>
        </w:rPr>
        <w:t xml:space="preserve">Councilor Parady said that the Senate Candidate Forum had been cancelled. </w:t>
      </w:r>
    </w:p>
    <w:p w14:paraId="00000038" w14:textId="77777777" w:rsidR="006428AA" w:rsidRDefault="006428AA">
      <w:pPr>
        <w:ind w:left="1440"/>
      </w:pPr>
    </w:p>
    <w:p w14:paraId="00000039" w14:textId="77777777" w:rsidR="006428AA" w:rsidRDefault="00BE2851">
      <w:pPr>
        <w:numPr>
          <w:ilvl w:val="0"/>
          <w:numId w:val="1"/>
        </w:numPr>
      </w:pPr>
      <w:r>
        <w:t xml:space="preserve">   Councilor Parady moved to convene into regular meeting and then convene into executive session to discuss the character and competence of an individual and real property.  Councilor Skip Worwood seconded the motion.  The motion passed unanimously. </w:t>
      </w:r>
    </w:p>
    <w:p w14:paraId="0000003A" w14:textId="77777777" w:rsidR="006428AA" w:rsidRDefault="006428AA">
      <w:pPr>
        <w:ind w:left="720"/>
      </w:pPr>
    </w:p>
    <w:p w14:paraId="0000003B" w14:textId="77777777" w:rsidR="006428AA" w:rsidRDefault="00BE2851">
      <w:pPr>
        <w:numPr>
          <w:ilvl w:val="0"/>
          <w:numId w:val="1"/>
        </w:numPr>
      </w:pPr>
      <w:r>
        <w:t>The work session adjourned at 10:00 p.m.</w:t>
      </w:r>
    </w:p>
    <w:p w14:paraId="0000003C" w14:textId="77777777" w:rsidR="006428AA" w:rsidRDefault="006428AA">
      <w:pPr>
        <w:ind w:left="720"/>
      </w:pPr>
    </w:p>
    <w:p w14:paraId="0000003D" w14:textId="77777777" w:rsidR="006428AA" w:rsidRDefault="00BE2851">
      <w:r>
        <w:rPr>
          <w:b/>
        </w:rPr>
        <w:t>ATTENDANCE</w:t>
      </w:r>
      <w:r>
        <w:t>:</w:t>
      </w:r>
    </w:p>
    <w:p w14:paraId="0000003E" w14:textId="77777777" w:rsidR="006428AA" w:rsidRDefault="00BE2851">
      <w:r>
        <w:rPr>
          <w:b/>
        </w:rPr>
        <w:t>City Counci</w:t>
      </w:r>
      <w:r>
        <w:t>l:  Mayor Justin Seely, Travis L. Worwood, Skip Worwood, Shari Cowan, Jeramie Callaway, JD Parady</w:t>
      </w:r>
    </w:p>
    <w:p w14:paraId="0000003F" w14:textId="77777777" w:rsidR="006428AA" w:rsidRDefault="006428AA"/>
    <w:p w14:paraId="00000040" w14:textId="77777777" w:rsidR="006428AA" w:rsidRDefault="00BE2851">
      <w:r>
        <w:rPr>
          <w:b/>
        </w:rPr>
        <w:t>Staff</w:t>
      </w:r>
      <w:r>
        <w:t xml:space="preserve">:  City Administrator Seth Atkinson, City Attorney Kasey Wright, Finance Director/Recorder Lisa E. Brough, Chief of Police Michael Morgan, Police Officer Nisha King, Code Enforcement Officer Andrea Holm , Library Director Ruth Bonzo, Communication Coordinator Ali Painter </w:t>
      </w:r>
    </w:p>
    <w:p w14:paraId="00000041" w14:textId="77777777" w:rsidR="006428AA" w:rsidRDefault="006428AA"/>
    <w:p w14:paraId="00000042" w14:textId="77777777" w:rsidR="006428AA" w:rsidRDefault="00BE2851">
      <w:r>
        <w:rPr>
          <w:b/>
        </w:rPr>
        <w:t>Guests</w:t>
      </w:r>
      <w:r>
        <w:t xml:space="preserve">:  Donald Ball, Joel Cowan, Jeremy Lynn, Cory Thomson, Blaine </w:t>
      </w:r>
      <w:proofErr w:type="spellStart"/>
      <w:r>
        <w:t>Malquist</w:t>
      </w:r>
      <w:proofErr w:type="spellEnd"/>
      <w:r>
        <w:t xml:space="preserve">, Catherine </w:t>
      </w:r>
      <w:proofErr w:type="spellStart"/>
      <w:r>
        <w:t>Malquist</w:t>
      </w:r>
      <w:proofErr w:type="spellEnd"/>
      <w:r>
        <w:t xml:space="preserve">, Norma </w:t>
      </w:r>
      <w:proofErr w:type="spellStart"/>
      <w:r>
        <w:t>Malquist</w:t>
      </w:r>
      <w:proofErr w:type="spellEnd"/>
      <w:r>
        <w:t>, Alessandra Christensen.</w:t>
      </w:r>
    </w:p>
    <w:sectPr w:rsidR="006428AA">
      <w:headerReference w:type="default" r:id="rId8"/>
      <w:foot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4278E6" w14:textId="77777777" w:rsidR="00BE2851" w:rsidRDefault="00BE2851">
      <w:pPr>
        <w:spacing w:line="240" w:lineRule="auto"/>
      </w:pPr>
      <w:r>
        <w:separator/>
      </w:r>
    </w:p>
  </w:endnote>
  <w:endnote w:type="continuationSeparator" w:id="0">
    <w:p w14:paraId="0A1293B8" w14:textId="77777777" w:rsidR="00BE2851" w:rsidRDefault="00BE285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44" w14:textId="430F2E5B" w:rsidR="006428AA" w:rsidRDefault="00BE2851">
    <w:pPr>
      <w:jc w:val="right"/>
    </w:pPr>
    <w:r>
      <w:fldChar w:fldCharType="begin"/>
    </w:r>
    <w:r>
      <w:instrText>PAGE</w:instrText>
    </w:r>
    <w:r>
      <w:fldChar w:fldCharType="separate"/>
    </w:r>
    <w:r w:rsidR="00F5531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4F1D10" w14:textId="77777777" w:rsidR="00BE2851" w:rsidRDefault="00BE2851">
      <w:pPr>
        <w:spacing w:line="240" w:lineRule="auto"/>
      </w:pPr>
      <w:r>
        <w:separator/>
      </w:r>
    </w:p>
  </w:footnote>
  <w:footnote w:type="continuationSeparator" w:id="0">
    <w:p w14:paraId="426659FA" w14:textId="77777777" w:rsidR="00BE2851" w:rsidRDefault="00BE285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43" w14:textId="77777777" w:rsidR="006428AA" w:rsidRDefault="006428A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FA2935"/>
    <w:multiLevelType w:val="multilevel"/>
    <w:tmpl w:val="466C050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763910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28AA"/>
    <w:rsid w:val="006428AA"/>
    <w:rsid w:val="00BE2851"/>
    <w:rsid w:val="00F553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473BC66-FBFF-4432-AA2D-2B8928DAB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C90D4E"/>
    <w:pPr>
      <w:ind w:left="720"/>
      <w:contextualSpacing/>
    </w:pPr>
  </w:style>
  <w:style w:type="paragraph" w:styleId="NormalWeb">
    <w:name w:val="Normal (Web)"/>
    <w:basedOn w:val="Normal"/>
    <w:uiPriority w:val="99"/>
    <w:semiHidden/>
    <w:unhideWhenUsed/>
    <w:rsid w:val="00C27074"/>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dvEAIUFSG8RWqLlomAURgaaBsA==">CgMxLjA4AHIhMVBjeGhZVnk2c1dWT1NPQ25ZSjktN1BNaERiMXhUdWJk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1481</Words>
  <Characters>8443</Characters>
  <Application>Microsoft Office Word</Application>
  <DocSecurity>0</DocSecurity>
  <Lines>70</Lines>
  <Paragraphs>19</Paragraphs>
  <ScaleCrop>false</ScaleCrop>
  <Company/>
  <LinksUpToDate>false</LinksUpToDate>
  <CharactersWithSpaces>9905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dc:creator>
  <cp:lastModifiedBy>Seth Atkinson</cp:lastModifiedBy>
  <cp:revision>3</cp:revision>
  <dcterms:created xsi:type="dcterms:W3CDTF">2024-03-26T22:51:00Z</dcterms:created>
  <dcterms:modified xsi:type="dcterms:W3CDTF">2024-03-26T22:52:00Z</dcterms:modified>
</cp:coreProperties>
</file>