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A8C36" w14:textId="77777777" w:rsidR="00BD5D53" w:rsidRDefault="00BD5D53" w:rsidP="00BD5D53">
      <w:pPr>
        <w:pStyle w:val="Header"/>
        <w:tabs>
          <w:tab w:val="left" w:pos="285"/>
          <w:tab w:val="left" w:pos="330"/>
          <w:tab w:val="center" w:pos="4680"/>
        </w:tabs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B0CB8B6" wp14:editId="12170034">
                <wp:simplePos x="0" y="0"/>
                <wp:positionH relativeFrom="column">
                  <wp:posOffset>4572000</wp:posOffset>
                </wp:positionH>
                <wp:positionV relativeFrom="paragraph">
                  <wp:posOffset>0</wp:posOffset>
                </wp:positionV>
                <wp:extent cx="1828800" cy="1154430"/>
                <wp:effectExtent l="0" t="0" r="0" b="762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0A4114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Mayor:  Lori Nay</w:t>
                            </w:r>
                          </w:p>
                          <w:p w14:paraId="346F8E9B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Council Members:</w:t>
                            </w:r>
                          </w:p>
                          <w:p w14:paraId="36BEB131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Robert C. Andersen</w:t>
                            </w:r>
                          </w:p>
                          <w:p w14:paraId="4CA07952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Shawn Crane</w:t>
                            </w:r>
                          </w:p>
                          <w:p w14:paraId="435B146F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Stella S. Hill</w:t>
                            </w:r>
                          </w:p>
                          <w:p w14:paraId="182BB168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Michael Wanner</w:t>
                            </w:r>
                          </w:p>
                          <w:p w14:paraId="5F419668" w14:textId="77777777" w:rsidR="00BD5D53" w:rsidRDefault="00BD5D53" w:rsidP="00BD5D53">
                            <w:pPr>
                              <w:jc w:val="center"/>
                              <w:rPr>
                                <w:color w:val="808000"/>
                              </w:rPr>
                            </w:pPr>
                            <w:r>
                              <w:rPr>
                                <w:color w:val="808000"/>
                              </w:rPr>
                              <w:t>Donald Childs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0CB8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in;margin-top:0;width:2in;height:9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" o:allowincell="f" stroked="f">
                <v:textbox>
                  <w:txbxContent>
                    <w:p w14:paraId="500A4114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Mayor:  Lori Nay</w:t>
                      </w:r>
                    </w:p>
                    <w:p w14:paraId="346F8E9B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Council Members:</w:t>
                      </w:r>
                    </w:p>
                    <w:p w14:paraId="36BEB131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Robert C. Andersen</w:t>
                      </w:r>
                    </w:p>
                    <w:p w14:paraId="4CA07952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Shawn Crane</w:t>
                      </w:r>
                    </w:p>
                    <w:p w14:paraId="435B146F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Stella S. Hill</w:t>
                      </w:r>
                    </w:p>
                    <w:p w14:paraId="182BB168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Michael Wanner</w:t>
                      </w:r>
                    </w:p>
                    <w:p w14:paraId="5F419668" w14:textId="77777777" w:rsidR="00BD5D53" w:rsidRDefault="00BD5D53" w:rsidP="00BD5D53">
                      <w:pPr>
                        <w:jc w:val="center"/>
                        <w:rPr>
                          <w:color w:val="808000"/>
                        </w:rPr>
                      </w:pPr>
                      <w:r>
                        <w:rPr>
                          <w:color w:val="808000"/>
                        </w:rPr>
                        <w:t>Donald Childs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Old English" w:hAnsi="Old English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6F7574" wp14:editId="29F99D36">
                <wp:simplePos x="0" y="0"/>
                <wp:positionH relativeFrom="column">
                  <wp:posOffset>1496060</wp:posOffset>
                </wp:positionH>
                <wp:positionV relativeFrom="paragraph">
                  <wp:posOffset>-144145</wp:posOffset>
                </wp:positionV>
                <wp:extent cx="3028950" cy="13919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91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0D147A" w14:textId="77777777" w:rsidR="00BD5D53" w:rsidRDefault="00BD5D53" w:rsidP="00BD5D53">
                            <w:pPr>
                              <w:jc w:val="center"/>
                            </w:pPr>
                            <w:r w:rsidRPr="00974E92">
                              <w:rPr>
                                <w:rFonts w:ascii="Baroque Antique Script" w:hAnsi="Baroque Antique Script"/>
                                <w:color w:val="0000FF"/>
                                <w:sz w:val="32"/>
                                <w:szCs w:val="32"/>
                              </w:rPr>
                              <w:t>Gunnison City Corp.</w:t>
                            </w:r>
                            <w:r>
                              <w:t xml:space="preserve">                                 </w:t>
                            </w:r>
                          </w:p>
                          <w:p w14:paraId="66D75B5E" w14:textId="77777777" w:rsidR="00BD5D53" w:rsidRDefault="00BD5D53" w:rsidP="00BD5D53">
                            <w:pPr>
                              <w:jc w:val="center"/>
                            </w:pPr>
                            <w:r>
                              <w:t>38 West Center</w:t>
                            </w:r>
                          </w:p>
                          <w:p w14:paraId="6ED91730" w14:textId="77777777" w:rsidR="00BD5D53" w:rsidRDefault="00BD5D53" w:rsidP="00BD5D53">
                            <w:pPr>
                              <w:jc w:val="center"/>
                            </w:pPr>
                            <w:smartTag w:uri="urn:schemas-microsoft-com:office:smarttags" w:element="address">
                              <w:smartTag w:uri="urn:schemas-microsoft-com:office:smarttags" w:element="Street">
                                <w:r>
                                  <w:t>P.O. Box</w:t>
                                </w:r>
                              </w:smartTag>
                              <w:r>
                                <w:t xml:space="preserve"> 790</w:t>
                              </w:r>
                            </w:smartTag>
                          </w:p>
                          <w:p w14:paraId="195B77D0" w14:textId="77777777" w:rsidR="00BD5D53" w:rsidRDefault="00BD5D53" w:rsidP="00BD5D53">
                            <w:pPr>
                              <w:jc w:val="center"/>
                            </w:pPr>
                            <w:smartTag w:uri="urn:schemas-microsoft-com:office:smarttags" w:element="PlaceName">
                              <w:smartTag w:uri="urn:schemas-microsoft-com:office:smarttags" w:element="City">
                                <w:r>
                                  <w:t>Gunnison</w:t>
                                </w:r>
                              </w:smartTag>
                              <w:r>
                                <w:t xml:space="preserve">, </w:t>
                              </w:r>
                              <w:smartTag w:uri="urn:schemas-microsoft-com:office:smarttags" w:element="State">
                                <w:r>
                                  <w:t>Utah</w:t>
                                </w:r>
                              </w:smartTag>
                              <w:r>
                                <w:t xml:space="preserve"> </w:t>
                              </w:r>
                              <w:smartTag w:uri="urn:schemas-microsoft-com:office:smarttags" w:element="PostalCode">
                                <w:r>
                                  <w:t>84634-0790</w:t>
                                </w:r>
                              </w:smartTag>
                            </w:smartTag>
                          </w:p>
                          <w:p w14:paraId="65102547" w14:textId="77777777" w:rsidR="00BD5D53" w:rsidRDefault="00BD5D53" w:rsidP="00BD5D53">
                            <w:pPr>
                              <w:jc w:val="center"/>
                            </w:pPr>
                            <w:r>
                              <w:t>Phone (435) 528-7969</w:t>
                            </w:r>
                          </w:p>
                          <w:p w14:paraId="3772EFE8" w14:textId="77777777" w:rsidR="00BD5D53" w:rsidRDefault="00BD5D53" w:rsidP="00BD5D53">
                            <w:pPr>
                              <w:jc w:val="center"/>
                            </w:pPr>
                            <w:r>
                              <w:t>Fax (435) 528-7958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F7574" id="Text Box 3" o:spid="_x0000_s1027" type="#_x0000_t202" style="position:absolute;left:0;text-align:left;margin-left:117.8pt;margin-top:-11.35pt;width:238.5pt;height:10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" stroked="f">
                <v:textbox>
                  <w:txbxContent>
                    <w:p w14:paraId="4E0D147A" w14:textId="77777777" w:rsidR="00BD5D53" w:rsidRDefault="00BD5D53" w:rsidP="00BD5D53">
                      <w:pPr>
                        <w:jc w:val="center"/>
                      </w:pPr>
                      <w:r w:rsidRPr="00974E92">
                        <w:rPr>
                          <w:rFonts w:ascii="Baroque Antique Script" w:hAnsi="Baroque Antique Script"/>
                          <w:color w:val="0000FF"/>
                          <w:sz w:val="32"/>
                          <w:szCs w:val="32"/>
                        </w:rPr>
                        <w:t>Gunnison City Corp.</w:t>
                      </w:r>
                      <w:r>
                        <w:t xml:space="preserve">                                 </w:t>
                      </w:r>
                    </w:p>
                    <w:p w14:paraId="66D75B5E" w14:textId="77777777" w:rsidR="00BD5D53" w:rsidRDefault="00BD5D53" w:rsidP="00BD5D53">
                      <w:pPr>
                        <w:jc w:val="center"/>
                      </w:pPr>
                      <w:r>
                        <w:t>38 West Center</w:t>
                      </w:r>
                    </w:p>
                    <w:p w14:paraId="6ED91730" w14:textId="77777777" w:rsidR="00BD5D53" w:rsidRDefault="00BD5D53" w:rsidP="00BD5D53">
                      <w:pPr>
                        <w:jc w:val="center"/>
                      </w:pPr>
                      <w:smartTag w:uri="urn:schemas-microsoft-com:office:smarttags" w:element="address">
                        <w:smartTag w:uri="urn:schemas-microsoft-com:office:smarttags" w:element="Street">
                          <w:r>
                            <w:t>P.O. Box</w:t>
                          </w:r>
                        </w:smartTag>
                        <w:r>
                          <w:t xml:space="preserve"> 790</w:t>
                        </w:r>
                      </w:smartTag>
                    </w:p>
                    <w:p w14:paraId="195B77D0" w14:textId="77777777" w:rsidR="00BD5D53" w:rsidRDefault="00BD5D53" w:rsidP="00BD5D53">
                      <w:pPr>
                        <w:jc w:val="center"/>
                      </w:pPr>
                      <w:smartTag w:uri="urn:schemas-microsoft-com:office:smarttags" w:element="PlaceName">
                        <w:smartTag w:uri="urn:schemas-microsoft-com:office:smarttags" w:element="City">
                          <w:r>
                            <w:t>Gunnison</w:t>
                          </w:r>
                        </w:smartTag>
                        <w:r>
                          <w:t xml:space="preserve">, </w:t>
                        </w:r>
                        <w:smartTag w:uri="urn:schemas-microsoft-com:office:smarttags" w:element="State">
                          <w:r>
                            <w:t>Utah</w:t>
                          </w:r>
                        </w:smartTag>
                        <w:r>
                          <w:t xml:space="preserve"> </w:t>
                        </w:r>
                        <w:smartTag w:uri="urn:schemas-microsoft-com:office:smarttags" w:element="PostalCode">
                          <w:r>
                            <w:t>84634-0790</w:t>
                          </w:r>
                        </w:smartTag>
                      </w:smartTag>
                    </w:p>
                    <w:p w14:paraId="65102547" w14:textId="77777777" w:rsidR="00BD5D53" w:rsidRDefault="00BD5D53" w:rsidP="00BD5D53">
                      <w:pPr>
                        <w:jc w:val="center"/>
                      </w:pPr>
                      <w:r>
                        <w:t>Phone (435) 528-7969</w:t>
                      </w:r>
                    </w:p>
                    <w:p w14:paraId="3772EFE8" w14:textId="77777777" w:rsidR="00BD5D53" w:rsidRDefault="00BD5D53" w:rsidP="00BD5D53">
                      <w:pPr>
                        <w:jc w:val="center"/>
                      </w:pPr>
                      <w:r>
                        <w:t>Fax (435) 528-7958</w:t>
                      </w:r>
                    </w:p>
                  </w:txbxContent>
                </v:textbox>
              </v:shape>
            </w:pict>
          </mc:Fallback>
        </mc:AlternateContent>
      </w:r>
      <w:r w:rsidRPr="00865351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6810F1B0" wp14:editId="6D14DB4E">
            <wp:extent cx="1555750" cy="1187450"/>
            <wp:effectExtent l="0" t="0" r="6350" b="0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3571C836" w14:textId="77777777" w:rsidR="00BD5D53" w:rsidRDefault="00BD5D53" w:rsidP="00BD5D5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691A9C3A" w14:textId="77777777" w:rsidR="00BD5D53" w:rsidRDefault="00BD5D53" w:rsidP="00BD5D53">
      <w:pPr>
        <w:keepNext/>
        <w:jc w:val="center"/>
        <w:outlineLvl w:val="0"/>
        <w:rPr>
          <w:b/>
          <w:bCs/>
          <w:sz w:val="36"/>
          <w:szCs w:val="36"/>
        </w:rPr>
      </w:pPr>
    </w:p>
    <w:p w14:paraId="3CE84A64" w14:textId="77777777" w:rsidR="00BD5D53" w:rsidRPr="00B90AC8" w:rsidRDefault="00BD5D53" w:rsidP="00BD5D53">
      <w:pPr>
        <w:keepNext/>
        <w:jc w:val="center"/>
        <w:outlineLvl w:val="0"/>
        <w:rPr>
          <w:b/>
          <w:bCs/>
          <w:sz w:val="36"/>
          <w:szCs w:val="36"/>
        </w:rPr>
      </w:pPr>
      <w:r w:rsidRPr="00B90AC8">
        <w:rPr>
          <w:b/>
          <w:bCs/>
          <w:sz w:val="36"/>
          <w:szCs w:val="36"/>
        </w:rPr>
        <w:t xml:space="preserve">GUNNISON CITY </w:t>
      </w:r>
      <w:r>
        <w:rPr>
          <w:b/>
          <w:bCs/>
          <w:sz w:val="36"/>
          <w:szCs w:val="36"/>
        </w:rPr>
        <w:t>PLANNING COMMISSION</w:t>
      </w:r>
    </w:p>
    <w:p w14:paraId="367AB8B1" w14:textId="16730D83" w:rsidR="00BD5D53" w:rsidRPr="00B90AC8" w:rsidRDefault="00BD5D53" w:rsidP="00BD5D53">
      <w:pPr>
        <w:keepNext/>
        <w:jc w:val="center"/>
        <w:outlineLvl w:val="0"/>
        <w:rPr>
          <w:b/>
          <w:bCs/>
          <w:sz w:val="28"/>
          <w:szCs w:val="28"/>
        </w:rPr>
      </w:pPr>
      <w:r w:rsidRPr="00B90AC8">
        <w:rPr>
          <w:b/>
          <w:bCs/>
          <w:sz w:val="36"/>
          <w:szCs w:val="36"/>
        </w:rPr>
        <w:t xml:space="preserve">PUBLIC </w:t>
      </w:r>
      <w:r w:rsidR="00E32429">
        <w:rPr>
          <w:b/>
          <w:bCs/>
          <w:sz w:val="36"/>
          <w:szCs w:val="36"/>
        </w:rPr>
        <w:t xml:space="preserve">HEARING </w:t>
      </w:r>
      <w:r w:rsidRPr="00B90AC8">
        <w:rPr>
          <w:b/>
          <w:bCs/>
          <w:sz w:val="36"/>
          <w:szCs w:val="36"/>
        </w:rPr>
        <w:t>NOTICE</w:t>
      </w:r>
    </w:p>
    <w:p w14:paraId="1D0C3A64" w14:textId="77777777" w:rsidR="00BD5D53" w:rsidRPr="00B90AC8" w:rsidRDefault="00BD5D53" w:rsidP="00BD5D53">
      <w:pPr>
        <w:rPr>
          <w:sz w:val="28"/>
          <w:szCs w:val="28"/>
        </w:rPr>
      </w:pPr>
    </w:p>
    <w:p w14:paraId="7928CADE" w14:textId="299C5330" w:rsidR="00BD5D53" w:rsidRPr="00B90AC8" w:rsidRDefault="00BD5D53" w:rsidP="00BD5D5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NOTICE is hereby given that Gunnison City </w:t>
      </w:r>
      <w:r>
        <w:rPr>
          <w:sz w:val="32"/>
          <w:szCs w:val="32"/>
        </w:rPr>
        <w:t>Planning Commission</w:t>
      </w:r>
      <w:r w:rsidRPr="00B90AC8">
        <w:rPr>
          <w:sz w:val="32"/>
          <w:szCs w:val="32"/>
        </w:rPr>
        <w:t xml:space="preserve"> will hold public hearing</w:t>
      </w:r>
      <w:r>
        <w:rPr>
          <w:sz w:val="32"/>
          <w:szCs w:val="32"/>
        </w:rPr>
        <w:t>s</w:t>
      </w:r>
      <w:r w:rsidRPr="00B90AC8">
        <w:rPr>
          <w:sz w:val="32"/>
          <w:szCs w:val="32"/>
        </w:rPr>
        <w:t xml:space="preserve"> on </w:t>
      </w:r>
      <w:r>
        <w:rPr>
          <w:sz w:val="32"/>
          <w:szCs w:val="32"/>
        </w:rPr>
        <w:t>Wednesday</w:t>
      </w:r>
      <w:r w:rsidRPr="00B90AC8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April 24</w:t>
      </w:r>
      <w:r w:rsidRPr="00B90AC8">
        <w:rPr>
          <w:sz w:val="32"/>
          <w:szCs w:val="32"/>
        </w:rPr>
        <w:t>, 202</w:t>
      </w:r>
      <w:r>
        <w:rPr>
          <w:sz w:val="32"/>
          <w:szCs w:val="32"/>
        </w:rPr>
        <w:t>4,</w:t>
      </w:r>
      <w:r w:rsidRPr="00B90AC8">
        <w:rPr>
          <w:sz w:val="32"/>
          <w:szCs w:val="32"/>
        </w:rPr>
        <w:t xml:space="preserve"> at the Gunnison City Hall, 38 West Center, Gunnison, UT at 7:00 p.m. to receive public comment</w:t>
      </w:r>
      <w:r>
        <w:rPr>
          <w:sz w:val="32"/>
          <w:szCs w:val="32"/>
        </w:rPr>
        <w:t xml:space="preserve"> on the following</w:t>
      </w:r>
      <w:r w:rsidRPr="00B90AC8">
        <w:rPr>
          <w:sz w:val="32"/>
          <w:szCs w:val="32"/>
        </w:rPr>
        <w:t xml:space="preserve">: </w:t>
      </w:r>
    </w:p>
    <w:p w14:paraId="2CFB9DDC" w14:textId="77777777" w:rsidR="00BD5D53" w:rsidRPr="00B90AC8" w:rsidRDefault="00BD5D53" w:rsidP="00BD5D53">
      <w:pPr>
        <w:rPr>
          <w:sz w:val="32"/>
          <w:szCs w:val="32"/>
        </w:rPr>
      </w:pPr>
    </w:p>
    <w:p w14:paraId="4BE3DA76" w14:textId="5DDA68A3" w:rsidR="00BD5D53" w:rsidRDefault="00E32429" w:rsidP="00BD5D53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Rezoning Multiple properties from R&amp;C (Resident/Commercial) to CC (General Commercial)</w:t>
      </w:r>
    </w:p>
    <w:p w14:paraId="08E2CCB1" w14:textId="786D4D40" w:rsidR="00E32429" w:rsidRDefault="00E32429" w:rsidP="00E32429">
      <w:pPr>
        <w:ind w:left="720"/>
        <w:rPr>
          <w:sz w:val="32"/>
          <w:szCs w:val="32"/>
        </w:rPr>
      </w:pPr>
      <w:r>
        <w:rPr>
          <w:sz w:val="32"/>
          <w:szCs w:val="32"/>
        </w:rPr>
        <w:t>(Map available in City Office)</w:t>
      </w:r>
    </w:p>
    <w:p w14:paraId="3B01DF9E" w14:textId="0214C327" w:rsidR="0058760D" w:rsidRPr="00E32429" w:rsidRDefault="0058760D" w:rsidP="0058760D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A code amendment creating standards for “Cottage Developments” which </w:t>
      </w:r>
      <w:r>
        <w:rPr>
          <w:sz w:val="32"/>
          <w:szCs w:val="32"/>
        </w:rPr>
        <w:t xml:space="preserve">would </w:t>
      </w:r>
      <w:r>
        <w:rPr>
          <w:sz w:val="32"/>
          <w:szCs w:val="32"/>
        </w:rPr>
        <w:t xml:space="preserve">allow </w:t>
      </w:r>
      <w:r>
        <w:rPr>
          <w:sz w:val="32"/>
          <w:szCs w:val="32"/>
        </w:rPr>
        <w:t xml:space="preserve">for tiny </w:t>
      </w:r>
      <w:r>
        <w:rPr>
          <w:sz w:val="32"/>
          <w:szCs w:val="32"/>
        </w:rPr>
        <w:t>homes and lots</w:t>
      </w:r>
      <w:r>
        <w:rPr>
          <w:sz w:val="32"/>
          <w:szCs w:val="32"/>
        </w:rPr>
        <w:t xml:space="preserve"> in a condominium or multi-family development pattern.</w:t>
      </w:r>
    </w:p>
    <w:p w14:paraId="3A1098AC" w14:textId="77777777" w:rsidR="00BD5D53" w:rsidRPr="00B90AC8" w:rsidRDefault="00BD5D53" w:rsidP="00BD5D53">
      <w:pPr>
        <w:rPr>
          <w:sz w:val="32"/>
          <w:szCs w:val="32"/>
        </w:rPr>
      </w:pPr>
    </w:p>
    <w:p w14:paraId="29BDDF5E" w14:textId="77777777" w:rsidR="00BD5D53" w:rsidRPr="00B90AC8" w:rsidRDefault="00BD5D53" w:rsidP="00BD5D53">
      <w:pPr>
        <w:jc w:val="both"/>
        <w:rPr>
          <w:sz w:val="32"/>
          <w:szCs w:val="32"/>
        </w:rPr>
      </w:pPr>
      <w:r w:rsidRPr="00B90AC8">
        <w:rPr>
          <w:sz w:val="32"/>
          <w:szCs w:val="32"/>
        </w:rPr>
        <w:t xml:space="preserve">In compliance with ADA, those citizens in need of assistance may contact the Gunnison City offices at 435-528-7969 at least 48 hours prior to the scheduled hearing.  </w:t>
      </w:r>
    </w:p>
    <w:p w14:paraId="742EEDAA" w14:textId="77777777" w:rsidR="00BD5D53" w:rsidRPr="00B90AC8" w:rsidRDefault="00BD5D53" w:rsidP="00BD5D53">
      <w:pPr>
        <w:rPr>
          <w:sz w:val="32"/>
          <w:szCs w:val="32"/>
        </w:rPr>
      </w:pPr>
    </w:p>
    <w:p w14:paraId="47608EC4" w14:textId="77777777" w:rsidR="00BD5D53" w:rsidRPr="00B90AC8" w:rsidRDefault="00BD5D53" w:rsidP="00BD5D53">
      <w:pPr>
        <w:rPr>
          <w:sz w:val="32"/>
          <w:szCs w:val="32"/>
        </w:rPr>
      </w:pPr>
    </w:p>
    <w:p w14:paraId="5E51C05B" w14:textId="7DD0C314" w:rsidR="00BD5D53" w:rsidRPr="00B90AC8" w:rsidRDefault="00BD5D53" w:rsidP="00BD5D53">
      <w:pPr>
        <w:rPr>
          <w:sz w:val="32"/>
          <w:szCs w:val="32"/>
        </w:rPr>
      </w:pPr>
      <w:r w:rsidRPr="00B90AC8">
        <w:rPr>
          <w:sz w:val="32"/>
          <w:szCs w:val="32"/>
        </w:rPr>
        <w:t xml:space="preserve">Dated this </w:t>
      </w:r>
      <w:r>
        <w:rPr>
          <w:sz w:val="32"/>
          <w:szCs w:val="32"/>
        </w:rPr>
        <w:t>15</w:t>
      </w:r>
      <w:r w:rsidRPr="00274ED3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</w:t>
      </w:r>
      <w:r w:rsidRPr="00B90AC8">
        <w:rPr>
          <w:sz w:val="32"/>
          <w:szCs w:val="32"/>
        </w:rPr>
        <w:t xml:space="preserve">day of </w:t>
      </w:r>
      <w:r>
        <w:rPr>
          <w:sz w:val="32"/>
          <w:szCs w:val="32"/>
        </w:rPr>
        <w:t>April</w:t>
      </w:r>
      <w:r>
        <w:rPr>
          <w:sz w:val="32"/>
          <w:szCs w:val="32"/>
        </w:rPr>
        <w:t xml:space="preserve"> 2024</w:t>
      </w:r>
    </w:p>
    <w:p w14:paraId="014D4405" w14:textId="77777777" w:rsidR="00BD5D53" w:rsidRPr="00B90AC8" w:rsidRDefault="00BD5D53" w:rsidP="00BD5D53">
      <w:pPr>
        <w:rPr>
          <w:sz w:val="32"/>
          <w:szCs w:val="32"/>
        </w:rPr>
      </w:pPr>
      <w:r>
        <w:rPr>
          <w:sz w:val="32"/>
          <w:szCs w:val="32"/>
        </w:rPr>
        <w:t>Valerie Andersen</w:t>
      </w:r>
      <w:r w:rsidRPr="00B90AC8">
        <w:rPr>
          <w:sz w:val="32"/>
          <w:szCs w:val="32"/>
        </w:rPr>
        <w:t>, City Recorder</w:t>
      </w:r>
    </w:p>
    <w:p w14:paraId="0C3728F2" w14:textId="77777777" w:rsidR="00BD5D53" w:rsidRDefault="00BD5D53" w:rsidP="00BD5D53"/>
    <w:p w14:paraId="3B2A7713" w14:textId="77777777" w:rsidR="00BD5D53" w:rsidRDefault="00BD5D53" w:rsidP="00BD5D53"/>
    <w:p w14:paraId="4E0BEC11" w14:textId="73AE1188" w:rsidR="00BD5D53" w:rsidRDefault="00BD5D53" w:rsidP="00E32429">
      <w:pPr>
        <w:spacing w:after="160" w:line="259" w:lineRule="auto"/>
      </w:pPr>
    </w:p>
    <w:sectPr w:rsidR="00BD5D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ld English">
    <w:altName w:val="Calibri"/>
    <w:charset w:val="00"/>
    <w:family w:val="auto"/>
    <w:pitch w:val="variable"/>
    <w:sig w:usb0="8000002F" w:usb1="00000048" w:usb2="00000000" w:usb3="00000000" w:csb0="00000013" w:csb1="00000000"/>
  </w:font>
  <w:font w:name="Baroque Antique Script">
    <w:altName w:val="Calibri"/>
    <w:charset w:val="00"/>
    <w:family w:val="auto"/>
    <w:pitch w:val="variable"/>
    <w:sig w:usb0="A00000A7" w:usb1="50000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8917DC"/>
    <w:multiLevelType w:val="hybridMultilevel"/>
    <w:tmpl w:val="244E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D53"/>
    <w:rsid w:val="0058760D"/>
    <w:rsid w:val="00BD5D53"/>
    <w:rsid w:val="00E3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Nam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0EA6E810"/>
  <w15:chartTrackingRefBased/>
  <w15:docId w15:val="{EC6FCBDC-5D25-4F2A-8137-A1812A05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D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5D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5D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D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5D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5D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5D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5D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5D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5D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5D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5D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D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5D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5D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5D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5D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5D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5D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5D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5D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5D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5D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5D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5D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5D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5D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5D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5D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5D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BD5D5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D5D53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Mandi Buege</cp:lastModifiedBy>
  <cp:revision>1</cp:revision>
  <cp:lastPrinted>2024-04-12T21:25:00Z</cp:lastPrinted>
  <dcterms:created xsi:type="dcterms:W3CDTF">2024-04-12T19:01:00Z</dcterms:created>
  <dcterms:modified xsi:type="dcterms:W3CDTF">2024-04-12T21:29:00Z</dcterms:modified>
</cp:coreProperties>
</file>