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1C47" w14:textId="1C04A071" w:rsidR="003A760E" w:rsidRDefault="00AB174C">
      <w:r>
        <w:t>March 19, 2024</w:t>
      </w:r>
    </w:p>
    <w:p w14:paraId="2938F299" w14:textId="08A2CB62" w:rsidR="00AB174C" w:rsidRDefault="00AB174C">
      <w:r>
        <w:t>Corinne City Council</w:t>
      </w:r>
    </w:p>
    <w:p w14:paraId="70D85146" w14:textId="50032944" w:rsidR="00AB174C" w:rsidRDefault="00AB174C">
      <w:r>
        <w:t>Regular Session</w:t>
      </w:r>
    </w:p>
    <w:p w14:paraId="1C43BE9A" w14:textId="77777777" w:rsidR="00AB174C" w:rsidRDefault="00AB174C"/>
    <w:p w14:paraId="3FFC58CD" w14:textId="3EDC3226" w:rsidR="00AB174C" w:rsidRDefault="00AB174C">
      <w:r>
        <w:t>Mayor Shane Baton called the meeting to order. Present were Mayor Shane Baton, Council Members Greg Harris, Ann Whitaker, Tom Little, Karen Caldwell, Wade Layton and Recorder Kendra Norman.</w:t>
      </w:r>
    </w:p>
    <w:p w14:paraId="6B348DE7" w14:textId="77777777" w:rsidR="00AB174C" w:rsidRDefault="00AB174C"/>
    <w:p w14:paraId="38898DDF" w14:textId="2C78FAF7" w:rsidR="00AB174C" w:rsidRDefault="00AB174C">
      <w:r>
        <w:t xml:space="preserve">Mayor Baton led the group in the Pledge of Allegiance. </w:t>
      </w:r>
    </w:p>
    <w:p w14:paraId="20E1F0A6" w14:textId="77777777" w:rsidR="00AB174C" w:rsidRDefault="00AB174C"/>
    <w:p w14:paraId="3EF8B622" w14:textId="431466EA" w:rsidR="00AB174C" w:rsidRDefault="00AB174C">
      <w:r>
        <w:t xml:space="preserve">A moment of silence was observed. </w:t>
      </w:r>
    </w:p>
    <w:p w14:paraId="3153132D" w14:textId="77777777" w:rsidR="00AB174C" w:rsidRDefault="00AB174C"/>
    <w:p w14:paraId="6BC61876" w14:textId="6A92E87A" w:rsidR="00AB174C" w:rsidRDefault="00AB174C">
      <w:r>
        <w:t>APPOINTMENTS:</w:t>
      </w:r>
    </w:p>
    <w:p w14:paraId="1525D012" w14:textId="370E9758" w:rsidR="00AB174C" w:rsidRDefault="00AB174C" w:rsidP="00AB174C">
      <w:r>
        <w:tab/>
        <w:t xml:space="preserve">A. Matt Regen, Corinne City Auditor, presented his report for Fiscal Year 2023. After reviewing the reports, he had no findings and has submitted the reports to the state auditor. The Council did not have any further questions. </w:t>
      </w:r>
    </w:p>
    <w:p w14:paraId="7DD728B4" w14:textId="77777777" w:rsidR="00AB174C" w:rsidRDefault="00AB174C" w:rsidP="00AB174C"/>
    <w:p w14:paraId="49EC5AB3" w14:textId="218E3DAE" w:rsidR="00AB174C" w:rsidRDefault="00AB174C" w:rsidP="00AB174C">
      <w:r>
        <w:tab/>
        <w:t xml:space="preserve">B. Steve Norman representing </w:t>
      </w:r>
      <w:r w:rsidR="00F779C5">
        <w:t xml:space="preserve">Bear River Water Conservancy District invited the city to participate in Box Elder County Water Master Plan. </w:t>
      </w:r>
      <w:r w:rsidR="0077535E">
        <w:t>This will be a county wide effort; we need to work together to protect our water rights. Ann W. and JL N. will attend.</w:t>
      </w:r>
    </w:p>
    <w:p w14:paraId="4FC3906B" w14:textId="1E443A5D" w:rsidR="00AB174C" w:rsidRDefault="0077535E">
      <w:r>
        <w:t xml:space="preserve">Steve N. stated that at one time the city was looking to establish an emergency connection with West Corinne water. Steve feels it could be a possibility near 5200 W and 2400 N. </w:t>
      </w:r>
    </w:p>
    <w:p w14:paraId="552AC588" w14:textId="77777777" w:rsidR="0077535E" w:rsidRDefault="0077535E"/>
    <w:p w14:paraId="516384E5" w14:textId="4BDC28B2" w:rsidR="0077535E" w:rsidRDefault="0077535E">
      <w:r>
        <w:tab/>
        <w:t xml:space="preserve">C. Kelly Guire from K &amp; K Bearing asked the Council if they were willing to sell the old military truck being stored on CBI’s property in the Ag Park? Mayor Baton stated it Box Elder County’s truck so he would need to approach them. </w:t>
      </w:r>
    </w:p>
    <w:p w14:paraId="46AF48F3" w14:textId="77777777" w:rsidR="0077535E" w:rsidRDefault="0077535E"/>
    <w:p w14:paraId="2838A5E8" w14:textId="7939892F" w:rsidR="004201D0" w:rsidRDefault="004201D0">
      <w:r>
        <w:t xml:space="preserve">SHERIFF’S DEPARTMENT REPORT: </w:t>
      </w:r>
    </w:p>
    <w:p w14:paraId="4B5899D8" w14:textId="16AE906D" w:rsidR="004201D0" w:rsidRDefault="004201D0">
      <w:r>
        <w:t xml:space="preserve">Mayor Baton stated that he contacted our deputy and he apologized for missing the meetings and said he would start providing a report when he was unable to attend. </w:t>
      </w:r>
    </w:p>
    <w:p w14:paraId="62A48755" w14:textId="77777777" w:rsidR="004201D0" w:rsidRDefault="004201D0"/>
    <w:p w14:paraId="6D9138A7" w14:textId="731139C1" w:rsidR="0077535E" w:rsidRDefault="0077535E">
      <w:r>
        <w:t>APPROVAL OF PREVIOUS MINUTES:</w:t>
      </w:r>
    </w:p>
    <w:p w14:paraId="4595392D" w14:textId="455B7441" w:rsidR="0077535E" w:rsidRDefault="0077535E">
      <w:pPr>
        <w:rPr>
          <w:b/>
          <w:bCs/>
          <w:u w:val="single"/>
        </w:rPr>
      </w:pPr>
      <w:r>
        <w:rPr>
          <w:b/>
          <w:bCs/>
          <w:u w:val="single"/>
        </w:rPr>
        <w:t>Tom L. motioned to approve the minutes of March 5</w:t>
      </w:r>
      <w:r w:rsidRPr="0077535E">
        <w:rPr>
          <w:b/>
          <w:bCs/>
          <w:u w:val="single"/>
          <w:vertAlign w:val="superscript"/>
        </w:rPr>
        <w:t>th</w:t>
      </w:r>
      <w:r>
        <w:rPr>
          <w:b/>
          <w:bCs/>
          <w:u w:val="single"/>
        </w:rPr>
        <w:t xml:space="preserve"> as written. </w:t>
      </w:r>
      <w:r w:rsidR="004201D0">
        <w:rPr>
          <w:b/>
          <w:bCs/>
          <w:u w:val="single"/>
        </w:rPr>
        <w:t xml:space="preserve">Ann W. seconded the motion. Motion carried with Greg H. for, Ann W. for, Tom L. for, Karen C. for and Wade L. for. </w:t>
      </w:r>
    </w:p>
    <w:p w14:paraId="5448AAA1" w14:textId="77777777" w:rsidR="004201D0" w:rsidRDefault="004201D0">
      <w:pPr>
        <w:rPr>
          <w:b/>
          <w:bCs/>
          <w:u w:val="single"/>
        </w:rPr>
      </w:pPr>
    </w:p>
    <w:p w14:paraId="1CA11AC9" w14:textId="47B388BD" w:rsidR="004201D0" w:rsidRDefault="004201D0">
      <w:r>
        <w:t>MAYOR/COUNCIL BUSINESS:</w:t>
      </w:r>
    </w:p>
    <w:p w14:paraId="63CFD19F" w14:textId="51A071C2" w:rsidR="004201D0" w:rsidRDefault="004201D0" w:rsidP="004201D0">
      <w:r>
        <w:tab/>
        <w:t>A. Water &amp; Sewer Master Plans – Both Plans were presented at the public hearing held on March 5</w:t>
      </w:r>
      <w:r w:rsidRPr="004201D0">
        <w:rPr>
          <w:vertAlign w:val="superscript"/>
        </w:rPr>
        <w:t>th</w:t>
      </w:r>
      <w:r>
        <w:t xml:space="preserve">. They just need to be approved by the Council. </w:t>
      </w:r>
    </w:p>
    <w:p w14:paraId="52FF2D71" w14:textId="35EA76FC" w:rsidR="004201D0" w:rsidRDefault="004201D0" w:rsidP="004201D0">
      <w:pPr>
        <w:rPr>
          <w:b/>
          <w:bCs/>
          <w:u w:val="single"/>
        </w:rPr>
      </w:pPr>
      <w:r>
        <w:rPr>
          <w:b/>
          <w:bCs/>
          <w:u w:val="single"/>
        </w:rPr>
        <w:t>Ann W. motioned to approve both the Water and Sewer Master Plans as written. Wade L. seconded the motion. Motion carried with Greg H. for, Ann W</w:t>
      </w:r>
      <w:r w:rsidR="0060403D">
        <w:rPr>
          <w:b/>
          <w:bCs/>
          <w:u w:val="single"/>
        </w:rPr>
        <w:t>.</w:t>
      </w:r>
      <w:r>
        <w:rPr>
          <w:b/>
          <w:bCs/>
          <w:u w:val="single"/>
        </w:rPr>
        <w:t xml:space="preserve"> for, Tom L. for, Karen C. for and Wade L. for. </w:t>
      </w:r>
    </w:p>
    <w:p w14:paraId="016B988C" w14:textId="77777777" w:rsidR="004201D0" w:rsidRDefault="004201D0" w:rsidP="004201D0">
      <w:pPr>
        <w:rPr>
          <w:b/>
          <w:bCs/>
          <w:u w:val="single"/>
        </w:rPr>
      </w:pPr>
    </w:p>
    <w:p w14:paraId="6807E381" w14:textId="59EB4C34" w:rsidR="004201D0" w:rsidRDefault="004201D0" w:rsidP="004201D0">
      <w:r>
        <w:tab/>
        <w:t xml:space="preserve">B. </w:t>
      </w:r>
      <w:r w:rsidR="00945699">
        <w:t>Impact Fees – Water &amp; Sewer – Mayor Baton stated that now that the master plans have been approved, we need to enact the impact fee portion of the plan. The calculated amount provided by the engineer in the plans is per ERU - $19,350 for water and $ 15,200 for sewer. The Council discussed the fee and will move forward with a public hearing on April 16</w:t>
      </w:r>
      <w:r w:rsidR="00945699" w:rsidRPr="00945699">
        <w:rPr>
          <w:vertAlign w:val="superscript"/>
        </w:rPr>
        <w:t>th</w:t>
      </w:r>
      <w:r w:rsidR="00945699">
        <w:t xml:space="preserve">. </w:t>
      </w:r>
    </w:p>
    <w:p w14:paraId="063755FC" w14:textId="1351DFAA" w:rsidR="00945699" w:rsidRDefault="00945699" w:rsidP="004201D0">
      <w:r>
        <w:lastRenderedPageBreak/>
        <w:tab/>
      </w:r>
      <w:r w:rsidR="00EA17D1">
        <w:tab/>
        <w:t>C. Sewer Rate – Mayor Baton and Council Members discussed the sewer project, funding and proposed rate increase to $78. If we raise the rate now, we will qualify for more grant money because we have reached the 1.5% threshold. The project has to be pursued or the city faces a fine of $10,000 per day for violating our discharge permit. The proposed rate increase will be scheduled for a public hearing on April 16</w:t>
      </w:r>
      <w:r w:rsidR="00EA17D1" w:rsidRPr="00EA17D1">
        <w:rPr>
          <w:vertAlign w:val="superscript"/>
        </w:rPr>
        <w:t>th</w:t>
      </w:r>
      <w:r w:rsidR="00EA17D1">
        <w:t xml:space="preserve">. </w:t>
      </w:r>
    </w:p>
    <w:p w14:paraId="21D210DB" w14:textId="77777777" w:rsidR="00EA17D1" w:rsidRDefault="00EA17D1" w:rsidP="004201D0"/>
    <w:p w14:paraId="54F673AF" w14:textId="590338F5" w:rsidR="00EA17D1" w:rsidRDefault="00EA17D1" w:rsidP="004201D0">
      <w:pPr>
        <w:rPr>
          <w:b/>
          <w:bCs/>
          <w:u w:val="single"/>
        </w:rPr>
      </w:pPr>
      <w:r>
        <w:tab/>
        <w:t xml:space="preserve">D. Wilkin’s Lift Station Shed – Mayor Baton stated that the shed needs to be built, the pumps have been ordered and the project is underway. The quote for $10,700 was high </w:t>
      </w:r>
      <w:r w:rsidR="00316AE0">
        <w:t>in case</w:t>
      </w:r>
      <w:r>
        <w:t xml:space="preserve"> it needed to be hired out. Greg H. was going to help construct it to save money but he is now getting too busy. There was discussion of if a premade shed would work. It would need to be modified to make it secure and protect the equipment year-round with temperature control. </w:t>
      </w:r>
      <w:r>
        <w:rPr>
          <w:b/>
          <w:bCs/>
          <w:u w:val="single"/>
        </w:rPr>
        <w:t xml:space="preserve">Karen C. motioned to approve the construction of the shed to not exceed $10,700 as presented. </w:t>
      </w:r>
      <w:r w:rsidR="004862E2">
        <w:rPr>
          <w:b/>
          <w:bCs/>
          <w:u w:val="single"/>
        </w:rPr>
        <w:t xml:space="preserve">Ann W. seconded the motion. Motion carried with Greg H. for, Ann W. for, Tom L. for, Karen C. for and Wade L. for. </w:t>
      </w:r>
    </w:p>
    <w:p w14:paraId="53402C2A" w14:textId="77777777" w:rsidR="004862E2" w:rsidRDefault="004862E2" w:rsidP="004201D0">
      <w:pPr>
        <w:rPr>
          <w:b/>
          <w:bCs/>
          <w:u w:val="single"/>
        </w:rPr>
      </w:pPr>
    </w:p>
    <w:p w14:paraId="5DF6847F" w14:textId="07F405A1" w:rsidR="004862E2" w:rsidRDefault="004862E2" w:rsidP="004201D0">
      <w:r>
        <w:tab/>
        <w:t>E. Old Lawn Mower – Mayor Ba</w:t>
      </w:r>
      <w:r w:rsidR="005C0FA5">
        <w:t>ton</w:t>
      </w:r>
      <w:r w:rsidR="00B3687C">
        <w:t xml:space="preserve"> reported that the new mower has been delivered and the old mower needs to be sold. There was discussion regarding putting it for sale online or for city residents with a minimum bid required. The Council decided to get an idea from the dealer of what it is worth and list it online. </w:t>
      </w:r>
    </w:p>
    <w:p w14:paraId="0E55FE9D" w14:textId="77777777" w:rsidR="00B3687C" w:rsidRDefault="00B3687C" w:rsidP="004201D0"/>
    <w:p w14:paraId="1B6B0B2C" w14:textId="69F31563" w:rsidR="00B3687C" w:rsidRDefault="00B3687C" w:rsidP="004201D0">
      <w:r>
        <w:tab/>
        <w:t xml:space="preserve">F. Road Projects – Greg H. stated that the new subdivision, 4800 West and the Ag Park are the areas he is concentrating on. He is currently waiting on bids to come in and will need to be voted on at the next meeting. Ann W. stated that 4800 W has had issues in the past with farmers cleaning ditch banks wrong and damaging the side of the road because the road won’t drain correctly. Mayor Baton will look at it. </w:t>
      </w:r>
    </w:p>
    <w:p w14:paraId="4677765C" w14:textId="77777777" w:rsidR="008C5F71" w:rsidRDefault="008C5F71" w:rsidP="004201D0"/>
    <w:p w14:paraId="7AC557A4" w14:textId="4E9E6DA0" w:rsidR="008C5F71" w:rsidRDefault="008C5F71" w:rsidP="004201D0">
      <w:r>
        <w:t>NEW BUSINESS:</w:t>
      </w:r>
    </w:p>
    <w:p w14:paraId="7387687A" w14:textId="401BAB93" w:rsidR="008C5F71" w:rsidRDefault="008C5F71" w:rsidP="004201D0">
      <w:r>
        <w:t xml:space="preserve">Tom L. asked if the Council was needed for anything at the Easter Egg Hunt. Mayor Baton stated that the Council helps set up but the fire department helps during the hunt. </w:t>
      </w:r>
    </w:p>
    <w:p w14:paraId="7B84E32D" w14:textId="77777777" w:rsidR="008C5F71" w:rsidRDefault="008C5F71" w:rsidP="004201D0"/>
    <w:p w14:paraId="5238CD7A" w14:textId="389195B5" w:rsidR="008C5F71" w:rsidRDefault="008C5F71" w:rsidP="004201D0">
      <w:r>
        <w:t xml:space="preserve">Mayor Baton reported that the website is almost done. Photos will be taken soon and once the website is live there will be a monthly maintenance fee. Karen C. asked if the church project will have a page on the website? Mayor Baton provided the contact details for her to work with the developer. </w:t>
      </w:r>
    </w:p>
    <w:p w14:paraId="75BD841B" w14:textId="77777777" w:rsidR="008C5F71" w:rsidRDefault="008C5F71" w:rsidP="004201D0"/>
    <w:p w14:paraId="76C318F7" w14:textId="0F54F9B4" w:rsidR="00654547" w:rsidRDefault="00654547" w:rsidP="004201D0">
      <w:r>
        <w:t>PUBLIC COMMENT:</w:t>
      </w:r>
    </w:p>
    <w:p w14:paraId="69DFA57B" w14:textId="64D444C1" w:rsidR="00654547" w:rsidRDefault="00654547" w:rsidP="004201D0">
      <w:r>
        <w:t xml:space="preserve">Steve N. asked if the city only has 2 loans. Mayor Baton stated that yes both are for the water system. </w:t>
      </w:r>
    </w:p>
    <w:p w14:paraId="4A708C31" w14:textId="77777777" w:rsidR="00654547" w:rsidRDefault="00654547" w:rsidP="004201D0"/>
    <w:p w14:paraId="6D0B2ECD" w14:textId="4DBF6C53" w:rsidR="00654547" w:rsidRDefault="00654547" w:rsidP="004201D0">
      <w:r>
        <w:t xml:space="preserve">Shayna Bradshaw asked why there is a new stop light by the freeway. Mayor Baton stated it is a state road and outside city limits. </w:t>
      </w:r>
    </w:p>
    <w:p w14:paraId="2493E638" w14:textId="77777777" w:rsidR="00654547" w:rsidRDefault="00654547" w:rsidP="004201D0"/>
    <w:p w14:paraId="16249B5A" w14:textId="4D1496AE" w:rsidR="00654547" w:rsidRDefault="00654547" w:rsidP="004201D0">
      <w:r>
        <w:t>APPROVAL OF CHECKS:</w:t>
      </w:r>
    </w:p>
    <w:p w14:paraId="5F267BF7" w14:textId="77777777" w:rsidR="00654547" w:rsidRDefault="00654547" w:rsidP="004201D0"/>
    <w:p w14:paraId="77C07E9F" w14:textId="383BC62C" w:rsidR="00654547" w:rsidRDefault="00654547" w:rsidP="004201D0">
      <w:r>
        <w:t>ADJOURNMENT:</w:t>
      </w:r>
    </w:p>
    <w:p w14:paraId="56473183" w14:textId="7FA0CE6F" w:rsidR="00654547" w:rsidRDefault="00654547" w:rsidP="004201D0">
      <w:pPr>
        <w:rPr>
          <w:b/>
          <w:bCs/>
          <w:u w:val="single"/>
        </w:rPr>
      </w:pPr>
      <w:r>
        <w:rPr>
          <w:b/>
          <w:bCs/>
          <w:u w:val="single"/>
        </w:rPr>
        <w:t xml:space="preserve">Tom L. motioned to adjourn the meeting. Karen C. seconded the motion. Motion carried with Greg H. for, Ann W. for, Tom L. for, Karen C. for and Wade L. for. </w:t>
      </w:r>
    </w:p>
    <w:p w14:paraId="7B065C40" w14:textId="01B59373" w:rsidR="00654547" w:rsidRDefault="00654547" w:rsidP="004201D0">
      <w:r>
        <w:lastRenderedPageBreak/>
        <w:t xml:space="preserve">I certify these minutes to be true and accurate to the best of my knowledge. </w:t>
      </w:r>
    </w:p>
    <w:p w14:paraId="7A8A5623" w14:textId="77777777" w:rsidR="00654547" w:rsidRDefault="00654547" w:rsidP="004201D0"/>
    <w:p w14:paraId="24713F8A" w14:textId="77777777" w:rsidR="00654547" w:rsidRDefault="00654547" w:rsidP="004201D0"/>
    <w:p w14:paraId="266AEB93" w14:textId="77777777" w:rsidR="00654547" w:rsidRDefault="00654547" w:rsidP="004201D0"/>
    <w:p w14:paraId="112C4C9F" w14:textId="2EE78488" w:rsidR="00654547" w:rsidRDefault="00654547" w:rsidP="004201D0">
      <w:r>
        <w:t>Kendra Norman</w:t>
      </w:r>
    </w:p>
    <w:p w14:paraId="1C48AD8F" w14:textId="77777777" w:rsidR="00654547" w:rsidRDefault="00654547" w:rsidP="004201D0"/>
    <w:p w14:paraId="7A14CF08" w14:textId="77777777" w:rsidR="00654547" w:rsidRDefault="00654547" w:rsidP="004201D0"/>
    <w:p w14:paraId="33C9C859" w14:textId="77777777" w:rsidR="00654547" w:rsidRDefault="00654547" w:rsidP="004201D0"/>
    <w:p w14:paraId="3211B30B" w14:textId="2F505158" w:rsidR="00654547" w:rsidRDefault="00654547" w:rsidP="004201D0">
      <w:r>
        <w:t>_____________________________________________</w:t>
      </w:r>
      <w:r>
        <w:tab/>
      </w:r>
      <w:r>
        <w:tab/>
      </w:r>
      <w:r>
        <w:tab/>
        <w:t>____________________</w:t>
      </w:r>
    </w:p>
    <w:p w14:paraId="305845F1" w14:textId="3B58F47C" w:rsidR="00654547" w:rsidRPr="00654547" w:rsidRDefault="00654547" w:rsidP="004201D0">
      <w:r>
        <w:t>Mayor Shane Baton</w:t>
      </w:r>
      <w:r>
        <w:tab/>
      </w:r>
      <w:r>
        <w:tab/>
      </w:r>
      <w:r>
        <w:tab/>
      </w:r>
      <w:r>
        <w:tab/>
      </w:r>
      <w:r>
        <w:tab/>
      </w:r>
      <w:r>
        <w:tab/>
      </w:r>
      <w:r>
        <w:tab/>
        <w:t>Date</w:t>
      </w:r>
    </w:p>
    <w:p w14:paraId="6205CB37" w14:textId="77777777" w:rsidR="00EA17D1" w:rsidRPr="004201D0" w:rsidRDefault="00EA17D1" w:rsidP="004201D0"/>
    <w:sectPr w:rsidR="00EA17D1" w:rsidRPr="004201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10DD" w14:textId="77777777" w:rsidR="00654547" w:rsidRDefault="00654547" w:rsidP="00654547">
      <w:pPr>
        <w:spacing w:line="240" w:lineRule="auto"/>
      </w:pPr>
      <w:r>
        <w:separator/>
      </w:r>
    </w:p>
  </w:endnote>
  <w:endnote w:type="continuationSeparator" w:id="0">
    <w:p w14:paraId="5CADB394" w14:textId="77777777" w:rsidR="00654547" w:rsidRDefault="00654547" w:rsidP="00654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067694"/>
      <w:docPartObj>
        <w:docPartGallery w:val="Page Numbers (Bottom of Page)"/>
        <w:docPartUnique/>
      </w:docPartObj>
    </w:sdtPr>
    <w:sdtEndPr>
      <w:rPr>
        <w:noProof/>
      </w:rPr>
    </w:sdtEndPr>
    <w:sdtContent>
      <w:p w14:paraId="53F2A1C3" w14:textId="6B57AF6C" w:rsidR="00654547" w:rsidRDefault="006545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D9BBE5" w14:textId="77777777" w:rsidR="00654547" w:rsidRDefault="0065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E6E9" w14:textId="77777777" w:rsidR="00654547" w:rsidRDefault="00654547" w:rsidP="00654547">
      <w:pPr>
        <w:spacing w:line="240" w:lineRule="auto"/>
      </w:pPr>
      <w:r>
        <w:separator/>
      </w:r>
    </w:p>
  </w:footnote>
  <w:footnote w:type="continuationSeparator" w:id="0">
    <w:p w14:paraId="3BEE7AF6" w14:textId="77777777" w:rsidR="00654547" w:rsidRDefault="00654547" w:rsidP="006545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F4A7A"/>
    <w:multiLevelType w:val="hybridMultilevel"/>
    <w:tmpl w:val="F73C4EFE"/>
    <w:lvl w:ilvl="0" w:tplc="7FA0A1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6E6362"/>
    <w:multiLevelType w:val="hybridMultilevel"/>
    <w:tmpl w:val="F0F476A4"/>
    <w:lvl w:ilvl="0" w:tplc="50820E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9E62F4"/>
    <w:multiLevelType w:val="hybridMultilevel"/>
    <w:tmpl w:val="4A180DEC"/>
    <w:lvl w:ilvl="0" w:tplc="E1A8A4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3E35D5"/>
    <w:multiLevelType w:val="hybridMultilevel"/>
    <w:tmpl w:val="C7D60C20"/>
    <w:lvl w:ilvl="0" w:tplc="DEFA99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8163677">
    <w:abstractNumId w:val="2"/>
  </w:num>
  <w:num w:numId="2" w16cid:durableId="949705294">
    <w:abstractNumId w:val="1"/>
  </w:num>
  <w:num w:numId="3" w16cid:durableId="1932471004">
    <w:abstractNumId w:val="3"/>
  </w:num>
  <w:num w:numId="4" w16cid:durableId="169013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4C"/>
    <w:rsid w:val="00316AE0"/>
    <w:rsid w:val="003A760E"/>
    <w:rsid w:val="004201D0"/>
    <w:rsid w:val="004862E2"/>
    <w:rsid w:val="005C0FA5"/>
    <w:rsid w:val="0060403D"/>
    <w:rsid w:val="00654547"/>
    <w:rsid w:val="0077535E"/>
    <w:rsid w:val="008C5F71"/>
    <w:rsid w:val="00945699"/>
    <w:rsid w:val="00AB174C"/>
    <w:rsid w:val="00B3687C"/>
    <w:rsid w:val="00DF2687"/>
    <w:rsid w:val="00EA17D1"/>
    <w:rsid w:val="00F7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5851"/>
  <w15:chartTrackingRefBased/>
  <w15:docId w15:val="{13481196-77CF-4988-B2F7-FC054FF5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74C"/>
    <w:pPr>
      <w:ind w:left="720"/>
      <w:contextualSpacing/>
    </w:pPr>
  </w:style>
  <w:style w:type="paragraph" w:styleId="Header">
    <w:name w:val="header"/>
    <w:basedOn w:val="Normal"/>
    <w:link w:val="HeaderChar"/>
    <w:uiPriority w:val="99"/>
    <w:unhideWhenUsed/>
    <w:rsid w:val="00654547"/>
    <w:pPr>
      <w:tabs>
        <w:tab w:val="center" w:pos="4680"/>
        <w:tab w:val="right" w:pos="9360"/>
      </w:tabs>
      <w:spacing w:line="240" w:lineRule="auto"/>
    </w:pPr>
  </w:style>
  <w:style w:type="character" w:customStyle="1" w:styleId="HeaderChar">
    <w:name w:val="Header Char"/>
    <w:basedOn w:val="DefaultParagraphFont"/>
    <w:link w:val="Header"/>
    <w:uiPriority w:val="99"/>
    <w:rsid w:val="00654547"/>
  </w:style>
  <w:style w:type="paragraph" w:styleId="Footer">
    <w:name w:val="footer"/>
    <w:basedOn w:val="Normal"/>
    <w:link w:val="FooterChar"/>
    <w:uiPriority w:val="99"/>
    <w:unhideWhenUsed/>
    <w:rsid w:val="00654547"/>
    <w:pPr>
      <w:tabs>
        <w:tab w:val="center" w:pos="4680"/>
        <w:tab w:val="right" w:pos="9360"/>
      </w:tabs>
      <w:spacing w:line="240" w:lineRule="auto"/>
    </w:pPr>
  </w:style>
  <w:style w:type="character" w:customStyle="1" w:styleId="FooterChar">
    <w:name w:val="Footer Char"/>
    <w:basedOn w:val="DefaultParagraphFont"/>
    <w:link w:val="Footer"/>
    <w:uiPriority w:val="99"/>
    <w:rsid w:val="0065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4</cp:revision>
  <cp:lastPrinted>2024-04-16T13:59:00Z</cp:lastPrinted>
  <dcterms:created xsi:type="dcterms:W3CDTF">2024-03-20T15:09:00Z</dcterms:created>
  <dcterms:modified xsi:type="dcterms:W3CDTF">2024-04-16T13:59:00Z</dcterms:modified>
</cp:coreProperties>
</file>