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4B9AD" w14:textId="77777777" w:rsidR="00F83C24" w:rsidRPr="0061431B" w:rsidRDefault="00F83C24" w:rsidP="0061431B">
      <w:pPr>
        <w:shd w:val="clear" w:color="auto" w:fill="FFFFFF"/>
        <w:spacing w:after="0" w:line="240" w:lineRule="auto"/>
        <w:ind w:left="360"/>
        <w:jc w:val="center"/>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222222"/>
          <w:kern w:val="0"/>
          <w:sz w:val="24"/>
          <w:szCs w:val="24"/>
          <w14:ligatures w14:val="none"/>
        </w:rPr>
        <w:t>DRAFT MINUTES</w:t>
      </w:r>
    </w:p>
    <w:p w14:paraId="1583F638" w14:textId="77777777" w:rsidR="00F83C24" w:rsidRPr="0061431B" w:rsidRDefault="00F83C24" w:rsidP="0061431B">
      <w:pPr>
        <w:shd w:val="clear" w:color="auto" w:fill="FFFFFF"/>
        <w:spacing w:after="0" w:line="240" w:lineRule="auto"/>
        <w:ind w:left="360"/>
        <w:jc w:val="center"/>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222222"/>
          <w:kern w:val="0"/>
          <w:sz w:val="24"/>
          <w:szCs w:val="24"/>
          <w14:ligatures w14:val="none"/>
        </w:rPr>
        <w:t>Lake Point Cemetery and Park Service District Meeting</w:t>
      </w:r>
    </w:p>
    <w:p w14:paraId="02898A0E" w14:textId="77777777" w:rsidR="00F83C24" w:rsidRPr="0061431B" w:rsidRDefault="00F83C24" w:rsidP="0061431B">
      <w:pPr>
        <w:shd w:val="clear" w:color="auto" w:fill="FFFFFF"/>
        <w:spacing w:after="0" w:line="240" w:lineRule="auto"/>
        <w:ind w:left="360"/>
        <w:jc w:val="center"/>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222222"/>
          <w:kern w:val="0"/>
          <w:sz w:val="24"/>
          <w:szCs w:val="24"/>
          <w14:ligatures w14:val="none"/>
        </w:rPr>
        <w:t>February 20, 2024 - 7:00pm</w:t>
      </w:r>
    </w:p>
    <w:p w14:paraId="7181E80A" w14:textId="77777777" w:rsidR="00F83C24" w:rsidRPr="0061431B" w:rsidRDefault="00F83C24" w:rsidP="0061431B">
      <w:pPr>
        <w:shd w:val="clear" w:color="auto" w:fill="FFFFFF"/>
        <w:spacing w:after="0" w:line="240" w:lineRule="auto"/>
        <w:ind w:left="360"/>
        <w:jc w:val="center"/>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222222"/>
          <w:kern w:val="0"/>
          <w:sz w:val="24"/>
          <w:szCs w:val="24"/>
          <w14:ligatures w14:val="none"/>
        </w:rPr>
        <w:t>Lake Point Fire Station, 1528 Sunset Rd, Lake Point, Utah</w:t>
      </w:r>
    </w:p>
    <w:p w14:paraId="1FAFC73E" w14:textId="77777777" w:rsidR="00F83C24" w:rsidRPr="00F83C24" w:rsidRDefault="00F83C24" w:rsidP="00F83C24">
      <w:pPr>
        <w:shd w:val="clear" w:color="auto" w:fill="FFFFFF"/>
        <w:spacing w:after="0" w:line="240" w:lineRule="auto"/>
        <w:jc w:val="center"/>
        <w:rPr>
          <w:rFonts w:ascii="Times New Roman" w:eastAsia="Times New Roman" w:hAnsi="Times New Roman" w:cs="Times New Roman"/>
          <w:kern w:val="0"/>
          <w:sz w:val="24"/>
          <w:szCs w:val="24"/>
          <w14:ligatures w14:val="none"/>
        </w:rPr>
      </w:pPr>
    </w:p>
    <w:p w14:paraId="357B4674" w14:textId="77777777" w:rsidR="00F83C24" w:rsidRP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 Welcome and Roll Call</w:t>
      </w:r>
    </w:p>
    <w:p w14:paraId="554A9B11" w14:textId="77777777" w:rsidR="00F83C24" w:rsidRPr="00F83C24" w:rsidRDefault="00F83C2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Ryan Zumwalt welcomed and opened meeting at 7:06 pm.</w:t>
      </w:r>
    </w:p>
    <w:p w14:paraId="2A2BCD98" w14:textId="0024F750" w:rsidR="00F83C24" w:rsidRPr="00F83C24" w:rsidRDefault="00F83C2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Present:</w:t>
      </w:r>
      <w:r w:rsidR="00F621B1">
        <w:rPr>
          <w:rFonts w:ascii="Calibri" w:eastAsia="Times New Roman" w:hAnsi="Calibri" w:cs="Calibri"/>
          <w:color w:val="050505"/>
          <w:kern w:val="0"/>
          <w:sz w:val="24"/>
          <w:szCs w:val="24"/>
          <w14:ligatures w14:val="none"/>
        </w:rPr>
        <w:t xml:space="preserve"> </w:t>
      </w:r>
      <w:r w:rsidRPr="00F83C24">
        <w:rPr>
          <w:rFonts w:ascii="Calibri" w:eastAsia="Times New Roman" w:hAnsi="Calibri" w:cs="Calibri"/>
          <w:color w:val="050505"/>
          <w:kern w:val="0"/>
          <w:sz w:val="24"/>
          <w:szCs w:val="24"/>
          <w14:ligatures w14:val="none"/>
        </w:rPr>
        <w:t>Mandy, Ryan, Kellie, Stacy, Robin, Christine</w:t>
      </w:r>
    </w:p>
    <w:p w14:paraId="6D7B01B4" w14:textId="77777777" w:rsidR="00F83C24" w:rsidRPr="00F83C24" w:rsidRDefault="00F83C2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Excused: Bill</w:t>
      </w:r>
    </w:p>
    <w:p w14:paraId="22FD4D27" w14:textId="46DBFA7A" w:rsidR="00F83C24" w:rsidRPr="00F83C24" w:rsidRDefault="00F83C2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Visito</w:t>
      </w:r>
      <w:r w:rsidR="00F621B1">
        <w:rPr>
          <w:rFonts w:ascii="Calibri" w:eastAsia="Times New Roman" w:hAnsi="Calibri" w:cs="Calibri"/>
          <w:color w:val="050505"/>
          <w:kern w:val="0"/>
          <w:sz w:val="24"/>
          <w:szCs w:val="24"/>
          <w14:ligatures w14:val="none"/>
        </w:rPr>
        <w:t>rs: Jeff Quibell, Jamie Olsen</w:t>
      </w:r>
    </w:p>
    <w:p w14:paraId="6A85A742" w14:textId="77777777" w:rsidR="00F83C24" w:rsidRP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Accept January Minutes</w:t>
      </w:r>
    </w:p>
    <w:p w14:paraId="246E83DE" w14:textId="74B90B3D" w:rsidR="00F83C24" w:rsidRPr="00F83C24" w:rsidRDefault="00F83C2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Christine </w:t>
      </w:r>
      <w:r w:rsidR="000C7FEA">
        <w:rPr>
          <w:rFonts w:ascii="Calibri" w:eastAsia="Times New Roman" w:hAnsi="Calibri" w:cs="Calibri"/>
          <w:color w:val="050505"/>
          <w:kern w:val="0"/>
          <w:sz w:val="24"/>
          <w:szCs w:val="24"/>
          <w14:ligatures w14:val="none"/>
        </w:rPr>
        <w:t xml:space="preserve">Jones </w:t>
      </w:r>
      <w:r>
        <w:rPr>
          <w:rFonts w:ascii="Calibri" w:eastAsia="Times New Roman" w:hAnsi="Calibri" w:cs="Calibri"/>
          <w:color w:val="050505"/>
          <w:kern w:val="0"/>
          <w:sz w:val="24"/>
          <w:szCs w:val="24"/>
          <w14:ligatures w14:val="none"/>
        </w:rPr>
        <w:t xml:space="preserve">motioned to accept </w:t>
      </w:r>
      <w:r w:rsidR="000C7FEA">
        <w:rPr>
          <w:rFonts w:ascii="Calibri" w:eastAsia="Times New Roman" w:hAnsi="Calibri" w:cs="Calibri"/>
          <w:color w:val="050505"/>
          <w:kern w:val="0"/>
          <w:sz w:val="24"/>
          <w:szCs w:val="24"/>
          <w14:ligatures w14:val="none"/>
        </w:rPr>
        <w:t xml:space="preserve">the January </w:t>
      </w:r>
      <w:r>
        <w:rPr>
          <w:rFonts w:ascii="Calibri" w:eastAsia="Times New Roman" w:hAnsi="Calibri" w:cs="Calibri"/>
          <w:color w:val="050505"/>
          <w:kern w:val="0"/>
          <w:sz w:val="24"/>
          <w:szCs w:val="24"/>
          <w14:ligatures w14:val="none"/>
        </w:rPr>
        <w:t>minutes</w:t>
      </w:r>
      <w:r w:rsidR="000C7FEA">
        <w:rPr>
          <w:rFonts w:ascii="Calibri" w:eastAsia="Times New Roman" w:hAnsi="Calibri" w:cs="Calibri"/>
          <w:color w:val="050505"/>
          <w:kern w:val="0"/>
          <w:sz w:val="24"/>
          <w:szCs w:val="24"/>
          <w14:ligatures w14:val="none"/>
        </w:rPr>
        <w:t>.</w:t>
      </w:r>
      <w:r>
        <w:rPr>
          <w:rFonts w:ascii="Calibri" w:eastAsia="Times New Roman" w:hAnsi="Calibri" w:cs="Calibri"/>
          <w:color w:val="050505"/>
          <w:kern w:val="0"/>
          <w:sz w:val="24"/>
          <w:szCs w:val="24"/>
          <w14:ligatures w14:val="none"/>
        </w:rPr>
        <w:t xml:space="preserve"> Stacy </w:t>
      </w:r>
      <w:r w:rsidR="0061431B">
        <w:rPr>
          <w:rFonts w:ascii="Calibri" w:eastAsia="Times New Roman" w:hAnsi="Calibri" w:cs="Calibri"/>
          <w:color w:val="050505"/>
          <w:kern w:val="0"/>
          <w:sz w:val="24"/>
          <w:szCs w:val="24"/>
          <w14:ligatures w14:val="none"/>
        </w:rPr>
        <w:t xml:space="preserve">Weight </w:t>
      </w:r>
      <w:r>
        <w:rPr>
          <w:rFonts w:ascii="Calibri" w:eastAsia="Times New Roman" w:hAnsi="Calibri" w:cs="Calibri"/>
          <w:color w:val="050505"/>
          <w:kern w:val="0"/>
          <w:sz w:val="24"/>
          <w:szCs w:val="24"/>
          <w14:ligatures w14:val="none"/>
        </w:rPr>
        <w:t xml:space="preserve">seconded </w:t>
      </w:r>
      <w:r w:rsidR="0061431B">
        <w:rPr>
          <w:rFonts w:ascii="Calibri" w:eastAsia="Times New Roman" w:hAnsi="Calibri" w:cs="Calibri"/>
          <w:color w:val="050505"/>
          <w:kern w:val="0"/>
          <w:sz w:val="24"/>
          <w:szCs w:val="24"/>
          <w14:ligatures w14:val="none"/>
        </w:rPr>
        <w:t xml:space="preserve">the motion.  The </w:t>
      </w:r>
      <w:r>
        <w:rPr>
          <w:rFonts w:ascii="Calibri" w:eastAsia="Times New Roman" w:hAnsi="Calibri" w:cs="Calibri"/>
          <w:color w:val="050505"/>
          <w:kern w:val="0"/>
          <w:sz w:val="24"/>
          <w:szCs w:val="24"/>
          <w14:ligatures w14:val="none"/>
        </w:rPr>
        <w:t>motion pass</w:t>
      </w:r>
      <w:r w:rsidR="0061431B">
        <w:rPr>
          <w:rFonts w:ascii="Calibri" w:eastAsia="Times New Roman" w:hAnsi="Calibri" w:cs="Calibri"/>
          <w:color w:val="050505"/>
          <w:kern w:val="0"/>
          <w:sz w:val="24"/>
          <w:szCs w:val="24"/>
          <w14:ligatures w14:val="none"/>
        </w:rPr>
        <w:t>ed</w:t>
      </w:r>
      <w:r>
        <w:rPr>
          <w:rFonts w:ascii="Calibri" w:eastAsia="Times New Roman" w:hAnsi="Calibri" w:cs="Calibri"/>
          <w:color w:val="050505"/>
          <w:kern w:val="0"/>
          <w:sz w:val="24"/>
          <w:szCs w:val="24"/>
          <w14:ligatures w14:val="none"/>
        </w:rPr>
        <w:t xml:space="preserve"> unanimously</w:t>
      </w:r>
      <w:r w:rsidR="0061431B">
        <w:rPr>
          <w:rFonts w:ascii="Calibri" w:eastAsia="Times New Roman" w:hAnsi="Calibri" w:cs="Calibri"/>
          <w:color w:val="050505"/>
          <w:kern w:val="0"/>
          <w:sz w:val="24"/>
          <w:szCs w:val="24"/>
          <w14:ligatures w14:val="none"/>
        </w:rPr>
        <w:t>.</w:t>
      </w:r>
    </w:p>
    <w:p w14:paraId="3EC59CE9" w14:textId="77777777" w:rsidR="00F83C24" w:rsidRP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Arial" w:eastAsia="Times New Roman" w:hAnsi="Arial" w:cs="Arial"/>
          <w:color w:val="222222"/>
          <w:kern w:val="0"/>
          <w:shd w:val="clear" w:color="auto" w:fill="FFFFFF"/>
          <w14:ligatures w14:val="none"/>
        </w:rPr>
        <w:t>“Public Hearing Use and Damage Fees”</w:t>
      </w:r>
    </w:p>
    <w:p w14:paraId="3E217880" w14:textId="7CE8AA3C" w:rsidR="00F83C24" w:rsidRDefault="00F83C24"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Ryan</w:t>
      </w:r>
      <w:r w:rsidR="0061431B">
        <w:rPr>
          <w:rFonts w:ascii="Arial" w:eastAsia="Times New Roman" w:hAnsi="Arial" w:cs="Arial"/>
          <w:color w:val="222222"/>
          <w:kern w:val="0"/>
          <w14:ligatures w14:val="none"/>
        </w:rPr>
        <w:t xml:space="preserve"> Zumwalt</w:t>
      </w:r>
      <w:r>
        <w:rPr>
          <w:rFonts w:ascii="Arial" w:eastAsia="Times New Roman" w:hAnsi="Arial" w:cs="Arial"/>
          <w:color w:val="222222"/>
          <w:kern w:val="0"/>
          <w14:ligatures w14:val="none"/>
        </w:rPr>
        <w:t xml:space="preserve"> motioned to open public hearing. Christine </w:t>
      </w:r>
      <w:r w:rsidR="0061431B">
        <w:rPr>
          <w:rFonts w:ascii="Arial" w:eastAsia="Times New Roman" w:hAnsi="Arial" w:cs="Arial"/>
          <w:color w:val="222222"/>
          <w:kern w:val="0"/>
          <w14:ligatures w14:val="none"/>
        </w:rPr>
        <w:t xml:space="preserve">Jones </w:t>
      </w:r>
      <w:r>
        <w:rPr>
          <w:rFonts w:ascii="Arial" w:eastAsia="Times New Roman" w:hAnsi="Arial" w:cs="Arial"/>
          <w:color w:val="222222"/>
          <w:kern w:val="0"/>
          <w14:ligatures w14:val="none"/>
        </w:rPr>
        <w:t>seconded</w:t>
      </w:r>
      <w:r w:rsidR="0061431B">
        <w:rPr>
          <w:rFonts w:ascii="Arial" w:eastAsia="Times New Roman" w:hAnsi="Arial" w:cs="Arial"/>
          <w:color w:val="222222"/>
          <w:kern w:val="0"/>
          <w14:ligatures w14:val="none"/>
        </w:rPr>
        <w:t xml:space="preserve"> the motion.  The motion</w:t>
      </w:r>
      <w:r>
        <w:rPr>
          <w:rFonts w:ascii="Arial" w:eastAsia="Times New Roman" w:hAnsi="Arial" w:cs="Arial"/>
          <w:color w:val="222222"/>
          <w:kern w:val="0"/>
          <w14:ligatures w14:val="none"/>
        </w:rPr>
        <w:t xml:space="preserve"> passed unanimously</w:t>
      </w:r>
      <w:r w:rsidR="0061431B">
        <w:rPr>
          <w:rFonts w:ascii="Arial" w:eastAsia="Times New Roman" w:hAnsi="Arial" w:cs="Arial"/>
          <w:color w:val="222222"/>
          <w:kern w:val="0"/>
          <w14:ligatures w14:val="none"/>
        </w:rPr>
        <w:t>.</w:t>
      </w:r>
    </w:p>
    <w:p w14:paraId="687CECF9" w14:textId="746764CF" w:rsidR="00F83C24" w:rsidRDefault="00F83C24"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Ryan asked for any park fees for upcoming changes.</w:t>
      </w:r>
    </w:p>
    <w:p w14:paraId="3FEDDEB1" w14:textId="5C43A927" w:rsidR="00F621B1" w:rsidRPr="00F621B1" w:rsidRDefault="00F83C24"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Jamie Olsen – asked about deposit being cleaning fee.</w:t>
      </w:r>
    </w:p>
    <w:p w14:paraId="2DFD2458" w14:textId="05AA9DD0" w:rsidR="00F83C24" w:rsidRDefault="00F83C24"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Small community events not held to same </w:t>
      </w:r>
    </w:p>
    <w:p w14:paraId="34564BD2" w14:textId="1784521F" w:rsidR="00F621B1" w:rsidRDefault="00F621B1"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Discussion to have higher fees and hold on tax increase if possible.  </w:t>
      </w:r>
    </w:p>
    <w:p w14:paraId="5A05A90C" w14:textId="673370A9" w:rsidR="00F621B1" w:rsidRDefault="00F621B1"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Increase reservation block to 4 hours rather than 3.  </w:t>
      </w:r>
    </w:p>
    <w:p w14:paraId="3707F230" w14:textId="04D7BAE8" w:rsidR="00F621B1" w:rsidRDefault="00F621B1"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Field is included in pavilion reservation</w:t>
      </w:r>
      <w:r w:rsidR="00654C6D">
        <w:rPr>
          <w:rFonts w:ascii="Arial" w:eastAsia="Times New Roman" w:hAnsi="Arial" w:cs="Arial"/>
          <w:color w:val="222222"/>
          <w:kern w:val="0"/>
          <w14:ligatures w14:val="none"/>
        </w:rPr>
        <w:t xml:space="preserve"> but not exclusive use</w:t>
      </w:r>
      <w:r w:rsidR="0061431B">
        <w:rPr>
          <w:rFonts w:ascii="Arial" w:eastAsia="Times New Roman" w:hAnsi="Arial" w:cs="Arial"/>
          <w:color w:val="222222"/>
          <w:kern w:val="0"/>
          <w14:ligatures w14:val="none"/>
        </w:rPr>
        <w:t>.</w:t>
      </w:r>
      <w:r w:rsidR="009D089C">
        <w:rPr>
          <w:rFonts w:ascii="Arial" w:eastAsia="Times New Roman" w:hAnsi="Arial" w:cs="Arial"/>
          <w:color w:val="222222"/>
          <w:kern w:val="0"/>
          <w14:ligatures w14:val="none"/>
        </w:rPr>
        <w:t xml:space="preserve">  Firepit is part of pavilion reservation. </w:t>
      </w:r>
    </w:p>
    <w:p w14:paraId="7AB076BF" w14:textId="18ED00D4" w:rsidR="00F621B1" w:rsidRDefault="00F621B1"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Add non-resident fee for pavilion   - $60/$60 deposit/cleaning.  Keep resident fees but only returning $20 for cleaning.</w:t>
      </w:r>
    </w:p>
    <w:p w14:paraId="220C2A57" w14:textId="61490C2D" w:rsidR="00F621B1" w:rsidRDefault="00F621B1"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Arena fees</w:t>
      </w:r>
      <w:r w:rsidR="00654C6D">
        <w:rPr>
          <w:rFonts w:ascii="Arial" w:eastAsia="Times New Roman" w:hAnsi="Arial" w:cs="Arial"/>
          <w:color w:val="222222"/>
          <w:kern w:val="0"/>
          <w14:ligatures w14:val="none"/>
        </w:rPr>
        <w:t xml:space="preserve"> add non-resident $60/$60 3hr block</w:t>
      </w:r>
      <w:r w:rsidR="0061431B">
        <w:rPr>
          <w:rFonts w:ascii="Arial" w:eastAsia="Times New Roman" w:hAnsi="Arial" w:cs="Arial"/>
          <w:color w:val="222222"/>
          <w:kern w:val="0"/>
          <w14:ligatures w14:val="none"/>
        </w:rPr>
        <w:t>.</w:t>
      </w:r>
    </w:p>
    <w:p w14:paraId="1AAD4B2C" w14:textId="632A1A8A" w:rsidR="00654C6D" w:rsidRPr="00654C6D" w:rsidRDefault="00654C6D"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sidRPr="00654C6D">
        <w:rPr>
          <w:rFonts w:ascii="Arial" w:eastAsia="Times New Roman" w:hAnsi="Arial" w:cs="Arial"/>
          <w:color w:val="222222"/>
          <w:kern w:val="0"/>
          <w14:ligatures w14:val="none"/>
        </w:rPr>
        <w:t>Field reservation for sports only One deposit rolls over unless left in disarray.  Field/Pavilion both fees apply</w:t>
      </w:r>
      <w:r w:rsidR="0061431B">
        <w:rPr>
          <w:rFonts w:ascii="Arial" w:eastAsia="Times New Roman" w:hAnsi="Arial" w:cs="Arial"/>
          <w:color w:val="222222"/>
          <w:kern w:val="0"/>
          <w14:ligatures w14:val="none"/>
        </w:rPr>
        <w:t>.</w:t>
      </w:r>
    </w:p>
    <w:p w14:paraId="7969C029" w14:textId="4A6517B4" w:rsidR="00654C6D" w:rsidRDefault="00654C6D"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Entire Park – Large Event</w:t>
      </w:r>
      <w:r w:rsidR="009D089C">
        <w:rPr>
          <w:rFonts w:ascii="Arial" w:eastAsia="Times New Roman" w:hAnsi="Arial" w:cs="Arial"/>
          <w:color w:val="222222"/>
          <w:kern w:val="0"/>
          <w14:ligatures w14:val="none"/>
        </w:rPr>
        <w:t xml:space="preserve"> – toilet dump fee for more than 250 people, garbage dump fee for more than 250 people at event plus large event reservation fee.  Can use service in lieu of payment, but service needs to be equitable and approved</w:t>
      </w:r>
      <w:r w:rsidR="0061431B">
        <w:rPr>
          <w:rFonts w:ascii="Arial" w:eastAsia="Times New Roman" w:hAnsi="Arial" w:cs="Arial"/>
          <w:color w:val="222222"/>
          <w:kern w:val="0"/>
          <w14:ligatures w14:val="none"/>
        </w:rPr>
        <w:t>.</w:t>
      </w:r>
    </w:p>
    <w:p w14:paraId="07E42A8B" w14:textId="5246C723" w:rsidR="00654C6D" w:rsidRDefault="00654C6D"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Charging for electrical use, rent of grills</w:t>
      </w:r>
      <w:r w:rsidR="009D089C">
        <w:rPr>
          <w:rFonts w:ascii="Arial" w:eastAsia="Times New Roman" w:hAnsi="Arial" w:cs="Arial"/>
          <w:color w:val="222222"/>
          <w:kern w:val="0"/>
          <w14:ligatures w14:val="none"/>
        </w:rPr>
        <w:t>—Grills only for large events on request.  $200.  Cannot use own tanks.</w:t>
      </w:r>
    </w:p>
    <w:p w14:paraId="1FB8472F" w14:textId="4628E8DD" w:rsidR="009D089C" w:rsidRDefault="009D089C"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Damage Fees – billed for cost of repair or replacement.</w:t>
      </w:r>
    </w:p>
    <w:p w14:paraId="2D34B1BB" w14:textId="5ECDBECA" w:rsidR="009D089C" w:rsidRDefault="007252E7" w:rsidP="0061431B">
      <w:pPr>
        <w:numPr>
          <w:ilvl w:val="1"/>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Cemetery Fees – To be billed to vendor directly</w:t>
      </w:r>
      <w:r w:rsidR="0061431B">
        <w:rPr>
          <w:rFonts w:ascii="Arial" w:eastAsia="Times New Roman" w:hAnsi="Arial" w:cs="Arial"/>
          <w:color w:val="222222"/>
          <w:kern w:val="0"/>
          <w14:ligatures w14:val="none"/>
        </w:rPr>
        <w:t>.</w:t>
      </w:r>
      <w:r>
        <w:rPr>
          <w:rFonts w:ascii="Arial" w:eastAsia="Times New Roman" w:hAnsi="Arial" w:cs="Arial"/>
          <w:color w:val="222222"/>
          <w:kern w:val="0"/>
          <w14:ligatures w14:val="none"/>
        </w:rPr>
        <w:t xml:space="preserve"> Cannot be charged to family</w:t>
      </w:r>
      <w:r w:rsidR="0061431B">
        <w:rPr>
          <w:rFonts w:ascii="Arial" w:eastAsia="Times New Roman" w:hAnsi="Arial" w:cs="Arial"/>
          <w:color w:val="222222"/>
          <w:kern w:val="0"/>
          <w14:ligatures w14:val="none"/>
        </w:rPr>
        <w:t>.</w:t>
      </w:r>
      <w:r>
        <w:rPr>
          <w:rFonts w:ascii="Arial" w:eastAsia="Times New Roman" w:hAnsi="Arial" w:cs="Arial"/>
          <w:color w:val="222222"/>
          <w:kern w:val="0"/>
          <w14:ligatures w14:val="none"/>
        </w:rPr>
        <w:t xml:space="preserve"> - After-hours $75, no contact or less than 72 hours contact $200</w:t>
      </w:r>
      <w:r w:rsidR="0061431B">
        <w:rPr>
          <w:rFonts w:ascii="Arial" w:eastAsia="Times New Roman" w:hAnsi="Arial" w:cs="Arial"/>
          <w:color w:val="222222"/>
          <w:kern w:val="0"/>
          <w14:ligatures w14:val="none"/>
        </w:rPr>
        <w:t>,</w:t>
      </w:r>
      <w:r>
        <w:rPr>
          <w:rFonts w:ascii="Arial" w:eastAsia="Times New Roman" w:hAnsi="Arial" w:cs="Arial"/>
          <w:color w:val="222222"/>
          <w:kern w:val="0"/>
          <w14:ligatures w14:val="none"/>
        </w:rPr>
        <w:t xml:space="preserve"> sexton </w:t>
      </w:r>
      <w:proofErr w:type="gramStart"/>
      <w:r>
        <w:rPr>
          <w:rFonts w:ascii="Arial" w:eastAsia="Times New Roman" w:hAnsi="Arial" w:cs="Arial"/>
          <w:color w:val="222222"/>
          <w:kern w:val="0"/>
          <w14:ligatures w14:val="none"/>
        </w:rPr>
        <w:t>not present</w:t>
      </w:r>
      <w:proofErr w:type="gramEnd"/>
      <w:r>
        <w:rPr>
          <w:rFonts w:ascii="Arial" w:eastAsia="Times New Roman" w:hAnsi="Arial" w:cs="Arial"/>
          <w:color w:val="222222"/>
          <w:kern w:val="0"/>
          <w14:ligatures w14:val="none"/>
        </w:rPr>
        <w:t xml:space="preserve"> $500. </w:t>
      </w:r>
    </w:p>
    <w:p w14:paraId="2437D1F5" w14:textId="721DD465" w:rsidR="007252E7" w:rsidRDefault="007252E7" w:rsidP="0061431B">
      <w:pPr>
        <w:numPr>
          <w:ilvl w:val="2"/>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No mock set ups allowed.</w:t>
      </w:r>
    </w:p>
    <w:p w14:paraId="2A3AB487" w14:textId="094CCDC7" w:rsidR="007252E7" w:rsidRPr="00F83C24" w:rsidRDefault="007252E7" w:rsidP="0061431B">
      <w:pPr>
        <w:numPr>
          <w:ilvl w:val="2"/>
          <w:numId w:val="14"/>
        </w:numPr>
        <w:shd w:val="clear" w:color="auto" w:fill="FFFFFF"/>
        <w:spacing w:after="0" w:line="240" w:lineRule="auto"/>
        <w:textAlignment w:val="baseline"/>
        <w:rPr>
          <w:rFonts w:ascii="Arial" w:eastAsia="Times New Roman" w:hAnsi="Arial" w:cs="Arial"/>
          <w:color w:val="222222"/>
          <w:kern w:val="0"/>
          <w14:ligatures w14:val="none"/>
        </w:rPr>
      </w:pPr>
      <w:r>
        <w:rPr>
          <w:rFonts w:ascii="Arial" w:eastAsia="Times New Roman" w:hAnsi="Arial" w:cs="Arial"/>
          <w:color w:val="222222"/>
          <w:kern w:val="0"/>
          <w14:ligatures w14:val="none"/>
        </w:rPr>
        <w:t xml:space="preserve">Ryan </w:t>
      </w:r>
      <w:r w:rsidR="0061431B">
        <w:rPr>
          <w:rFonts w:ascii="Arial" w:eastAsia="Times New Roman" w:hAnsi="Arial" w:cs="Arial"/>
          <w:color w:val="222222"/>
          <w:kern w:val="0"/>
          <w14:ligatures w14:val="none"/>
        </w:rPr>
        <w:t xml:space="preserve">Zumwalt </w:t>
      </w:r>
      <w:r>
        <w:rPr>
          <w:rFonts w:ascii="Arial" w:eastAsia="Times New Roman" w:hAnsi="Arial" w:cs="Arial"/>
          <w:color w:val="222222"/>
          <w:kern w:val="0"/>
          <w14:ligatures w14:val="none"/>
        </w:rPr>
        <w:t>motioned to close</w:t>
      </w:r>
      <w:r w:rsidR="0061431B">
        <w:rPr>
          <w:rFonts w:ascii="Arial" w:eastAsia="Times New Roman" w:hAnsi="Arial" w:cs="Arial"/>
          <w:color w:val="222222"/>
          <w:kern w:val="0"/>
          <w14:ligatures w14:val="none"/>
        </w:rPr>
        <w:t xml:space="preserve"> Public Hearing. </w:t>
      </w:r>
      <w:r>
        <w:rPr>
          <w:rFonts w:ascii="Arial" w:eastAsia="Times New Roman" w:hAnsi="Arial" w:cs="Arial"/>
          <w:color w:val="222222"/>
          <w:kern w:val="0"/>
          <w14:ligatures w14:val="none"/>
        </w:rPr>
        <w:t xml:space="preserve"> Christine</w:t>
      </w:r>
      <w:r w:rsidR="0061431B">
        <w:rPr>
          <w:rFonts w:ascii="Arial" w:eastAsia="Times New Roman" w:hAnsi="Arial" w:cs="Arial"/>
          <w:color w:val="222222"/>
          <w:kern w:val="0"/>
          <w14:ligatures w14:val="none"/>
        </w:rPr>
        <w:t xml:space="preserve"> Jones </w:t>
      </w:r>
      <w:r>
        <w:rPr>
          <w:rFonts w:ascii="Arial" w:eastAsia="Times New Roman" w:hAnsi="Arial" w:cs="Arial"/>
          <w:color w:val="222222"/>
          <w:kern w:val="0"/>
          <w14:ligatures w14:val="none"/>
        </w:rPr>
        <w:t>seconded.</w:t>
      </w:r>
      <w:r w:rsidR="0061431B">
        <w:rPr>
          <w:rFonts w:ascii="Arial" w:eastAsia="Times New Roman" w:hAnsi="Arial" w:cs="Arial"/>
          <w:color w:val="222222"/>
          <w:kern w:val="0"/>
          <w14:ligatures w14:val="none"/>
        </w:rPr>
        <w:t xml:space="preserve"> The motion passed </w:t>
      </w:r>
      <w:r>
        <w:rPr>
          <w:rFonts w:ascii="Arial" w:eastAsia="Times New Roman" w:hAnsi="Arial" w:cs="Arial"/>
          <w:color w:val="222222"/>
          <w:kern w:val="0"/>
          <w14:ligatures w14:val="none"/>
        </w:rPr>
        <w:t>unanimousl</w:t>
      </w:r>
      <w:r w:rsidR="0061431B">
        <w:rPr>
          <w:rFonts w:ascii="Arial" w:eastAsia="Times New Roman" w:hAnsi="Arial" w:cs="Arial"/>
          <w:color w:val="222222"/>
          <w:kern w:val="0"/>
          <w14:ligatures w14:val="none"/>
        </w:rPr>
        <w:t>y.</w:t>
      </w:r>
    </w:p>
    <w:p w14:paraId="2518A8E2" w14:textId="77777777" w:rsidR="00F83C24" w:rsidRP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Board Business</w:t>
      </w:r>
    </w:p>
    <w:p w14:paraId="62335ADA" w14:textId="24293870" w:rsidR="007252E7" w:rsidRDefault="007252E7"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Annexation of Lake Point Estates homes outside of Lake Point Service District.  Community member is assisting with process.  We have 30 days to complete process when turned in. </w:t>
      </w:r>
    </w:p>
    <w:p w14:paraId="67F61BFB" w14:textId="449CCF52" w:rsidR="007252E7" w:rsidRDefault="007252E7"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Board Events – Advertising Rodeo/Car Show June 29 and 4</w:t>
      </w:r>
      <w:r w:rsidRPr="007252E7">
        <w:rPr>
          <w:rFonts w:ascii="Calibri" w:eastAsia="Times New Roman" w:hAnsi="Calibri" w:cs="Calibri"/>
          <w:color w:val="000000"/>
          <w:kern w:val="0"/>
          <w:sz w:val="24"/>
          <w:szCs w:val="24"/>
          <w:vertAlign w:val="superscript"/>
          <w14:ligatures w14:val="none"/>
        </w:rPr>
        <w:t>th</w:t>
      </w:r>
      <w:r>
        <w:rPr>
          <w:rFonts w:ascii="Calibri" w:eastAsia="Times New Roman" w:hAnsi="Calibri" w:cs="Calibri"/>
          <w:color w:val="000000"/>
          <w:kern w:val="0"/>
          <w:sz w:val="24"/>
          <w:szCs w:val="24"/>
          <w14:ligatures w14:val="none"/>
        </w:rPr>
        <w:t xml:space="preserve"> of July Pancake Breakfast  </w:t>
      </w:r>
    </w:p>
    <w:p w14:paraId="6F2AD1C1" w14:textId="169FBE5F" w:rsidR="007627D7" w:rsidRDefault="007252E7"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Sound system fee </w:t>
      </w:r>
      <w:r w:rsidR="007627D7">
        <w:rPr>
          <w:rFonts w:ascii="Calibri" w:eastAsia="Times New Roman" w:hAnsi="Calibri" w:cs="Calibri"/>
          <w:color w:val="000000"/>
          <w:kern w:val="0"/>
          <w:sz w:val="24"/>
          <w:szCs w:val="24"/>
          <w14:ligatures w14:val="none"/>
        </w:rPr>
        <w:t>to be added to fees.</w:t>
      </w:r>
    </w:p>
    <w:p w14:paraId="3E13AC89" w14:textId="0FA6056D" w:rsidR="00F83C24" w:rsidRPr="00F83C24" w:rsidRDefault="00F83C24"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sidRPr="00F83C24">
        <w:rPr>
          <w:rFonts w:ascii="Calibri" w:eastAsia="Times New Roman" w:hAnsi="Calibri" w:cs="Calibri"/>
          <w:color w:val="000000"/>
          <w:kern w:val="0"/>
          <w:sz w:val="24"/>
          <w:szCs w:val="24"/>
          <w14:ligatures w14:val="none"/>
        </w:rPr>
        <w:lastRenderedPageBreak/>
        <w:t>Other Business</w:t>
      </w:r>
    </w:p>
    <w:p w14:paraId="13CED3B9" w14:textId="215BD159" w:rsidR="00F83C24" w:rsidRPr="00F83C24" w:rsidRDefault="00F83C24"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sidRPr="00F83C24">
        <w:rPr>
          <w:rFonts w:ascii="Calibri" w:eastAsia="Times New Roman" w:hAnsi="Calibri" w:cs="Calibri"/>
          <w:color w:val="000000"/>
          <w:kern w:val="0"/>
          <w:sz w:val="24"/>
          <w:szCs w:val="24"/>
          <w14:ligatures w14:val="none"/>
        </w:rPr>
        <w:t>Google Drive</w:t>
      </w:r>
      <w:r w:rsidR="007627D7">
        <w:rPr>
          <w:rFonts w:ascii="Calibri" w:eastAsia="Times New Roman" w:hAnsi="Calibri" w:cs="Calibri"/>
          <w:color w:val="000000"/>
          <w:kern w:val="0"/>
          <w:sz w:val="24"/>
          <w:szCs w:val="24"/>
          <w14:ligatures w14:val="none"/>
        </w:rPr>
        <w:t xml:space="preserve"> </w:t>
      </w:r>
      <w:proofErr w:type="gramStart"/>
      <w:r w:rsidR="007627D7">
        <w:rPr>
          <w:rFonts w:ascii="Calibri" w:eastAsia="Times New Roman" w:hAnsi="Calibri" w:cs="Calibri"/>
          <w:color w:val="000000"/>
          <w:kern w:val="0"/>
          <w:sz w:val="24"/>
          <w:szCs w:val="24"/>
          <w14:ligatures w14:val="none"/>
        </w:rPr>
        <w:t xml:space="preserve">-  </w:t>
      </w:r>
      <w:r w:rsidR="00534F6B">
        <w:rPr>
          <w:rFonts w:ascii="Calibri" w:eastAsia="Times New Roman" w:hAnsi="Calibri" w:cs="Calibri"/>
          <w:color w:val="000000"/>
          <w:kern w:val="0"/>
          <w:sz w:val="24"/>
          <w:szCs w:val="24"/>
          <w14:ligatures w14:val="none"/>
        </w:rPr>
        <w:t>Kellie</w:t>
      </w:r>
      <w:proofErr w:type="gramEnd"/>
      <w:r w:rsidR="00534F6B">
        <w:rPr>
          <w:rFonts w:ascii="Calibri" w:eastAsia="Times New Roman" w:hAnsi="Calibri" w:cs="Calibri"/>
          <w:color w:val="000000"/>
          <w:kern w:val="0"/>
          <w:sz w:val="24"/>
          <w:szCs w:val="24"/>
          <w14:ligatures w14:val="none"/>
        </w:rPr>
        <w:t xml:space="preserve"> shared the new Park google driv</w:t>
      </w:r>
      <w:r w:rsidR="007A3711">
        <w:rPr>
          <w:rFonts w:ascii="Calibri" w:eastAsia="Times New Roman" w:hAnsi="Calibri" w:cs="Calibri"/>
          <w:color w:val="000000"/>
          <w:kern w:val="0"/>
          <w:sz w:val="24"/>
          <w:szCs w:val="24"/>
          <w14:ligatures w14:val="none"/>
        </w:rPr>
        <w:t>e</w:t>
      </w:r>
    </w:p>
    <w:p w14:paraId="009D0C6B" w14:textId="77777777" w:rsidR="00F83C24" w:rsidRPr="002756F7" w:rsidRDefault="00F83C24" w:rsidP="0061431B">
      <w:pPr>
        <w:numPr>
          <w:ilvl w:val="0"/>
          <w:numId w:val="14"/>
        </w:numPr>
        <w:spacing w:after="0" w:line="240" w:lineRule="auto"/>
        <w:textAlignment w:val="baseline"/>
        <w:rPr>
          <w:rFonts w:ascii="Calibri" w:eastAsia="Times New Roman" w:hAnsi="Calibri" w:cs="Calibri"/>
          <w:color w:val="000000"/>
          <w:kern w:val="0"/>
          <w:sz w:val="24"/>
          <w:szCs w:val="24"/>
          <w14:ligatures w14:val="none"/>
        </w:rPr>
      </w:pPr>
      <w:r w:rsidRPr="00F83C24">
        <w:rPr>
          <w:rFonts w:ascii="Calibri" w:eastAsia="Times New Roman" w:hAnsi="Calibri" w:cs="Calibri"/>
          <w:color w:val="050505"/>
          <w:kern w:val="0"/>
          <w:sz w:val="24"/>
          <w:szCs w:val="24"/>
          <w14:ligatures w14:val="none"/>
        </w:rPr>
        <w:t>Cemetery Business</w:t>
      </w:r>
    </w:p>
    <w:p w14:paraId="0C948872" w14:textId="41969974" w:rsidR="002756F7" w:rsidRPr="002756F7" w:rsidRDefault="002756F7"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50505"/>
          <w:kern w:val="0"/>
          <w:sz w:val="24"/>
          <w:szCs w:val="24"/>
          <w14:ligatures w14:val="none"/>
        </w:rPr>
        <w:t xml:space="preserve">Jeff to amend bid to bid like to like from </w:t>
      </w:r>
      <w:proofErr w:type="gramStart"/>
      <w:r>
        <w:rPr>
          <w:rFonts w:ascii="Calibri" w:eastAsia="Times New Roman" w:hAnsi="Calibri" w:cs="Calibri"/>
          <w:color w:val="050505"/>
          <w:kern w:val="0"/>
          <w:sz w:val="24"/>
          <w:szCs w:val="24"/>
          <w14:ligatures w14:val="none"/>
        </w:rPr>
        <w:t>other</w:t>
      </w:r>
      <w:proofErr w:type="gramEnd"/>
      <w:r>
        <w:rPr>
          <w:rFonts w:ascii="Calibri" w:eastAsia="Times New Roman" w:hAnsi="Calibri" w:cs="Calibri"/>
          <w:color w:val="050505"/>
          <w:kern w:val="0"/>
          <w:sz w:val="24"/>
          <w:szCs w:val="24"/>
          <w14:ligatures w14:val="none"/>
        </w:rPr>
        <w:t xml:space="preserve"> bid.</w:t>
      </w:r>
    </w:p>
    <w:p w14:paraId="24AB8E94" w14:textId="2E81E659" w:rsidR="002756F7" w:rsidRPr="002756F7" w:rsidRDefault="002756F7"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50505"/>
          <w:kern w:val="0"/>
          <w:sz w:val="24"/>
          <w:szCs w:val="24"/>
          <w14:ligatures w14:val="none"/>
        </w:rPr>
        <w:t>Install a pedestrian gate to keep driveway gate locked without sexton present</w:t>
      </w:r>
      <w:r w:rsidR="007A3711">
        <w:rPr>
          <w:rFonts w:ascii="Calibri" w:eastAsia="Times New Roman" w:hAnsi="Calibri" w:cs="Calibri"/>
          <w:color w:val="050505"/>
          <w:kern w:val="0"/>
          <w:sz w:val="24"/>
          <w:szCs w:val="24"/>
          <w14:ligatures w14:val="none"/>
        </w:rPr>
        <w:t xml:space="preserve">.  Alexis to get bids.  </w:t>
      </w:r>
    </w:p>
    <w:p w14:paraId="44573F0F" w14:textId="6EA75FF9" w:rsidR="002756F7" w:rsidRDefault="007A3711"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Xeriscaping cemetery?  Can the plywood be kept in the shed?  Tractor mats?  Xeriscape driving paths?  Need costs of mats.  </w:t>
      </w:r>
    </w:p>
    <w:p w14:paraId="43FCF8A1" w14:textId="63E8236C" w:rsidR="007A3711" w:rsidRDefault="004A0B6F"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Cemetery Lot Certification document – needs to meet state law.  Christine </w:t>
      </w:r>
      <w:r w:rsidR="000C7FEA">
        <w:rPr>
          <w:rFonts w:ascii="Calibri" w:eastAsia="Times New Roman" w:hAnsi="Calibri" w:cs="Calibri"/>
          <w:color w:val="000000"/>
          <w:kern w:val="0"/>
          <w:sz w:val="24"/>
          <w:szCs w:val="24"/>
          <w14:ligatures w14:val="none"/>
        </w:rPr>
        <w:t xml:space="preserve">Jones </w:t>
      </w:r>
      <w:r>
        <w:rPr>
          <w:rFonts w:ascii="Calibri" w:eastAsia="Times New Roman" w:hAnsi="Calibri" w:cs="Calibri"/>
          <w:color w:val="000000"/>
          <w:kern w:val="0"/>
          <w:sz w:val="24"/>
          <w:szCs w:val="24"/>
          <w14:ligatures w14:val="none"/>
        </w:rPr>
        <w:t>motioned to accept Cemetery Lot Certification once edited</w:t>
      </w:r>
      <w:r w:rsidR="000C7FEA">
        <w:rPr>
          <w:rFonts w:ascii="Calibri" w:eastAsia="Times New Roman" w:hAnsi="Calibri" w:cs="Calibri"/>
          <w:color w:val="000000"/>
          <w:kern w:val="0"/>
          <w:sz w:val="24"/>
          <w:szCs w:val="24"/>
          <w14:ligatures w14:val="none"/>
        </w:rPr>
        <w:t>, Mandy Whetton seconded the motion.</w:t>
      </w:r>
      <w:r>
        <w:rPr>
          <w:rFonts w:ascii="Calibri" w:eastAsia="Times New Roman" w:hAnsi="Calibri" w:cs="Calibri"/>
          <w:color w:val="000000"/>
          <w:kern w:val="0"/>
          <w:sz w:val="24"/>
          <w:szCs w:val="24"/>
          <w14:ligatures w14:val="none"/>
        </w:rPr>
        <w:t xml:space="preserve">  Motioned passed unanimously.  Edits will be circulated to Board via Google Drive</w:t>
      </w:r>
    </w:p>
    <w:p w14:paraId="4DA95EA4" w14:textId="26DFF846" w:rsidR="004A0B6F" w:rsidRDefault="004A0B6F"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sidRPr="004A0B6F">
        <w:rPr>
          <w:rFonts w:ascii="Calibri" w:eastAsia="Times New Roman" w:hAnsi="Calibri" w:cs="Calibri"/>
          <w:color w:val="000000"/>
          <w:kern w:val="0"/>
          <w:sz w:val="24"/>
          <w:szCs w:val="24"/>
          <w14:ligatures w14:val="none"/>
        </w:rPr>
        <w:t xml:space="preserve">East fence and gates need updated paint.  Would like to advertise to community for community service.  Project could include paint and labor.  Consideration for LP C&amp;P providing paint.  Could panels be removed to powder coat? Price for powder coating.  </w:t>
      </w:r>
      <w:r>
        <w:rPr>
          <w:rFonts w:ascii="Calibri" w:eastAsia="Times New Roman" w:hAnsi="Calibri" w:cs="Calibri"/>
          <w:color w:val="000000"/>
          <w:kern w:val="0"/>
          <w:sz w:val="24"/>
          <w:szCs w:val="24"/>
          <w14:ligatures w14:val="none"/>
        </w:rPr>
        <w:t>Approved to look for bids and cost of powder coating.</w:t>
      </w:r>
    </w:p>
    <w:p w14:paraId="4E03A30E" w14:textId="4EEA6AA6" w:rsidR="004A0B6F" w:rsidRDefault="004A0B6F"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Signs for cemetery – submitted </w:t>
      </w:r>
      <w:r w:rsidR="00037CA5">
        <w:rPr>
          <w:rFonts w:ascii="Calibri" w:eastAsia="Times New Roman" w:hAnsi="Calibri" w:cs="Calibri"/>
          <w:color w:val="000000"/>
          <w:kern w:val="0"/>
          <w:sz w:val="24"/>
          <w:szCs w:val="24"/>
          <w14:ligatures w14:val="none"/>
        </w:rPr>
        <w:t>a photo of an example.   Flat letters for bricks</w:t>
      </w:r>
      <w:r w:rsidR="000C7FEA">
        <w:rPr>
          <w:rFonts w:ascii="Calibri" w:eastAsia="Times New Roman" w:hAnsi="Calibri" w:cs="Calibri"/>
          <w:color w:val="000000"/>
          <w:kern w:val="0"/>
          <w:sz w:val="24"/>
          <w:szCs w:val="24"/>
          <w14:ligatures w14:val="none"/>
        </w:rPr>
        <w:t>.</w:t>
      </w:r>
      <w:r w:rsidR="00037CA5">
        <w:rPr>
          <w:rFonts w:ascii="Calibri" w:eastAsia="Times New Roman" w:hAnsi="Calibri" w:cs="Calibri"/>
          <w:color w:val="000000"/>
          <w:kern w:val="0"/>
          <w:sz w:val="24"/>
          <w:szCs w:val="24"/>
          <w14:ligatures w14:val="none"/>
        </w:rPr>
        <w:t xml:space="preserve">  Approved to get </w:t>
      </w:r>
      <w:r w:rsidR="0061431B">
        <w:rPr>
          <w:rFonts w:ascii="Calibri" w:eastAsia="Times New Roman" w:hAnsi="Calibri" w:cs="Calibri"/>
          <w:color w:val="000000"/>
          <w:kern w:val="0"/>
          <w:sz w:val="24"/>
          <w:szCs w:val="24"/>
          <w14:ligatures w14:val="none"/>
        </w:rPr>
        <w:t>costs.</w:t>
      </w:r>
    </w:p>
    <w:p w14:paraId="50C08323" w14:textId="7EF97371" w:rsidR="004A0B6F" w:rsidRDefault="00037CA5"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Requested board members to check cemetery for vandalism – headstones being knocked over.  Can we put cameras in the cemetery?  There is power for the pump.  Checking prices for cameras and electricity</w:t>
      </w:r>
    </w:p>
    <w:p w14:paraId="0FC546D8" w14:textId="29B7228F" w:rsidR="00037CA5" w:rsidRPr="00F83C24" w:rsidRDefault="00037CA5" w:rsidP="0061431B">
      <w:pPr>
        <w:numPr>
          <w:ilvl w:val="1"/>
          <w:numId w:val="14"/>
        </w:numPr>
        <w:spacing w:after="0" w:line="240" w:lineRule="auto"/>
        <w:textAlignment w:val="baseline"/>
        <w:rPr>
          <w:rFonts w:ascii="Calibri" w:eastAsia="Times New Roman" w:hAnsi="Calibri" w:cs="Calibri"/>
          <w:color w:val="000000"/>
          <w:kern w:val="0"/>
          <w:sz w:val="24"/>
          <w:szCs w:val="24"/>
          <w14:ligatures w14:val="none"/>
        </w:rPr>
      </w:pPr>
      <w:r>
        <w:rPr>
          <w:rFonts w:ascii="Calibri" w:eastAsia="Times New Roman" w:hAnsi="Calibri" w:cs="Calibri"/>
          <w:color w:val="000000"/>
          <w:kern w:val="0"/>
          <w:sz w:val="24"/>
          <w:szCs w:val="24"/>
          <w14:ligatures w14:val="none"/>
        </w:rPr>
        <w:t xml:space="preserve">Request for VA marker for an occupied plot.  Does a new marker impede or interfere with other plots.  More information requested with map.   </w:t>
      </w:r>
    </w:p>
    <w:p w14:paraId="1A9414E3" w14:textId="77777777" w:rsid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Park Reservation Business</w:t>
      </w:r>
    </w:p>
    <w:p w14:paraId="14E4A372" w14:textId="120A52B3" w:rsidR="00534F6B" w:rsidRDefault="00534F6B"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Two reservations that have not completed paperwork – Soccer – waiting on player list.   Lake Point Days Community association – no paperwork-June </w:t>
      </w:r>
      <w:r w:rsidR="00C51300">
        <w:rPr>
          <w:rFonts w:ascii="Calibri" w:eastAsia="Times New Roman" w:hAnsi="Calibri" w:cs="Calibri"/>
          <w:color w:val="050505"/>
          <w:kern w:val="0"/>
          <w:sz w:val="24"/>
          <w:szCs w:val="24"/>
          <w14:ligatures w14:val="none"/>
        </w:rPr>
        <w:t>14-15</w:t>
      </w:r>
      <w:r>
        <w:rPr>
          <w:rFonts w:ascii="Calibri" w:eastAsia="Times New Roman" w:hAnsi="Calibri" w:cs="Calibri"/>
          <w:color w:val="050505"/>
          <w:kern w:val="0"/>
          <w:sz w:val="24"/>
          <w:szCs w:val="24"/>
          <w14:ligatures w14:val="none"/>
        </w:rPr>
        <w:t>, City CERT event – Kathleen</w:t>
      </w:r>
    </w:p>
    <w:p w14:paraId="272B4B53" w14:textId="080E77E5" w:rsidR="00534F6B" w:rsidRDefault="00534F6B"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Ryan motioned to approve LPCA dates June 14-15 pending reservation completion.  Stacy seconded motion passed unanimously</w:t>
      </w:r>
      <w:r w:rsidR="000C7FEA">
        <w:rPr>
          <w:rFonts w:ascii="Calibri" w:eastAsia="Times New Roman" w:hAnsi="Calibri" w:cs="Calibri"/>
          <w:color w:val="050505"/>
          <w:kern w:val="0"/>
          <w:sz w:val="24"/>
          <w:szCs w:val="24"/>
          <w14:ligatures w14:val="none"/>
        </w:rPr>
        <w:t>.</w:t>
      </w:r>
    </w:p>
    <w:p w14:paraId="70391F87" w14:textId="2E1A2E96" w:rsidR="00534F6B" w:rsidRDefault="00534F6B"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Emergency Preparedness event – full city sponsored May 4 tentative</w:t>
      </w:r>
      <w:r w:rsidR="000C7FEA">
        <w:rPr>
          <w:rFonts w:ascii="Calibri" w:eastAsia="Times New Roman" w:hAnsi="Calibri" w:cs="Calibri"/>
          <w:color w:val="050505"/>
          <w:kern w:val="0"/>
          <w:sz w:val="24"/>
          <w:szCs w:val="24"/>
          <w14:ligatures w14:val="none"/>
        </w:rPr>
        <w:t>.</w:t>
      </w:r>
      <w:r>
        <w:rPr>
          <w:rFonts w:ascii="Calibri" w:eastAsia="Times New Roman" w:hAnsi="Calibri" w:cs="Calibri"/>
          <w:color w:val="050505"/>
          <w:kern w:val="0"/>
          <w:sz w:val="24"/>
          <w:szCs w:val="24"/>
          <w14:ligatures w14:val="none"/>
        </w:rPr>
        <w:t xml:space="preserve"> </w:t>
      </w:r>
    </w:p>
    <w:p w14:paraId="45F14367" w14:textId="3D79F248" w:rsidR="00534F6B" w:rsidRPr="00F83C24" w:rsidRDefault="00534F6B"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Ryan motion approves May 4</w:t>
      </w:r>
      <w:r w:rsidRPr="00534F6B">
        <w:rPr>
          <w:rFonts w:ascii="Calibri" w:eastAsia="Times New Roman" w:hAnsi="Calibri" w:cs="Calibri"/>
          <w:color w:val="050505"/>
          <w:kern w:val="0"/>
          <w:sz w:val="24"/>
          <w:szCs w:val="24"/>
          <w:vertAlign w:val="superscript"/>
          <w14:ligatures w14:val="none"/>
        </w:rPr>
        <w:t>th</w:t>
      </w:r>
      <w:r>
        <w:rPr>
          <w:rFonts w:ascii="Calibri" w:eastAsia="Times New Roman" w:hAnsi="Calibri" w:cs="Calibri"/>
          <w:color w:val="050505"/>
          <w:kern w:val="0"/>
          <w:sz w:val="24"/>
          <w:szCs w:val="24"/>
          <w14:ligatures w14:val="none"/>
        </w:rPr>
        <w:t xml:space="preserve"> reservation for the City Emergency Preparedness event upon completion of reservation.  Christine seconded. Passed unanimously</w:t>
      </w:r>
      <w:r w:rsidR="000C7FEA">
        <w:rPr>
          <w:rFonts w:ascii="Calibri" w:eastAsia="Times New Roman" w:hAnsi="Calibri" w:cs="Calibri"/>
          <w:color w:val="050505"/>
          <w:kern w:val="0"/>
          <w:sz w:val="24"/>
          <w:szCs w:val="24"/>
          <w14:ligatures w14:val="none"/>
        </w:rPr>
        <w:t>.</w:t>
      </w:r>
    </w:p>
    <w:p w14:paraId="0A3576A2" w14:textId="5BD2F6BF" w:rsidR="00B65EF5" w:rsidRDefault="00B65EF5"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June 29, </w:t>
      </w:r>
      <w:r w:rsidR="00744FB4">
        <w:rPr>
          <w:rFonts w:ascii="Calibri" w:eastAsia="Times New Roman" w:hAnsi="Calibri" w:cs="Calibri"/>
          <w:color w:val="050505"/>
          <w:kern w:val="0"/>
          <w:sz w:val="24"/>
          <w:szCs w:val="24"/>
          <w14:ligatures w14:val="none"/>
        </w:rPr>
        <w:t>Car show</w:t>
      </w:r>
      <w:r>
        <w:rPr>
          <w:rFonts w:ascii="Calibri" w:eastAsia="Times New Roman" w:hAnsi="Calibri" w:cs="Calibri"/>
          <w:color w:val="050505"/>
          <w:kern w:val="0"/>
          <w:sz w:val="24"/>
          <w:szCs w:val="24"/>
          <w14:ligatures w14:val="none"/>
        </w:rPr>
        <w:t xml:space="preserve"> in the morning done by 2pm, Rodeo in the afternoon.  Entrance fees will be used for supplies and prize money.  More discussion for Lake Point vendors. </w:t>
      </w:r>
      <w:r w:rsidR="00744FB4">
        <w:rPr>
          <w:rFonts w:ascii="Calibri" w:eastAsia="Times New Roman" w:hAnsi="Calibri" w:cs="Calibri"/>
          <w:color w:val="050505"/>
          <w:kern w:val="0"/>
          <w:sz w:val="24"/>
          <w:szCs w:val="24"/>
          <w14:ligatures w14:val="none"/>
        </w:rPr>
        <w:t xml:space="preserve"> </w:t>
      </w:r>
    </w:p>
    <w:p w14:paraId="6F5461C4" w14:textId="61E75278" w:rsidR="00744FB4" w:rsidRDefault="00744FB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Emily sent all paperwork to Ryan.  Will be added to files.  Ryan will be handling reservations until new arrangements are made.  Board will handle the park reservations. </w:t>
      </w:r>
    </w:p>
    <w:p w14:paraId="62621A15" w14:textId="4D390801" w:rsidR="00744FB4" w:rsidRDefault="00744FB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Board members will be given keys to open and lock park.  </w:t>
      </w:r>
    </w:p>
    <w:p w14:paraId="09E3A450" w14:textId="0890E3A6" w:rsidR="00263333" w:rsidRDefault="00263333"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Lake Point Community Association has a few issues with reservation requirements and no paperwork has been submitted.  Ryan will contact Robert Wa</w:t>
      </w:r>
      <w:r w:rsidR="000C7FEA">
        <w:rPr>
          <w:rFonts w:ascii="Calibri" w:eastAsia="Times New Roman" w:hAnsi="Calibri" w:cs="Calibri"/>
          <w:color w:val="050505"/>
          <w:kern w:val="0"/>
          <w:sz w:val="24"/>
          <w:szCs w:val="24"/>
          <w14:ligatures w14:val="none"/>
        </w:rPr>
        <w:t>l</w:t>
      </w:r>
      <w:r>
        <w:rPr>
          <w:rFonts w:ascii="Calibri" w:eastAsia="Times New Roman" w:hAnsi="Calibri" w:cs="Calibri"/>
          <w:color w:val="050505"/>
          <w:kern w:val="0"/>
          <w:sz w:val="24"/>
          <w:szCs w:val="24"/>
          <w14:ligatures w14:val="none"/>
        </w:rPr>
        <w:t>gamo</w:t>
      </w:r>
      <w:r w:rsidR="000C7FEA">
        <w:rPr>
          <w:rFonts w:ascii="Calibri" w:eastAsia="Times New Roman" w:hAnsi="Calibri" w:cs="Calibri"/>
          <w:color w:val="050505"/>
          <w:kern w:val="0"/>
          <w:sz w:val="24"/>
          <w:szCs w:val="24"/>
          <w14:ligatures w14:val="none"/>
        </w:rPr>
        <w:t>tt</w:t>
      </w:r>
      <w:r>
        <w:rPr>
          <w:rFonts w:ascii="Calibri" w:eastAsia="Times New Roman" w:hAnsi="Calibri" w:cs="Calibri"/>
          <w:color w:val="050505"/>
          <w:kern w:val="0"/>
          <w:sz w:val="24"/>
          <w:szCs w:val="24"/>
          <w14:ligatures w14:val="none"/>
        </w:rPr>
        <w:t xml:space="preserve"> to confirm.  </w:t>
      </w:r>
    </w:p>
    <w:p w14:paraId="48598A67" w14:textId="7E2512EF" w:rsidR="009D089C" w:rsidRPr="00F83C24" w:rsidRDefault="00F83C24"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Other Business</w:t>
      </w:r>
    </w:p>
    <w:p w14:paraId="07A46AEE" w14:textId="785B644A" w:rsid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Park Maintenance Business</w:t>
      </w:r>
      <w:r w:rsidR="00263333">
        <w:rPr>
          <w:rFonts w:ascii="Calibri" w:eastAsia="Times New Roman" w:hAnsi="Calibri" w:cs="Calibri"/>
          <w:color w:val="050505"/>
          <w:kern w:val="0"/>
          <w:sz w:val="24"/>
          <w:szCs w:val="24"/>
          <w14:ligatures w14:val="none"/>
        </w:rPr>
        <w:tab/>
      </w:r>
    </w:p>
    <w:p w14:paraId="19BEE8F4" w14:textId="6C041AE7" w:rsidR="00263333" w:rsidRDefault="00263333"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lastRenderedPageBreak/>
        <w:t xml:space="preserve">Jeff Quibell – Quote for Cemetery Damage $5,000 </w:t>
      </w:r>
    </w:p>
    <w:p w14:paraId="452BB5D3" w14:textId="156F550D" w:rsidR="00263333" w:rsidRDefault="00263333"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Ryan will get the other bid from Alexis.  </w:t>
      </w:r>
      <w:r w:rsidR="002756F7">
        <w:rPr>
          <w:rFonts w:ascii="Calibri" w:eastAsia="Times New Roman" w:hAnsi="Calibri" w:cs="Calibri"/>
          <w:color w:val="050505"/>
          <w:kern w:val="0"/>
          <w:sz w:val="24"/>
          <w:szCs w:val="24"/>
          <w14:ligatures w14:val="none"/>
        </w:rPr>
        <w:t xml:space="preserve">Is Alexis getting a separate bid for the tree? </w:t>
      </w:r>
    </w:p>
    <w:p w14:paraId="4F7D17F4" w14:textId="43B788B3" w:rsidR="00263333" w:rsidRDefault="00263333"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Sprinklers were left off bids as </w:t>
      </w:r>
      <w:r w:rsidR="002756F7">
        <w:rPr>
          <w:rFonts w:ascii="Calibri" w:eastAsia="Times New Roman" w:hAnsi="Calibri" w:cs="Calibri"/>
          <w:color w:val="050505"/>
          <w:kern w:val="0"/>
          <w:sz w:val="24"/>
          <w:szCs w:val="24"/>
          <w14:ligatures w14:val="none"/>
        </w:rPr>
        <w:t xml:space="preserve">the sprinkler system was due to be replaced. </w:t>
      </w:r>
    </w:p>
    <w:p w14:paraId="7D98E637" w14:textId="0389FC58" w:rsidR="002756F7" w:rsidRDefault="002756F7"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Headstones will be replaced upon completion of work.</w:t>
      </w:r>
    </w:p>
    <w:p w14:paraId="698733F6" w14:textId="6546EE71" w:rsidR="002756F7" w:rsidRDefault="002756F7"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Jeff Q mentioned that there are trails that need new signs.  Can request posts from HOA.  New signs need to state Lake Point Cemetery and Park signage.  Need language and bids.  Ryan requested a count of signs needed and how many new posts will be needed.</w:t>
      </w:r>
    </w:p>
    <w:p w14:paraId="3982CA28" w14:textId="77777777" w:rsidR="000C7FEA" w:rsidRDefault="002756F7"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0C7FEA">
        <w:rPr>
          <w:rFonts w:ascii="Calibri" w:eastAsia="Times New Roman" w:hAnsi="Calibri" w:cs="Calibri"/>
          <w:color w:val="050505"/>
          <w:kern w:val="0"/>
          <w:sz w:val="24"/>
          <w:szCs w:val="24"/>
          <w14:ligatures w14:val="none"/>
        </w:rPr>
        <w:t>Feb 8 was date of damage to park driveway</w:t>
      </w:r>
      <w:r w:rsidR="000C7FEA" w:rsidRPr="000C7FEA">
        <w:rPr>
          <w:rFonts w:ascii="Calibri" w:eastAsia="Times New Roman" w:hAnsi="Calibri" w:cs="Calibri"/>
          <w:color w:val="050505"/>
          <w:kern w:val="0"/>
          <w:sz w:val="24"/>
          <w:szCs w:val="24"/>
          <w14:ligatures w14:val="none"/>
        </w:rPr>
        <w:t>.</w:t>
      </w:r>
    </w:p>
    <w:p w14:paraId="0FC3346B" w14:textId="6E1C3A67" w:rsidR="00F83C24" w:rsidRPr="000C7FEA"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0C7FEA">
        <w:rPr>
          <w:rFonts w:ascii="Calibri" w:eastAsia="Times New Roman" w:hAnsi="Calibri" w:cs="Calibri"/>
          <w:color w:val="050505"/>
          <w:kern w:val="0"/>
          <w:sz w:val="24"/>
          <w:szCs w:val="24"/>
          <w14:ligatures w14:val="none"/>
        </w:rPr>
        <w:t>Other Business</w:t>
      </w:r>
    </w:p>
    <w:p w14:paraId="4EBEB121" w14:textId="77777777" w:rsidR="00F83C24" w:rsidRP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Public Comment </w:t>
      </w:r>
    </w:p>
    <w:p w14:paraId="049E2B0A" w14:textId="77777777" w:rsidR="00F83C24" w:rsidRDefault="00F83C24" w:rsidP="0061431B">
      <w:pPr>
        <w:numPr>
          <w:ilvl w:val="0"/>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sidRPr="00F83C24">
        <w:rPr>
          <w:rFonts w:ascii="Calibri" w:eastAsia="Times New Roman" w:hAnsi="Calibri" w:cs="Calibri"/>
          <w:color w:val="050505"/>
          <w:kern w:val="0"/>
          <w:sz w:val="24"/>
          <w:szCs w:val="24"/>
          <w14:ligatures w14:val="none"/>
        </w:rPr>
        <w:t>Adjourn</w:t>
      </w:r>
    </w:p>
    <w:p w14:paraId="5FADB852" w14:textId="08FD453B" w:rsidR="00037CA5" w:rsidRPr="00F83C24" w:rsidRDefault="00037CA5" w:rsidP="0061431B">
      <w:pPr>
        <w:numPr>
          <w:ilvl w:val="1"/>
          <w:numId w:val="14"/>
        </w:numPr>
        <w:shd w:val="clear" w:color="auto" w:fill="FFFFFF"/>
        <w:spacing w:after="0" w:line="240" w:lineRule="auto"/>
        <w:textAlignment w:val="baseline"/>
        <w:rPr>
          <w:rFonts w:ascii="Calibri" w:eastAsia="Times New Roman" w:hAnsi="Calibri" w:cs="Calibri"/>
          <w:color w:val="050505"/>
          <w:kern w:val="0"/>
          <w:sz w:val="24"/>
          <w:szCs w:val="24"/>
          <w14:ligatures w14:val="none"/>
        </w:rPr>
      </w:pPr>
      <w:r>
        <w:rPr>
          <w:rFonts w:ascii="Calibri" w:eastAsia="Times New Roman" w:hAnsi="Calibri" w:cs="Calibri"/>
          <w:color w:val="050505"/>
          <w:kern w:val="0"/>
          <w:sz w:val="24"/>
          <w:szCs w:val="24"/>
          <w14:ligatures w14:val="none"/>
        </w:rPr>
        <w:t xml:space="preserve">Ryan </w:t>
      </w:r>
      <w:r w:rsidR="000C7FEA">
        <w:rPr>
          <w:rFonts w:ascii="Calibri" w:eastAsia="Times New Roman" w:hAnsi="Calibri" w:cs="Calibri"/>
          <w:color w:val="050505"/>
          <w:kern w:val="0"/>
          <w:sz w:val="24"/>
          <w:szCs w:val="24"/>
          <w14:ligatures w14:val="none"/>
        </w:rPr>
        <w:t xml:space="preserve">Zumwalt </w:t>
      </w:r>
      <w:r>
        <w:rPr>
          <w:rFonts w:ascii="Calibri" w:eastAsia="Times New Roman" w:hAnsi="Calibri" w:cs="Calibri"/>
          <w:color w:val="050505"/>
          <w:kern w:val="0"/>
          <w:sz w:val="24"/>
          <w:szCs w:val="24"/>
          <w14:ligatures w14:val="none"/>
        </w:rPr>
        <w:t>motioned to adjourn</w:t>
      </w:r>
      <w:r w:rsidR="000C7FEA">
        <w:rPr>
          <w:rFonts w:ascii="Calibri" w:eastAsia="Times New Roman" w:hAnsi="Calibri" w:cs="Calibri"/>
          <w:color w:val="050505"/>
          <w:kern w:val="0"/>
          <w:sz w:val="24"/>
          <w:szCs w:val="24"/>
          <w14:ligatures w14:val="none"/>
        </w:rPr>
        <w:t xml:space="preserve">. Christine Jones seconded the motion.  Motion passed unanimously.  Meeting adjourned at </w:t>
      </w:r>
      <w:r>
        <w:rPr>
          <w:rFonts w:ascii="Calibri" w:eastAsia="Times New Roman" w:hAnsi="Calibri" w:cs="Calibri"/>
          <w:color w:val="050505"/>
          <w:kern w:val="0"/>
          <w:sz w:val="24"/>
          <w:szCs w:val="24"/>
          <w14:ligatures w14:val="none"/>
        </w:rPr>
        <w:t>9:19 pm</w:t>
      </w:r>
      <w:r w:rsidR="000C7FEA">
        <w:rPr>
          <w:rFonts w:ascii="Calibri" w:eastAsia="Times New Roman" w:hAnsi="Calibri" w:cs="Calibri"/>
          <w:color w:val="050505"/>
          <w:kern w:val="0"/>
          <w:sz w:val="24"/>
          <w:szCs w:val="24"/>
          <w14:ligatures w14:val="none"/>
        </w:rPr>
        <w:t>.</w:t>
      </w:r>
      <w:r>
        <w:rPr>
          <w:rFonts w:ascii="Calibri" w:eastAsia="Times New Roman" w:hAnsi="Calibri" w:cs="Calibri"/>
          <w:color w:val="050505"/>
          <w:kern w:val="0"/>
          <w:sz w:val="24"/>
          <w:szCs w:val="24"/>
          <w14:ligatures w14:val="none"/>
        </w:rPr>
        <w:t xml:space="preserve">  </w:t>
      </w:r>
    </w:p>
    <w:p w14:paraId="42E5CF43" w14:textId="77777777" w:rsidR="00F83C24" w:rsidRPr="00F83C24" w:rsidRDefault="00F83C24" w:rsidP="00F83C24">
      <w:pPr>
        <w:shd w:val="clear" w:color="auto" w:fill="FFFFFF"/>
        <w:spacing w:after="0" w:line="240" w:lineRule="auto"/>
        <w:ind w:left="360"/>
        <w:rPr>
          <w:rFonts w:ascii="Times New Roman" w:eastAsia="Times New Roman" w:hAnsi="Times New Roman" w:cs="Times New Roman"/>
          <w:kern w:val="0"/>
          <w:sz w:val="24"/>
          <w:szCs w:val="24"/>
          <w14:ligatures w14:val="none"/>
        </w:rPr>
      </w:pPr>
    </w:p>
    <w:p w14:paraId="054D12C3" w14:textId="77777777" w:rsidR="00F83C24" w:rsidRPr="00F83C24" w:rsidRDefault="00F83C24" w:rsidP="00F83C24">
      <w:pPr>
        <w:shd w:val="clear" w:color="auto" w:fill="FFFFFF"/>
        <w:spacing w:after="0" w:line="240" w:lineRule="auto"/>
        <w:ind w:left="360"/>
        <w:rPr>
          <w:rFonts w:ascii="Times New Roman" w:eastAsia="Times New Roman" w:hAnsi="Times New Roman" w:cs="Times New Roman"/>
          <w:kern w:val="0"/>
          <w:sz w:val="24"/>
          <w:szCs w:val="24"/>
          <w14:ligatures w14:val="none"/>
        </w:rPr>
      </w:pPr>
    </w:p>
    <w:p w14:paraId="78D57903" w14:textId="77777777" w:rsidR="00F83C24" w:rsidRPr="0061431B" w:rsidRDefault="00F83C24" w:rsidP="0061431B">
      <w:pPr>
        <w:shd w:val="clear" w:color="auto" w:fill="FFFFFF"/>
        <w:spacing w:after="0" w:line="240" w:lineRule="auto"/>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222222"/>
          <w:kern w:val="0"/>
          <w:sz w:val="24"/>
          <w:szCs w:val="24"/>
          <w14:ligatures w14:val="none"/>
        </w:rPr>
        <w:br/>
        <w:t>Meetings are held the third Tuesday of the month and start at 7:00 pm. Dates are subject to change.</w:t>
      </w:r>
    </w:p>
    <w:tbl>
      <w:tblPr>
        <w:tblW w:w="0" w:type="auto"/>
        <w:tblCellMar>
          <w:top w:w="15" w:type="dxa"/>
          <w:left w:w="15" w:type="dxa"/>
          <w:bottom w:w="15" w:type="dxa"/>
          <w:right w:w="15" w:type="dxa"/>
        </w:tblCellMar>
        <w:tblLook w:val="04A0" w:firstRow="1" w:lastRow="0" w:firstColumn="1" w:lastColumn="0" w:noHBand="0" w:noVBand="1"/>
      </w:tblPr>
      <w:tblGrid>
        <w:gridCol w:w="2980"/>
        <w:gridCol w:w="2326"/>
        <w:gridCol w:w="4044"/>
      </w:tblGrid>
      <w:tr w:rsidR="00F83C24" w:rsidRPr="00F83C24" w14:paraId="7EFF9AE3" w14:textId="77777777" w:rsidTr="00F83C24">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904E71"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January 16, 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E23B0"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February 20, 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4BDA39"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March 19, 2024</w:t>
            </w:r>
          </w:p>
        </w:tc>
      </w:tr>
      <w:tr w:rsidR="00F83C24" w:rsidRPr="00F83C24" w14:paraId="5C815665" w14:textId="77777777" w:rsidTr="00F83C24">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E60308"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April 16, 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F1A74"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May 21, 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76B818"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June 18, 2024</w:t>
            </w:r>
          </w:p>
        </w:tc>
      </w:tr>
      <w:tr w:rsidR="00F83C24" w:rsidRPr="00F83C24" w14:paraId="4386A2BF" w14:textId="77777777" w:rsidTr="00F83C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DC4D2F"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July – no meeting scheduled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8A04E0"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August 20, 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E9E86E"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September 17, 2024</w:t>
            </w:r>
          </w:p>
        </w:tc>
      </w:tr>
      <w:tr w:rsidR="00F83C24" w:rsidRPr="00F83C24" w14:paraId="78502469" w14:textId="77777777" w:rsidTr="00F83C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1E4A9C"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October 15, 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21189D"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November 19, 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A25FC"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 xml:space="preserve">December 10, </w:t>
            </w:r>
            <w:proofErr w:type="gramStart"/>
            <w:r w:rsidRPr="0061431B">
              <w:rPr>
                <w:rFonts w:ascii="Calibri" w:eastAsia="Times New Roman" w:hAnsi="Calibri" w:cs="Calibri"/>
                <w:color w:val="000000"/>
                <w:kern w:val="0"/>
                <w:sz w:val="24"/>
                <w:szCs w:val="24"/>
                <w14:ligatures w14:val="none"/>
              </w:rPr>
              <w:t>2024</w:t>
            </w:r>
            <w:proofErr w:type="gramEnd"/>
            <w:r w:rsidRPr="0061431B">
              <w:rPr>
                <w:rFonts w:ascii="Calibri" w:eastAsia="Times New Roman" w:hAnsi="Calibri" w:cs="Calibri"/>
                <w:color w:val="000000"/>
                <w:kern w:val="0"/>
                <w:sz w:val="24"/>
                <w:szCs w:val="24"/>
                <w14:ligatures w14:val="none"/>
              </w:rPr>
              <w:t xml:space="preserve"> Budget Approval only</w:t>
            </w:r>
          </w:p>
        </w:tc>
      </w:tr>
    </w:tbl>
    <w:p w14:paraId="3591D79E" w14:textId="77777777" w:rsidR="00F83C24" w:rsidRPr="00F83C24" w:rsidRDefault="00F83C24" w:rsidP="0061431B">
      <w:pPr>
        <w:spacing w:after="0" w:line="240" w:lineRule="auto"/>
        <w:rPr>
          <w:rFonts w:ascii="Times New Roman" w:eastAsia="Times New Roman" w:hAnsi="Times New Roman" w:cs="Times New Roman"/>
          <w:kern w:val="0"/>
          <w:sz w:val="24"/>
          <w:szCs w:val="24"/>
          <w14:ligatures w14:val="none"/>
        </w:rPr>
      </w:pPr>
    </w:p>
    <w:p w14:paraId="37098B76"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b/>
          <w:bCs/>
          <w:color w:val="000000"/>
          <w:kern w:val="0"/>
          <w:sz w:val="24"/>
          <w:szCs w:val="24"/>
          <w14:ligatures w14:val="none"/>
        </w:rPr>
        <w:t>Lake Point Cemetery and Park Board</w:t>
      </w:r>
    </w:p>
    <w:p w14:paraId="0437F727"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Chair: Ryan Zumwalt</w:t>
      </w:r>
    </w:p>
    <w:p w14:paraId="72113901" w14:textId="19E7D46B"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Vice Chair: Christine Jones</w:t>
      </w:r>
    </w:p>
    <w:p w14:paraId="19C4D127"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Clerk: Mandy Whetton</w:t>
      </w:r>
    </w:p>
    <w:p w14:paraId="2E988D53"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Secretary Treasurer: Kellie Tyrrell</w:t>
      </w:r>
    </w:p>
    <w:p w14:paraId="1CA24140"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212121"/>
          <w:kern w:val="0"/>
          <w:sz w:val="24"/>
          <w:szCs w:val="24"/>
          <w14:ligatures w14:val="none"/>
        </w:rPr>
        <w:t>Board Member: Bill Sackett</w:t>
      </w:r>
      <w:r w:rsidRPr="0061431B">
        <w:rPr>
          <w:rFonts w:ascii="Calibri" w:eastAsia="Times New Roman" w:hAnsi="Calibri" w:cs="Calibri"/>
          <w:color w:val="000000"/>
          <w:kern w:val="0"/>
          <w:sz w:val="24"/>
          <w:szCs w:val="24"/>
          <w14:ligatures w14:val="none"/>
        </w:rPr>
        <w:t> </w:t>
      </w:r>
    </w:p>
    <w:p w14:paraId="17ADF6CA" w14:textId="77777777"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Board Member: Stacy Weight</w:t>
      </w:r>
    </w:p>
    <w:p w14:paraId="07E16240" w14:textId="2C871195" w:rsidR="00F83C24" w:rsidRPr="0061431B" w:rsidRDefault="00F83C24" w:rsidP="0061431B">
      <w:pPr>
        <w:spacing w:after="0" w:line="240" w:lineRule="auto"/>
        <w:ind w:left="360"/>
        <w:rPr>
          <w:rFonts w:ascii="Times New Roman" w:eastAsia="Times New Roman" w:hAnsi="Times New Roman" w:cs="Times New Roman"/>
          <w:kern w:val="0"/>
          <w:sz w:val="24"/>
          <w:szCs w:val="24"/>
          <w14:ligatures w14:val="none"/>
        </w:rPr>
      </w:pPr>
      <w:r w:rsidRPr="0061431B">
        <w:rPr>
          <w:rFonts w:ascii="Calibri" w:eastAsia="Times New Roman" w:hAnsi="Calibri" w:cs="Calibri"/>
          <w:color w:val="000000"/>
          <w:kern w:val="0"/>
          <w:sz w:val="24"/>
          <w:szCs w:val="24"/>
          <w14:ligatures w14:val="none"/>
        </w:rPr>
        <w:t>Board Member</w:t>
      </w:r>
      <w:r w:rsidRPr="0061431B">
        <w:rPr>
          <w:rFonts w:ascii="Calibri" w:eastAsia="Times New Roman" w:hAnsi="Calibri" w:cs="Calibri"/>
          <w:kern w:val="0"/>
          <w:sz w:val="24"/>
          <w:szCs w:val="24"/>
          <w14:ligatures w14:val="none"/>
        </w:rPr>
        <w:t xml:space="preserve">: </w:t>
      </w:r>
      <w:r w:rsidRPr="0061431B">
        <w:rPr>
          <w:rFonts w:ascii="Arial" w:eastAsia="Times New Roman" w:hAnsi="Arial" w:cs="Arial"/>
          <w:kern w:val="0"/>
          <w14:ligatures w14:val="none"/>
        </w:rPr>
        <w:t>Robin Stewart</w:t>
      </w:r>
    </w:p>
    <w:p w14:paraId="6C37FD1E" w14:textId="77777777" w:rsidR="00372262" w:rsidRDefault="00372262"/>
    <w:sectPr w:rsidR="003722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964A9"/>
    <w:multiLevelType w:val="hybridMultilevel"/>
    <w:tmpl w:val="E42A9C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6521B3"/>
    <w:multiLevelType w:val="multilevel"/>
    <w:tmpl w:val="267240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7207">
    <w:abstractNumId w:val="1"/>
  </w:num>
  <w:num w:numId="2" w16cid:durableId="834885041">
    <w:abstractNumId w:val="1"/>
    <w:lvlOverride w:ilvl="1">
      <w:lvl w:ilvl="1">
        <w:numFmt w:val="lowerLetter"/>
        <w:lvlText w:val="%2."/>
        <w:lvlJc w:val="left"/>
      </w:lvl>
    </w:lvlOverride>
  </w:num>
  <w:num w:numId="3" w16cid:durableId="749740792">
    <w:abstractNumId w:val="1"/>
    <w:lvlOverride w:ilvl="1">
      <w:lvl w:ilvl="1">
        <w:numFmt w:val="lowerLetter"/>
        <w:lvlText w:val="%2."/>
        <w:lvlJc w:val="left"/>
      </w:lvl>
    </w:lvlOverride>
  </w:num>
  <w:num w:numId="4" w16cid:durableId="705325914">
    <w:abstractNumId w:val="1"/>
    <w:lvlOverride w:ilvl="1">
      <w:lvl w:ilvl="1">
        <w:numFmt w:val="lowerLetter"/>
        <w:lvlText w:val="%2."/>
        <w:lvlJc w:val="left"/>
      </w:lvl>
    </w:lvlOverride>
  </w:num>
  <w:num w:numId="5" w16cid:durableId="22944838">
    <w:abstractNumId w:val="1"/>
    <w:lvlOverride w:ilvl="1">
      <w:lvl w:ilvl="1">
        <w:numFmt w:val="lowerLetter"/>
        <w:lvlText w:val="%2."/>
        <w:lvlJc w:val="left"/>
      </w:lvl>
    </w:lvlOverride>
  </w:num>
  <w:num w:numId="6" w16cid:durableId="1665432089">
    <w:abstractNumId w:val="1"/>
    <w:lvlOverride w:ilvl="1">
      <w:lvl w:ilvl="1">
        <w:numFmt w:val="lowerLetter"/>
        <w:lvlText w:val="%2."/>
        <w:lvlJc w:val="left"/>
      </w:lvl>
    </w:lvlOverride>
  </w:num>
  <w:num w:numId="7" w16cid:durableId="1942372657">
    <w:abstractNumId w:val="1"/>
    <w:lvlOverride w:ilvl="1">
      <w:lvl w:ilvl="1">
        <w:numFmt w:val="lowerLetter"/>
        <w:lvlText w:val="%2."/>
        <w:lvlJc w:val="left"/>
      </w:lvl>
    </w:lvlOverride>
  </w:num>
  <w:num w:numId="8" w16cid:durableId="95446863">
    <w:abstractNumId w:val="1"/>
    <w:lvlOverride w:ilvl="1">
      <w:lvl w:ilvl="1">
        <w:numFmt w:val="lowerLetter"/>
        <w:lvlText w:val="%2."/>
        <w:lvlJc w:val="left"/>
      </w:lvl>
    </w:lvlOverride>
  </w:num>
  <w:num w:numId="9" w16cid:durableId="1248659039">
    <w:abstractNumId w:val="1"/>
    <w:lvlOverride w:ilvl="1">
      <w:lvl w:ilvl="1">
        <w:numFmt w:val="lowerLetter"/>
        <w:lvlText w:val="%2."/>
        <w:lvlJc w:val="left"/>
      </w:lvl>
    </w:lvlOverride>
  </w:num>
  <w:num w:numId="10" w16cid:durableId="1115364066">
    <w:abstractNumId w:val="1"/>
    <w:lvlOverride w:ilvl="1">
      <w:lvl w:ilvl="1">
        <w:numFmt w:val="lowerLetter"/>
        <w:lvlText w:val="%2."/>
        <w:lvlJc w:val="left"/>
      </w:lvl>
    </w:lvlOverride>
  </w:num>
  <w:num w:numId="11" w16cid:durableId="865825094">
    <w:abstractNumId w:val="1"/>
    <w:lvlOverride w:ilvl="1">
      <w:lvl w:ilvl="1">
        <w:numFmt w:val="lowerLetter"/>
        <w:lvlText w:val="%2."/>
        <w:lvlJc w:val="left"/>
      </w:lvl>
    </w:lvlOverride>
  </w:num>
  <w:num w:numId="12" w16cid:durableId="2029478402">
    <w:abstractNumId w:val="1"/>
    <w:lvlOverride w:ilvl="1">
      <w:lvl w:ilvl="1">
        <w:numFmt w:val="lowerLetter"/>
        <w:lvlText w:val="%2."/>
        <w:lvlJc w:val="left"/>
      </w:lvl>
    </w:lvlOverride>
  </w:num>
  <w:num w:numId="13" w16cid:durableId="1192568836">
    <w:abstractNumId w:val="1"/>
    <w:lvlOverride w:ilvl="1">
      <w:lvl w:ilvl="1">
        <w:numFmt w:val="lowerLetter"/>
        <w:lvlText w:val="%2."/>
        <w:lvlJc w:val="left"/>
      </w:lvl>
    </w:lvlOverride>
  </w:num>
  <w:num w:numId="14" w16cid:durableId="1015423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24"/>
    <w:rsid w:val="00037CA5"/>
    <w:rsid w:val="000C7FEA"/>
    <w:rsid w:val="00263333"/>
    <w:rsid w:val="002756F7"/>
    <w:rsid w:val="00287BD1"/>
    <w:rsid w:val="00372262"/>
    <w:rsid w:val="004A0B6F"/>
    <w:rsid w:val="00534F6B"/>
    <w:rsid w:val="0061431B"/>
    <w:rsid w:val="00654C6D"/>
    <w:rsid w:val="007252E7"/>
    <w:rsid w:val="00744FB4"/>
    <w:rsid w:val="007627D7"/>
    <w:rsid w:val="007A3711"/>
    <w:rsid w:val="009D089C"/>
    <w:rsid w:val="00B65EF5"/>
    <w:rsid w:val="00C51300"/>
    <w:rsid w:val="00F621B1"/>
    <w:rsid w:val="00F83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6F7DC"/>
  <w15:chartTrackingRefBased/>
  <w15:docId w15:val="{C91DFD6A-CBBB-4419-BB64-EBABEB87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C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C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C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C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C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C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C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C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C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C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C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C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C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C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C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C24"/>
    <w:rPr>
      <w:rFonts w:eastAsiaTheme="majorEastAsia" w:cstheme="majorBidi"/>
      <w:color w:val="272727" w:themeColor="text1" w:themeTint="D8"/>
    </w:rPr>
  </w:style>
  <w:style w:type="paragraph" w:styleId="Title">
    <w:name w:val="Title"/>
    <w:basedOn w:val="Normal"/>
    <w:next w:val="Normal"/>
    <w:link w:val="TitleChar"/>
    <w:uiPriority w:val="10"/>
    <w:qFormat/>
    <w:rsid w:val="00F83C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C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C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C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C24"/>
    <w:pPr>
      <w:spacing w:before="160"/>
      <w:jc w:val="center"/>
    </w:pPr>
    <w:rPr>
      <w:i/>
      <w:iCs/>
      <w:color w:val="404040" w:themeColor="text1" w:themeTint="BF"/>
    </w:rPr>
  </w:style>
  <w:style w:type="character" w:customStyle="1" w:styleId="QuoteChar">
    <w:name w:val="Quote Char"/>
    <w:basedOn w:val="DefaultParagraphFont"/>
    <w:link w:val="Quote"/>
    <w:uiPriority w:val="29"/>
    <w:rsid w:val="00F83C24"/>
    <w:rPr>
      <w:i/>
      <w:iCs/>
      <w:color w:val="404040" w:themeColor="text1" w:themeTint="BF"/>
    </w:rPr>
  </w:style>
  <w:style w:type="paragraph" w:styleId="ListParagraph">
    <w:name w:val="List Paragraph"/>
    <w:basedOn w:val="Normal"/>
    <w:uiPriority w:val="34"/>
    <w:qFormat/>
    <w:rsid w:val="00F83C24"/>
    <w:pPr>
      <w:ind w:left="720"/>
      <w:contextualSpacing/>
    </w:pPr>
  </w:style>
  <w:style w:type="character" w:styleId="IntenseEmphasis">
    <w:name w:val="Intense Emphasis"/>
    <w:basedOn w:val="DefaultParagraphFont"/>
    <w:uiPriority w:val="21"/>
    <w:qFormat/>
    <w:rsid w:val="00F83C24"/>
    <w:rPr>
      <w:i/>
      <w:iCs/>
      <w:color w:val="0F4761" w:themeColor="accent1" w:themeShade="BF"/>
    </w:rPr>
  </w:style>
  <w:style w:type="paragraph" w:styleId="IntenseQuote">
    <w:name w:val="Intense Quote"/>
    <w:basedOn w:val="Normal"/>
    <w:next w:val="Normal"/>
    <w:link w:val="IntenseQuoteChar"/>
    <w:uiPriority w:val="30"/>
    <w:qFormat/>
    <w:rsid w:val="00F83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C24"/>
    <w:rPr>
      <w:i/>
      <w:iCs/>
      <w:color w:val="0F4761" w:themeColor="accent1" w:themeShade="BF"/>
    </w:rPr>
  </w:style>
  <w:style w:type="character" w:styleId="IntenseReference">
    <w:name w:val="Intense Reference"/>
    <w:basedOn w:val="DefaultParagraphFont"/>
    <w:uiPriority w:val="32"/>
    <w:qFormat/>
    <w:rsid w:val="00F83C24"/>
    <w:rPr>
      <w:b/>
      <w:bCs/>
      <w:smallCaps/>
      <w:color w:val="0F4761" w:themeColor="accent1" w:themeShade="BF"/>
      <w:spacing w:val="5"/>
    </w:rPr>
  </w:style>
  <w:style w:type="paragraph" w:styleId="NormalWeb">
    <w:name w:val="Normal (Web)"/>
    <w:basedOn w:val="Normal"/>
    <w:uiPriority w:val="99"/>
    <w:semiHidden/>
    <w:unhideWhenUsed/>
    <w:rsid w:val="00F83C2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F8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07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Tyrrell, Kellie</dc:creator>
  <cp:keywords/>
  <dc:description/>
  <cp:lastModifiedBy>Tyrrell, Kellie</cp:lastModifiedBy>
  <cp:revision>2</cp:revision>
  <dcterms:created xsi:type="dcterms:W3CDTF">2024-03-23T20:20:00Z</dcterms:created>
  <dcterms:modified xsi:type="dcterms:W3CDTF">2024-03-23T20:20:00Z</dcterms:modified>
</cp:coreProperties>
</file>