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B7AAA" w:rsidRDefault="005B7AAA">
      <w:pPr>
        <w:jc w:val="center"/>
      </w:pPr>
    </w:p>
    <w:p w14:paraId="00000002" w14:textId="77777777" w:rsidR="005B7AAA" w:rsidRDefault="008955D9">
      <w:pPr>
        <w:jc w:val="center"/>
        <w:rPr>
          <w:b/>
          <w:sz w:val="24"/>
          <w:szCs w:val="24"/>
        </w:rPr>
      </w:pPr>
      <w:r>
        <w:rPr>
          <w:b/>
          <w:sz w:val="24"/>
          <w:szCs w:val="24"/>
        </w:rPr>
        <w:t>GOVERNOR’S COMMITTEE MEETING</w:t>
      </w:r>
    </w:p>
    <w:p w14:paraId="00000003" w14:textId="77777777" w:rsidR="005B7AAA" w:rsidRDefault="008955D9">
      <w:pPr>
        <w:jc w:val="center"/>
        <w:rPr>
          <w:b/>
          <w:sz w:val="24"/>
          <w:szCs w:val="24"/>
        </w:rPr>
      </w:pPr>
      <w:r>
        <w:rPr>
          <w:b/>
          <w:sz w:val="24"/>
          <w:szCs w:val="24"/>
        </w:rPr>
        <w:t>HYBRID VIA WEBEX</w:t>
      </w:r>
    </w:p>
    <w:p w14:paraId="00000004" w14:textId="77777777" w:rsidR="005B7AAA" w:rsidRDefault="008955D9">
      <w:pPr>
        <w:jc w:val="center"/>
        <w:rPr>
          <w:b/>
          <w:sz w:val="24"/>
          <w:szCs w:val="24"/>
        </w:rPr>
      </w:pPr>
      <w:r>
        <w:rPr>
          <w:b/>
          <w:sz w:val="24"/>
          <w:szCs w:val="24"/>
        </w:rPr>
        <w:t>JANUARY 10, 2024</w:t>
      </w:r>
    </w:p>
    <w:p w14:paraId="00000005" w14:textId="77777777" w:rsidR="005B7AAA" w:rsidRDefault="008955D9">
      <w:pPr>
        <w:jc w:val="center"/>
        <w:rPr>
          <w:b/>
          <w:sz w:val="24"/>
          <w:szCs w:val="24"/>
        </w:rPr>
      </w:pPr>
      <w:r>
        <w:rPr>
          <w:b/>
          <w:sz w:val="24"/>
          <w:szCs w:val="24"/>
        </w:rPr>
        <w:t>JUDY ANN BUFFMIRE BUILDING</w:t>
      </w:r>
    </w:p>
    <w:p w14:paraId="00000006" w14:textId="77777777" w:rsidR="005B7AAA" w:rsidRDefault="008955D9">
      <w:pPr>
        <w:jc w:val="center"/>
        <w:rPr>
          <w:b/>
          <w:sz w:val="24"/>
          <w:szCs w:val="24"/>
        </w:rPr>
      </w:pPr>
      <w:r>
        <w:rPr>
          <w:b/>
          <w:sz w:val="24"/>
          <w:szCs w:val="24"/>
        </w:rPr>
        <w:t>11:00 AM TO 1:00 PM</w:t>
      </w:r>
    </w:p>
    <w:p w14:paraId="00000007" w14:textId="77777777" w:rsidR="005B7AAA" w:rsidRDefault="005B7AAA">
      <w:pPr>
        <w:jc w:val="center"/>
        <w:rPr>
          <w:b/>
        </w:rPr>
      </w:pPr>
    </w:p>
    <w:p w14:paraId="00000008" w14:textId="77777777" w:rsidR="005B7AAA" w:rsidRDefault="005B7AAA">
      <w:pPr>
        <w:rPr>
          <w:b/>
        </w:rPr>
      </w:pPr>
    </w:p>
    <w:p w14:paraId="00000009" w14:textId="77777777" w:rsidR="005B7AAA" w:rsidRDefault="008955D9">
      <w:pPr>
        <w:rPr>
          <w:b/>
        </w:rPr>
      </w:pPr>
      <w:r>
        <w:rPr>
          <w:b/>
        </w:rPr>
        <w:t>THOSE IN ATTENDANCE - IN-PERSON AND VIRTUAL:</w:t>
      </w:r>
    </w:p>
    <w:p w14:paraId="0000000A" w14:textId="77777777" w:rsidR="005B7AAA" w:rsidRDefault="008955D9">
      <w:pPr>
        <w:rPr>
          <w:b/>
          <w:i/>
          <w:color w:val="4A86E8"/>
        </w:rPr>
      </w:pPr>
      <w:r>
        <w:rPr>
          <w:b/>
          <w:i/>
          <w:color w:val="4A86E8"/>
        </w:rPr>
        <w:t>Voting Members</w:t>
      </w:r>
    </w:p>
    <w:p w14:paraId="0000000B" w14:textId="77777777" w:rsidR="005B7AAA" w:rsidRDefault="008955D9">
      <w:pPr>
        <w:rPr>
          <w:color w:val="4A86E8"/>
        </w:rPr>
      </w:pPr>
      <w:r>
        <w:rPr>
          <w:color w:val="4A86E8"/>
        </w:rPr>
        <w:t xml:space="preserve">Steven Olson, </w:t>
      </w:r>
      <w:r>
        <w:rPr>
          <w:i/>
          <w:color w:val="4A86E8"/>
        </w:rPr>
        <w:t>Chairperson</w:t>
      </w:r>
      <w:r>
        <w:rPr>
          <w:color w:val="4A86E8"/>
        </w:rPr>
        <w:t xml:space="preserve">, Adam </w:t>
      </w:r>
      <w:proofErr w:type="spellStart"/>
      <w:r>
        <w:rPr>
          <w:color w:val="4A86E8"/>
        </w:rPr>
        <w:t>Rushforth</w:t>
      </w:r>
      <w:proofErr w:type="spellEnd"/>
      <w:r>
        <w:rPr>
          <w:color w:val="4A86E8"/>
        </w:rPr>
        <w:t xml:space="preserve">, Deanna Hopkins, Russell </w:t>
      </w:r>
      <w:proofErr w:type="spellStart"/>
      <w:r>
        <w:rPr>
          <w:color w:val="4A86E8"/>
        </w:rPr>
        <w:t>Pixton</w:t>
      </w:r>
      <w:proofErr w:type="spellEnd"/>
      <w:r>
        <w:rPr>
          <w:color w:val="4A86E8"/>
        </w:rPr>
        <w:t xml:space="preserve">, Mari Hanson, Sarah Brenna, Carolyn Johnson, Angie McCourt, Rachel Dodge, Dylan McDonnell, Sharon Cook, Samantha Easter, Lavinia </w:t>
      </w:r>
      <w:proofErr w:type="spellStart"/>
      <w:r>
        <w:rPr>
          <w:color w:val="4A86E8"/>
        </w:rPr>
        <w:t>Gripentrog</w:t>
      </w:r>
      <w:proofErr w:type="spellEnd"/>
      <w:r>
        <w:rPr>
          <w:color w:val="4A86E8"/>
        </w:rPr>
        <w:t xml:space="preserve">, Jodi Goodenough, Amanda Salmon, Shannon Williams, Jay </w:t>
      </w:r>
      <w:proofErr w:type="spellStart"/>
      <w:r>
        <w:rPr>
          <w:color w:val="4A86E8"/>
        </w:rPr>
        <w:t>Gerondale</w:t>
      </w:r>
      <w:proofErr w:type="spellEnd"/>
      <w:r>
        <w:rPr>
          <w:color w:val="4A86E8"/>
        </w:rPr>
        <w:t xml:space="preserve">, </w:t>
      </w:r>
    </w:p>
    <w:p w14:paraId="0000000C" w14:textId="77777777" w:rsidR="005B7AAA" w:rsidRDefault="008955D9">
      <w:r>
        <w:t xml:space="preserve">Leah Lobato, Josh </w:t>
      </w:r>
      <w:proofErr w:type="spellStart"/>
      <w:r>
        <w:t>Rodeback</w:t>
      </w:r>
      <w:proofErr w:type="spellEnd"/>
      <w:r>
        <w:t xml:space="preserve">, Stacie Smith, Ben </w:t>
      </w:r>
      <w:proofErr w:type="spellStart"/>
      <w:r>
        <w:t>Baldonado</w:t>
      </w:r>
      <w:proofErr w:type="spellEnd"/>
      <w:r>
        <w:t>, Tannen Ellis-Graham, Suzy Sanchez</w:t>
      </w:r>
    </w:p>
    <w:p w14:paraId="0000000D" w14:textId="77777777" w:rsidR="005B7AAA" w:rsidRDefault="005B7AAA">
      <w:pPr>
        <w:rPr>
          <w:b/>
        </w:rPr>
      </w:pPr>
    </w:p>
    <w:p w14:paraId="0000000E" w14:textId="77777777" w:rsidR="005B7AAA" w:rsidRDefault="008955D9">
      <w:pPr>
        <w:rPr>
          <w:b/>
        </w:rPr>
      </w:pPr>
      <w:r>
        <w:rPr>
          <w:b/>
        </w:rPr>
        <w:t>ABSENT OR EXCUSED:</w:t>
      </w:r>
    </w:p>
    <w:p w14:paraId="0000000F" w14:textId="77777777" w:rsidR="005B7AAA" w:rsidRDefault="008955D9">
      <w:r>
        <w:t xml:space="preserve">Lisa Ruthven, Lisa Duckworth, Jordyn Peterson, Natalie Thompson, Stacey Taylor, Tracy Gruber, Melissa </w:t>
      </w:r>
      <w:proofErr w:type="spellStart"/>
      <w:r>
        <w:t>Freigang</w:t>
      </w:r>
      <w:proofErr w:type="spellEnd"/>
      <w:r>
        <w:t xml:space="preserve">, Kevin </w:t>
      </w:r>
      <w:proofErr w:type="spellStart"/>
      <w:r>
        <w:t>Bolander</w:t>
      </w:r>
      <w:proofErr w:type="spellEnd"/>
      <w:r>
        <w:t>, Weston Miller, Am</w:t>
      </w:r>
      <w:r>
        <w:t xml:space="preserve">ber Marsh, Aaron Thompson, Dan Kroc, Tricia Jones-Parkin, Brian Phillips, Eliza </w:t>
      </w:r>
      <w:proofErr w:type="spellStart"/>
      <w:r>
        <w:t>Detherage</w:t>
      </w:r>
      <w:proofErr w:type="spellEnd"/>
      <w:r>
        <w:t xml:space="preserve">, Lorene </w:t>
      </w:r>
      <w:proofErr w:type="spellStart"/>
      <w:r>
        <w:t>Kamalu</w:t>
      </w:r>
      <w:proofErr w:type="spellEnd"/>
      <w:r>
        <w:t xml:space="preserve">, Marcelo Garcia, Linda </w:t>
      </w:r>
      <w:proofErr w:type="spellStart"/>
      <w:r>
        <w:t>Lartigue</w:t>
      </w:r>
      <w:proofErr w:type="spellEnd"/>
    </w:p>
    <w:p w14:paraId="00000010" w14:textId="77777777" w:rsidR="005B7AAA" w:rsidRDefault="005B7AAA">
      <w:pPr>
        <w:rPr>
          <w:b/>
          <w:i/>
          <w:color w:val="FF0000"/>
        </w:rPr>
      </w:pPr>
    </w:p>
    <w:p w14:paraId="00000011" w14:textId="77777777" w:rsidR="005B7AAA" w:rsidRDefault="008955D9">
      <w:pPr>
        <w:rPr>
          <w:b/>
          <w:i/>
          <w:color w:val="CC0000"/>
        </w:rPr>
      </w:pPr>
      <w:r>
        <w:rPr>
          <w:b/>
          <w:i/>
          <w:color w:val="CC0000"/>
        </w:rPr>
        <w:t>Caption/Transcription Services</w:t>
      </w:r>
    </w:p>
    <w:p w14:paraId="00000012" w14:textId="77777777" w:rsidR="005B7AAA" w:rsidRDefault="008955D9">
      <w:r>
        <w:t xml:space="preserve">Provided by </w:t>
      </w:r>
      <w:proofErr w:type="spellStart"/>
      <w:r>
        <w:t>Intellitext</w:t>
      </w:r>
      <w:proofErr w:type="spellEnd"/>
    </w:p>
    <w:p w14:paraId="00000013" w14:textId="77777777" w:rsidR="005B7AAA" w:rsidRDefault="005B7AAA">
      <w:pPr>
        <w:rPr>
          <w:b/>
        </w:rPr>
      </w:pPr>
    </w:p>
    <w:p w14:paraId="00000014" w14:textId="77777777" w:rsidR="005B7AAA" w:rsidRDefault="008955D9">
      <w:pPr>
        <w:rPr>
          <w:b/>
        </w:rPr>
      </w:pPr>
      <w:r>
        <w:rPr>
          <w:b/>
        </w:rPr>
        <w:t>WELCOME &amp; CALL TO ORDER:</w:t>
      </w:r>
    </w:p>
    <w:p w14:paraId="00000015" w14:textId="77777777" w:rsidR="005B7AAA" w:rsidRDefault="005B7AAA">
      <w:pPr>
        <w:rPr>
          <w:b/>
        </w:rPr>
      </w:pPr>
    </w:p>
    <w:p w14:paraId="00000016" w14:textId="77777777" w:rsidR="005B7AAA" w:rsidRDefault="008955D9">
      <w:pPr>
        <w:numPr>
          <w:ilvl w:val="0"/>
          <w:numId w:val="5"/>
        </w:numPr>
      </w:pPr>
      <w:r>
        <w:t>Steven Olson, Chairperson, called th</w:t>
      </w:r>
      <w:r>
        <w:t xml:space="preserve">is meeting to order at 11:04 AM.  </w:t>
      </w:r>
    </w:p>
    <w:p w14:paraId="00000017" w14:textId="77777777" w:rsidR="005B7AAA" w:rsidRDefault="008955D9">
      <w:pPr>
        <w:numPr>
          <w:ilvl w:val="0"/>
          <w:numId w:val="5"/>
        </w:numPr>
      </w:pPr>
      <w:r>
        <w:t>Steven reminded this committee that this meeting is a public meeting and is being recorded.</w:t>
      </w:r>
    </w:p>
    <w:p w14:paraId="00000018" w14:textId="77777777" w:rsidR="005B7AAA" w:rsidRDefault="005B7AAA"/>
    <w:p w14:paraId="00000019" w14:textId="77777777" w:rsidR="005B7AAA" w:rsidRDefault="008955D9">
      <w:pPr>
        <w:rPr>
          <w:b/>
        </w:rPr>
      </w:pPr>
      <w:r>
        <w:rPr>
          <w:b/>
        </w:rPr>
        <w:t>REVIEW &amp; APPROVAL OF MEETING MINUTES FROM NOVEMBER 8, 2023:</w:t>
      </w:r>
    </w:p>
    <w:p w14:paraId="0000001A" w14:textId="77777777" w:rsidR="005B7AAA" w:rsidRDefault="005B7AAA"/>
    <w:p w14:paraId="0000001B" w14:textId="77777777" w:rsidR="005B7AAA" w:rsidRDefault="008955D9">
      <w:pPr>
        <w:numPr>
          <w:ilvl w:val="0"/>
          <w:numId w:val="34"/>
        </w:numPr>
      </w:pPr>
      <w:r>
        <w:t>Steven Olson, Chairperson, made a motion to approve the minutes fro</w:t>
      </w:r>
      <w:r>
        <w:t xml:space="preserve">m November 8, 2023.  </w:t>
      </w:r>
    </w:p>
    <w:p w14:paraId="0000001C" w14:textId="77777777" w:rsidR="005B7AAA" w:rsidRDefault="008955D9">
      <w:pPr>
        <w:numPr>
          <w:ilvl w:val="0"/>
          <w:numId w:val="34"/>
        </w:numPr>
      </w:pPr>
      <w:r>
        <w:t xml:space="preserve">Russell </w:t>
      </w:r>
      <w:proofErr w:type="spellStart"/>
      <w:r>
        <w:t>Pixton</w:t>
      </w:r>
      <w:proofErr w:type="spellEnd"/>
      <w:r>
        <w:t xml:space="preserve"> made a move to accept the meeting minutes.  </w:t>
      </w:r>
    </w:p>
    <w:p w14:paraId="0000001D" w14:textId="77777777" w:rsidR="005B7AAA" w:rsidRDefault="008955D9">
      <w:pPr>
        <w:numPr>
          <w:ilvl w:val="0"/>
          <w:numId w:val="34"/>
        </w:numPr>
      </w:pPr>
      <w:r>
        <w:t xml:space="preserve">Deanna Hopkins seconded the motion.  </w:t>
      </w:r>
    </w:p>
    <w:p w14:paraId="0000001E" w14:textId="77777777" w:rsidR="005B7AAA" w:rsidRDefault="008955D9">
      <w:pPr>
        <w:numPr>
          <w:ilvl w:val="0"/>
          <w:numId w:val="34"/>
        </w:numPr>
      </w:pPr>
      <w:r>
        <w:t>The meeting minutes from November 8, 2023 were approved as written.</w:t>
      </w:r>
    </w:p>
    <w:p w14:paraId="0000001F" w14:textId="77777777" w:rsidR="005B7AAA" w:rsidRDefault="005B7AAA">
      <w:pPr>
        <w:rPr>
          <w:b/>
        </w:rPr>
      </w:pPr>
    </w:p>
    <w:p w14:paraId="00000020" w14:textId="77777777" w:rsidR="005B7AAA" w:rsidRDefault="008955D9">
      <w:pPr>
        <w:rPr>
          <w:b/>
        </w:rPr>
      </w:pPr>
      <w:r>
        <w:rPr>
          <w:b/>
        </w:rPr>
        <w:t>ABLE ACCOUNTS PRESENTATION:</w:t>
      </w:r>
    </w:p>
    <w:p w14:paraId="00000021" w14:textId="77777777" w:rsidR="005B7AAA" w:rsidRDefault="008955D9">
      <w:pPr>
        <w:rPr>
          <w:b/>
          <w:i/>
          <w:color w:val="FF0000"/>
        </w:rPr>
      </w:pPr>
      <w:r>
        <w:rPr>
          <w:b/>
          <w:i/>
          <w:color w:val="FF0000"/>
        </w:rPr>
        <w:t>Jolene Wyler, Director of the Utah Work Incentive Planning Services (UWIPS)</w:t>
      </w:r>
    </w:p>
    <w:p w14:paraId="00000022" w14:textId="77777777" w:rsidR="005B7AAA" w:rsidRDefault="005B7AAA">
      <w:pPr>
        <w:rPr>
          <w:b/>
        </w:rPr>
      </w:pPr>
    </w:p>
    <w:p w14:paraId="00000023" w14:textId="77777777" w:rsidR="005B7AAA" w:rsidRDefault="008955D9">
      <w:pPr>
        <w:numPr>
          <w:ilvl w:val="0"/>
          <w:numId w:val="35"/>
        </w:numPr>
      </w:pPr>
      <w:r>
        <w:t xml:space="preserve">Jolene provided a fantastic presentation to this committee on ABLE Utah Accounts. </w:t>
      </w:r>
    </w:p>
    <w:p w14:paraId="00000024" w14:textId="77777777" w:rsidR="005B7AAA" w:rsidRDefault="008955D9">
      <w:pPr>
        <w:ind w:left="720"/>
        <w:rPr>
          <w:b/>
        </w:rPr>
      </w:pPr>
      <w:r>
        <w:rPr>
          <w:b/>
        </w:rPr>
        <w:lastRenderedPageBreak/>
        <w:t xml:space="preserve"> </w:t>
      </w:r>
    </w:p>
    <w:p w14:paraId="00000025" w14:textId="77777777" w:rsidR="005B7AAA" w:rsidRDefault="008955D9">
      <w:pPr>
        <w:numPr>
          <w:ilvl w:val="0"/>
          <w:numId w:val="25"/>
        </w:numPr>
        <w:rPr>
          <w:b/>
        </w:rPr>
      </w:pPr>
      <w:r>
        <w:rPr>
          <w:b/>
        </w:rPr>
        <w:t>In summary, here are some key points that Jolene touched on:</w:t>
      </w:r>
    </w:p>
    <w:p w14:paraId="00000026" w14:textId="77777777" w:rsidR="005B7AAA" w:rsidRDefault="005B7AAA">
      <w:pPr>
        <w:rPr>
          <w:b/>
        </w:rPr>
      </w:pPr>
    </w:p>
    <w:p w14:paraId="00000027" w14:textId="77777777" w:rsidR="005B7AAA" w:rsidRDefault="008955D9">
      <w:pPr>
        <w:numPr>
          <w:ilvl w:val="1"/>
          <w:numId w:val="35"/>
        </w:numPr>
      </w:pPr>
      <w:r>
        <w:t xml:space="preserve">The Utah ABLE Savings Plan was initiated on September 1, 2021.  </w:t>
      </w:r>
    </w:p>
    <w:p w14:paraId="00000028" w14:textId="77777777" w:rsidR="005B7AAA" w:rsidRDefault="008955D9">
      <w:pPr>
        <w:numPr>
          <w:ilvl w:val="1"/>
          <w:numId w:val="35"/>
        </w:numPr>
      </w:pPr>
      <w:r>
        <w:t xml:space="preserve">The State of Utah is one of 12 states that partner with the Ohio Stable Program.  This saves Utahns money because of partnering.    </w:t>
      </w:r>
    </w:p>
    <w:p w14:paraId="00000029" w14:textId="77777777" w:rsidR="005B7AAA" w:rsidRDefault="008955D9">
      <w:pPr>
        <w:numPr>
          <w:ilvl w:val="1"/>
          <w:numId w:val="35"/>
        </w:numPr>
      </w:pPr>
      <w:r>
        <w:t>ABLE is the ability for individuals with disabilities to s</w:t>
      </w:r>
      <w:r>
        <w:t xml:space="preserve">ave and invest money without impacting their eligibility for certain benefits.  </w:t>
      </w:r>
    </w:p>
    <w:p w14:paraId="0000002A" w14:textId="77777777" w:rsidR="005B7AAA" w:rsidRDefault="008955D9">
      <w:pPr>
        <w:numPr>
          <w:ilvl w:val="1"/>
          <w:numId w:val="35"/>
        </w:numPr>
      </w:pPr>
      <w:r>
        <w:t xml:space="preserve">SSI and Medicaid have a resource limit.  </w:t>
      </w:r>
    </w:p>
    <w:p w14:paraId="0000002B" w14:textId="77777777" w:rsidR="005B7AAA" w:rsidRDefault="008955D9">
      <w:pPr>
        <w:numPr>
          <w:ilvl w:val="1"/>
          <w:numId w:val="35"/>
        </w:numPr>
      </w:pPr>
      <w:r>
        <w:t xml:space="preserve">ABLE allows a person to save more money without going over the $2,000 limit.  </w:t>
      </w:r>
    </w:p>
    <w:p w14:paraId="0000002C" w14:textId="77777777" w:rsidR="005B7AAA" w:rsidRDefault="008955D9">
      <w:pPr>
        <w:numPr>
          <w:ilvl w:val="1"/>
          <w:numId w:val="35"/>
        </w:numPr>
      </w:pPr>
      <w:r>
        <w:t>These accounts are individually owned and the individu</w:t>
      </w:r>
      <w:r>
        <w:t xml:space="preserve">al can make their own financial decisions with some tax benefits. </w:t>
      </w:r>
    </w:p>
    <w:p w14:paraId="0000002D" w14:textId="77777777" w:rsidR="005B7AAA" w:rsidRDefault="008955D9">
      <w:pPr>
        <w:numPr>
          <w:ilvl w:val="1"/>
          <w:numId w:val="35"/>
        </w:numPr>
      </w:pPr>
      <w:r>
        <w:t xml:space="preserve">For eligibility, a person would have to have had an onset of their disability prior to age 26.  </w:t>
      </w:r>
    </w:p>
    <w:p w14:paraId="0000002E" w14:textId="77777777" w:rsidR="005B7AAA" w:rsidRDefault="008955D9">
      <w:pPr>
        <w:numPr>
          <w:ilvl w:val="1"/>
          <w:numId w:val="35"/>
        </w:numPr>
      </w:pPr>
      <w:r>
        <w:t xml:space="preserve">There was a law passed last year by Congress to increase the age limit to age 46 in January </w:t>
      </w:r>
      <w:r>
        <w:t xml:space="preserve">of 2026.  </w:t>
      </w:r>
    </w:p>
    <w:p w14:paraId="0000002F" w14:textId="77777777" w:rsidR="005B7AAA" w:rsidRDefault="008955D9">
      <w:pPr>
        <w:numPr>
          <w:ilvl w:val="1"/>
          <w:numId w:val="35"/>
        </w:numPr>
      </w:pPr>
      <w:r>
        <w:t>The person applying for an ABLE account has to be eligible for SSI or SSDI due to a disability or a condition that is listed on the list of compassionate allowance conditions, or self-certification by going to a doctor for a diagnosed disability</w:t>
      </w:r>
      <w:r>
        <w:t xml:space="preserve">.  </w:t>
      </w:r>
    </w:p>
    <w:p w14:paraId="00000030" w14:textId="77777777" w:rsidR="005B7AAA" w:rsidRDefault="008955D9">
      <w:pPr>
        <w:numPr>
          <w:ilvl w:val="1"/>
          <w:numId w:val="35"/>
        </w:numPr>
      </w:pPr>
      <w:r>
        <w:t>The Utah ABLE does not ask for a self-certification form, but allows the person to keep this information in case of an audit by the IRS.  These forms are available on the ABLE Utah website.</w:t>
      </w:r>
    </w:p>
    <w:p w14:paraId="00000031" w14:textId="77777777" w:rsidR="005B7AAA" w:rsidRDefault="008955D9">
      <w:pPr>
        <w:numPr>
          <w:ilvl w:val="1"/>
          <w:numId w:val="35"/>
        </w:numPr>
      </w:pPr>
      <w:r>
        <w:t xml:space="preserve">Free enrollment can be done online at ABLEUT.com.  This takes </w:t>
      </w:r>
      <w:r>
        <w:t xml:space="preserve">about 20 minutes or less.  A $25 deposit is required.  </w:t>
      </w:r>
    </w:p>
    <w:p w14:paraId="00000032" w14:textId="77777777" w:rsidR="005B7AAA" w:rsidRDefault="008955D9">
      <w:pPr>
        <w:numPr>
          <w:ilvl w:val="1"/>
          <w:numId w:val="35"/>
        </w:numPr>
      </w:pPr>
      <w:r>
        <w:t xml:space="preserve">A person can use electronic funds transfer, check or payroll direct deposit.  </w:t>
      </w:r>
    </w:p>
    <w:p w14:paraId="00000033" w14:textId="77777777" w:rsidR="005B7AAA" w:rsidRDefault="008955D9">
      <w:pPr>
        <w:numPr>
          <w:ilvl w:val="1"/>
          <w:numId w:val="35"/>
        </w:numPr>
      </w:pPr>
      <w:r>
        <w:t xml:space="preserve">A person can add up to $18,000 per year.  If employed, a person can put up to $32,580 per year.  </w:t>
      </w:r>
    </w:p>
    <w:p w14:paraId="00000034" w14:textId="77777777" w:rsidR="005B7AAA" w:rsidRDefault="008955D9">
      <w:pPr>
        <w:numPr>
          <w:ilvl w:val="1"/>
          <w:numId w:val="35"/>
        </w:numPr>
      </w:pPr>
      <w:r>
        <w:t xml:space="preserve">Friends and family can </w:t>
      </w:r>
      <w:r>
        <w:t xml:space="preserve">add money to these accounts.  </w:t>
      </w:r>
    </w:p>
    <w:p w14:paraId="00000035" w14:textId="77777777" w:rsidR="005B7AAA" w:rsidRDefault="008955D9">
      <w:pPr>
        <w:numPr>
          <w:ilvl w:val="1"/>
          <w:numId w:val="35"/>
        </w:numPr>
      </w:pPr>
      <w:r>
        <w:t>Employers can promote the payroll deposit function to their employees.</w:t>
      </w:r>
    </w:p>
    <w:p w14:paraId="00000036" w14:textId="77777777" w:rsidR="005B7AAA" w:rsidRDefault="008955D9">
      <w:pPr>
        <w:numPr>
          <w:ilvl w:val="1"/>
          <w:numId w:val="35"/>
        </w:numPr>
      </w:pPr>
      <w:r>
        <w:t>Empowers those with disabilities to save money.</w:t>
      </w:r>
    </w:p>
    <w:p w14:paraId="00000037" w14:textId="77777777" w:rsidR="005B7AAA" w:rsidRDefault="008955D9">
      <w:pPr>
        <w:numPr>
          <w:ilvl w:val="1"/>
          <w:numId w:val="35"/>
        </w:numPr>
      </w:pPr>
      <w:r>
        <w:t>There is a bank safe option which is FDIC insured. The current bank safe rate last year was 4.97%.</w:t>
      </w:r>
    </w:p>
    <w:p w14:paraId="00000038" w14:textId="77777777" w:rsidR="005B7AAA" w:rsidRDefault="008955D9">
      <w:pPr>
        <w:numPr>
          <w:ilvl w:val="1"/>
          <w:numId w:val="35"/>
        </w:numPr>
      </w:pPr>
      <w:r>
        <w:t>There are 4 investment options with ABLE Utah (see Jolene’s PowerPoint)</w:t>
      </w:r>
    </w:p>
    <w:p w14:paraId="00000039" w14:textId="77777777" w:rsidR="005B7AAA" w:rsidRDefault="008955D9">
      <w:pPr>
        <w:numPr>
          <w:ilvl w:val="1"/>
          <w:numId w:val="35"/>
        </w:numPr>
      </w:pPr>
      <w:r>
        <w:t>There are restrictions on how the ABLE money can be spent such as qualified disability expenses to include housing, rent, etc.  Two restrictions are giving away money and gambling.</w:t>
      </w:r>
    </w:p>
    <w:p w14:paraId="0000003A" w14:textId="77777777" w:rsidR="005B7AAA" w:rsidRDefault="005B7AAA">
      <w:pPr>
        <w:rPr>
          <w:b/>
          <w:i/>
        </w:rPr>
      </w:pPr>
    </w:p>
    <w:p w14:paraId="0000003B" w14:textId="77777777" w:rsidR="005B7AAA" w:rsidRDefault="008955D9">
      <w:pPr>
        <w:rPr>
          <w:b/>
          <w:i/>
        </w:rPr>
      </w:pPr>
      <w:r>
        <w:rPr>
          <w:b/>
          <w:i/>
        </w:rPr>
        <w:t>Qu</w:t>
      </w:r>
      <w:r>
        <w:rPr>
          <w:b/>
          <w:i/>
        </w:rPr>
        <w:t>estions:</w:t>
      </w:r>
    </w:p>
    <w:p w14:paraId="0000003C" w14:textId="77777777" w:rsidR="005B7AAA" w:rsidRDefault="005B7AAA">
      <w:pPr>
        <w:rPr>
          <w:b/>
        </w:rPr>
      </w:pPr>
    </w:p>
    <w:p w14:paraId="0000003D" w14:textId="77777777" w:rsidR="005B7AAA" w:rsidRDefault="008955D9">
      <w:pPr>
        <w:numPr>
          <w:ilvl w:val="0"/>
          <w:numId w:val="14"/>
        </w:numPr>
      </w:pPr>
      <w:r>
        <w:rPr>
          <w:b/>
        </w:rPr>
        <w:t>Why is age 26 the cut off?</w:t>
      </w:r>
      <w:r>
        <w:t xml:space="preserve">  Not sure. Congress was hoping more Veterans had the opportunity to save more money so they changed the age limit to 46. </w:t>
      </w:r>
    </w:p>
    <w:p w14:paraId="0000003E" w14:textId="77777777" w:rsidR="005B7AAA" w:rsidRDefault="008955D9">
      <w:pPr>
        <w:numPr>
          <w:ilvl w:val="0"/>
          <w:numId w:val="32"/>
        </w:numPr>
      </w:pPr>
      <w:r>
        <w:rPr>
          <w:b/>
        </w:rPr>
        <w:t>Can other state’s ABLE programs be transferred to Utah?</w:t>
      </w:r>
      <w:r>
        <w:t xml:space="preserve">  Yes, go to ABLEUT.com and go to the reso</w:t>
      </w:r>
      <w:r>
        <w:t>urce page for more information.  There is also a website called Abletoday.org to do a comparison and investment options.</w:t>
      </w:r>
    </w:p>
    <w:p w14:paraId="0000003F" w14:textId="77777777" w:rsidR="005B7AAA" w:rsidRDefault="008955D9">
      <w:pPr>
        <w:numPr>
          <w:ilvl w:val="0"/>
          <w:numId w:val="30"/>
        </w:numPr>
      </w:pPr>
      <w:r>
        <w:rPr>
          <w:b/>
        </w:rPr>
        <w:lastRenderedPageBreak/>
        <w:t>Are there restrictions with 401K?</w:t>
      </w:r>
      <w:r>
        <w:t xml:space="preserve">  There may be some restrictions with the employer, but not the ABLE account.</w:t>
      </w:r>
    </w:p>
    <w:p w14:paraId="00000040" w14:textId="77777777" w:rsidR="005B7AAA" w:rsidRDefault="008955D9">
      <w:pPr>
        <w:numPr>
          <w:ilvl w:val="0"/>
          <w:numId w:val="28"/>
        </w:numPr>
      </w:pPr>
      <w:r>
        <w:rPr>
          <w:b/>
        </w:rPr>
        <w:t xml:space="preserve">What if a person passes </w:t>
      </w:r>
      <w:r>
        <w:rPr>
          <w:b/>
        </w:rPr>
        <w:t>away?</w:t>
      </w:r>
      <w:r>
        <w:t xml:space="preserve">  Goes to account holders' estate.  Goes through the normal probate process.  Can go back to when the ABLE account was established. </w:t>
      </w:r>
    </w:p>
    <w:p w14:paraId="00000041" w14:textId="77777777" w:rsidR="005B7AAA" w:rsidRDefault="008955D9">
      <w:pPr>
        <w:numPr>
          <w:ilvl w:val="0"/>
          <w:numId w:val="28"/>
        </w:numPr>
      </w:pPr>
      <w:r>
        <w:rPr>
          <w:b/>
        </w:rPr>
        <w:t>What happens when you start an ABLE account and your income is below the threshold and later exceeds the income restri</w:t>
      </w:r>
      <w:r>
        <w:rPr>
          <w:b/>
        </w:rPr>
        <w:t>ctions?</w:t>
      </w:r>
      <w:r>
        <w:t xml:space="preserve">  As far as money being put in, there are no restrictions.  A person just needs to meet the requirements.  </w:t>
      </w:r>
    </w:p>
    <w:p w14:paraId="00000042" w14:textId="77777777" w:rsidR="005B7AAA" w:rsidRDefault="008955D9">
      <w:pPr>
        <w:numPr>
          <w:ilvl w:val="0"/>
          <w:numId w:val="11"/>
        </w:numPr>
      </w:pPr>
      <w:r>
        <w:rPr>
          <w:b/>
        </w:rPr>
        <w:t>What is the definition of a Medicaid payback?</w:t>
      </w:r>
      <w:r>
        <w:t xml:space="preserve">  State recovery will see what was paid out in Medicaid claims.  With the Able account there is </w:t>
      </w:r>
      <w:r>
        <w:t xml:space="preserve">a chance </w:t>
      </w:r>
      <w:proofErr w:type="spellStart"/>
      <w:r>
        <w:t>medicaid</w:t>
      </w:r>
      <w:proofErr w:type="spellEnd"/>
      <w:r>
        <w:t xml:space="preserve"> could take.  The Able account is meant to be for savings and not generational wealth.</w:t>
      </w:r>
    </w:p>
    <w:p w14:paraId="00000043" w14:textId="77777777" w:rsidR="005B7AAA" w:rsidRDefault="008955D9">
      <w:pPr>
        <w:numPr>
          <w:ilvl w:val="0"/>
          <w:numId w:val="11"/>
        </w:numPr>
      </w:pPr>
      <w:r>
        <w:rPr>
          <w:b/>
        </w:rPr>
        <w:t>What efforts are being made to $100,000?</w:t>
      </w:r>
      <w:r>
        <w:t xml:space="preserve">  Inflation is real.  Needs to increase with inflation. Jolene has not heard anything.  She will get more inform</w:t>
      </w:r>
      <w:r>
        <w:t>ation with other Able coordinators.</w:t>
      </w:r>
    </w:p>
    <w:p w14:paraId="00000044" w14:textId="77777777" w:rsidR="005B7AAA" w:rsidRDefault="005B7AAA">
      <w:pPr>
        <w:ind w:left="720"/>
      </w:pPr>
    </w:p>
    <w:p w14:paraId="00000045" w14:textId="77777777" w:rsidR="005B7AAA" w:rsidRDefault="008955D9">
      <w:pPr>
        <w:rPr>
          <w:b/>
        </w:rPr>
      </w:pPr>
      <w:r>
        <w:rPr>
          <w:b/>
        </w:rPr>
        <w:t>Stable VISA Card</w:t>
      </w:r>
    </w:p>
    <w:p w14:paraId="00000046" w14:textId="77777777" w:rsidR="005B7AAA" w:rsidRDefault="005B7AAA">
      <w:pPr>
        <w:rPr>
          <w:b/>
        </w:rPr>
      </w:pPr>
    </w:p>
    <w:p w14:paraId="00000047" w14:textId="77777777" w:rsidR="005B7AAA" w:rsidRDefault="008955D9">
      <w:pPr>
        <w:numPr>
          <w:ilvl w:val="0"/>
          <w:numId w:val="31"/>
        </w:numPr>
      </w:pPr>
      <w:r>
        <w:t xml:space="preserve">Acts just like a prepaid Visa card.  </w:t>
      </w:r>
    </w:p>
    <w:p w14:paraId="00000048" w14:textId="77777777" w:rsidR="005B7AAA" w:rsidRDefault="008955D9">
      <w:pPr>
        <w:numPr>
          <w:ilvl w:val="0"/>
          <w:numId w:val="31"/>
        </w:numPr>
      </w:pPr>
      <w:r>
        <w:t xml:space="preserve">Money is loaded onto the card.  </w:t>
      </w:r>
    </w:p>
    <w:p w14:paraId="00000049" w14:textId="77777777" w:rsidR="005B7AAA" w:rsidRDefault="008955D9">
      <w:pPr>
        <w:numPr>
          <w:ilvl w:val="0"/>
          <w:numId w:val="31"/>
        </w:numPr>
      </w:pPr>
      <w:r>
        <w:t xml:space="preserve">No overdraft </w:t>
      </w:r>
      <w:proofErr w:type="gramStart"/>
      <w:r>
        <w:t>fee</w:t>
      </w:r>
      <w:proofErr w:type="gramEnd"/>
      <w:r>
        <w:t xml:space="preserve">.  </w:t>
      </w:r>
    </w:p>
    <w:p w14:paraId="0000004A" w14:textId="77777777" w:rsidR="005B7AAA" w:rsidRDefault="008955D9">
      <w:pPr>
        <w:numPr>
          <w:ilvl w:val="0"/>
          <w:numId w:val="31"/>
        </w:numPr>
      </w:pPr>
      <w:r>
        <w:t xml:space="preserve">Cannot go to an ATM to withdraw cash.  </w:t>
      </w:r>
    </w:p>
    <w:p w14:paraId="0000004B" w14:textId="77777777" w:rsidR="005B7AAA" w:rsidRDefault="008955D9">
      <w:pPr>
        <w:numPr>
          <w:ilvl w:val="0"/>
          <w:numId w:val="31"/>
        </w:numPr>
      </w:pPr>
      <w:r>
        <w:t>This VISA card most likely does not build a credit rating for the indi</w:t>
      </w:r>
      <w:r>
        <w:t xml:space="preserve">vidual since it works as a debit card would. </w:t>
      </w:r>
    </w:p>
    <w:p w14:paraId="0000004C" w14:textId="77777777" w:rsidR="005B7AAA" w:rsidRDefault="008955D9">
      <w:pPr>
        <w:numPr>
          <w:ilvl w:val="0"/>
          <w:numId w:val="31"/>
        </w:numPr>
      </w:pPr>
      <w:r>
        <w:t xml:space="preserve">It tracks purchases and also has alerts set up for the card.  </w:t>
      </w:r>
    </w:p>
    <w:p w14:paraId="0000004D" w14:textId="77777777" w:rsidR="005B7AAA" w:rsidRDefault="005B7AAA"/>
    <w:p w14:paraId="0000004E" w14:textId="77777777" w:rsidR="005B7AAA" w:rsidRDefault="008955D9">
      <w:pPr>
        <w:rPr>
          <w:b/>
        </w:rPr>
      </w:pPr>
      <w:r>
        <w:rPr>
          <w:b/>
        </w:rPr>
        <w:t xml:space="preserve">SSI </w:t>
      </w:r>
      <w:proofErr w:type="spellStart"/>
      <w:r>
        <w:rPr>
          <w:b/>
        </w:rPr>
        <w:t>Caviat</w:t>
      </w:r>
      <w:proofErr w:type="spellEnd"/>
    </w:p>
    <w:p w14:paraId="0000004F" w14:textId="77777777" w:rsidR="005B7AAA" w:rsidRDefault="005B7AAA">
      <w:pPr>
        <w:rPr>
          <w:b/>
        </w:rPr>
      </w:pPr>
    </w:p>
    <w:p w14:paraId="00000050" w14:textId="77777777" w:rsidR="005B7AAA" w:rsidRDefault="008955D9">
      <w:pPr>
        <w:numPr>
          <w:ilvl w:val="0"/>
          <w:numId w:val="9"/>
        </w:numPr>
      </w:pPr>
      <w:r>
        <w:t xml:space="preserve">If the balance is over $100,000, SSI will be suspended, but not terminated.  </w:t>
      </w:r>
    </w:p>
    <w:p w14:paraId="00000051" w14:textId="77777777" w:rsidR="005B7AAA" w:rsidRDefault="008955D9">
      <w:pPr>
        <w:numPr>
          <w:ilvl w:val="0"/>
          <w:numId w:val="9"/>
        </w:numPr>
      </w:pPr>
      <w:r>
        <w:t xml:space="preserve">If money is held over from month to month for rent or housing expenses, it can count as a resource.  </w:t>
      </w:r>
    </w:p>
    <w:p w14:paraId="00000052" w14:textId="77777777" w:rsidR="005B7AAA" w:rsidRDefault="008955D9">
      <w:pPr>
        <w:numPr>
          <w:ilvl w:val="0"/>
          <w:numId w:val="9"/>
        </w:numPr>
      </w:pPr>
      <w:r>
        <w:t xml:space="preserve">Always remember that income still counts for an individual with a disability.  </w:t>
      </w:r>
    </w:p>
    <w:p w14:paraId="00000053" w14:textId="77777777" w:rsidR="005B7AAA" w:rsidRDefault="008955D9">
      <w:pPr>
        <w:numPr>
          <w:ilvl w:val="0"/>
          <w:numId w:val="9"/>
        </w:numPr>
      </w:pPr>
      <w:r>
        <w:t>The ABLE program is an asset protection program only, not an income protec</w:t>
      </w:r>
      <w:r>
        <w:t xml:space="preserve">tion program.  </w:t>
      </w:r>
    </w:p>
    <w:p w14:paraId="00000054" w14:textId="77777777" w:rsidR="005B7AAA" w:rsidRDefault="008955D9">
      <w:pPr>
        <w:numPr>
          <w:ilvl w:val="0"/>
          <w:numId w:val="9"/>
        </w:numPr>
      </w:pPr>
      <w:r>
        <w:t>Wage information still needs to be reported to SSA on a monthly basis with SSI.</w:t>
      </w:r>
    </w:p>
    <w:p w14:paraId="00000055" w14:textId="77777777" w:rsidR="005B7AAA" w:rsidRDefault="005B7AAA">
      <w:pPr>
        <w:rPr>
          <w:b/>
        </w:rPr>
      </w:pPr>
    </w:p>
    <w:p w14:paraId="00000056" w14:textId="77777777" w:rsidR="005B7AAA" w:rsidRDefault="008955D9">
      <w:pPr>
        <w:rPr>
          <w:b/>
        </w:rPr>
      </w:pPr>
      <w:r>
        <w:rPr>
          <w:b/>
        </w:rPr>
        <w:t>Special Needs Trust and ABLE Accounts</w:t>
      </w:r>
    </w:p>
    <w:p w14:paraId="00000057" w14:textId="77777777" w:rsidR="005B7AAA" w:rsidRDefault="005B7AAA">
      <w:pPr>
        <w:rPr>
          <w:b/>
        </w:rPr>
      </w:pPr>
    </w:p>
    <w:p w14:paraId="00000058" w14:textId="77777777" w:rsidR="005B7AAA" w:rsidRDefault="008955D9">
      <w:pPr>
        <w:numPr>
          <w:ilvl w:val="0"/>
          <w:numId w:val="22"/>
        </w:numPr>
      </w:pPr>
      <w:r>
        <w:t xml:space="preserve">Special Needs Trust and ABLE accounts work well together.  This is fantastic for the individual with a disability.  </w:t>
      </w:r>
    </w:p>
    <w:p w14:paraId="00000059" w14:textId="77777777" w:rsidR="005B7AAA" w:rsidRDefault="008955D9">
      <w:pPr>
        <w:numPr>
          <w:ilvl w:val="0"/>
          <w:numId w:val="22"/>
        </w:numPr>
      </w:pPr>
      <w:r>
        <w:t>The</w:t>
      </w:r>
      <w:r>
        <w:t xml:space="preserve"> Special Needs Trust cannot be used for housing.  </w:t>
      </w:r>
    </w:p>
    <w:p w14:paraId="0000005A" w14:textId="77777777" w:rsidR="005B7AAA" w:rsidRDefault="008955D9">
      <w:pPr>
        <w:numPr>
          <w:ilvl w:val="0"/>
          <w:numId w:val="22"/>
        </w:numPr>
      </w:pPr>
      <w:r>
        <w:t xml:space="preserve">Money can be moved from the Special Needs Trust to the ABLE account.  </w:t>
      </w:r>
    </w:p>
    <w:p w14:paraId="0000005B" w14:textId="77777777" w:rsidR="005B7AAA" w:rsidRDefault="008955D9">
      <w:pPr>
        <w:numPr>
          <w:ilvl w:val="0"/>
          <w:numId w:val="22"/>
        </w:numPr>
      </w:pPr>
      <w:r>
        <w:t xml:space="preserve">There is a 5% tax credit on Utah contributions.  </w:t>
      </w:r>
    </w:p>
    <w:p w14:paraId="0000005C" w14:textId="77777777" w:rsidR="005B7AAA" w:rsidRDefault="008955D9">
      <w:pPr>
        <w:numPr>
          <w:ilvl w:val="0"/>
          <w:numId w:val="22"/>
        </w:numPr>
      </w:pPr>
      <w:r>
        <w:t>No federal or state income tax within ABLE.</w:t>
      </w:r>
    </w:p>
    <w:p w14:paraId="0000005D" w14:textId="77777777" w:rsidR="005B7AAA" w:rsidRDefault="008955D9">
      <w:pPr>
        <w:numPr>
          <w:ilvl w:val="0"/>
          <w:numId w:val="22"/>
        </w:numPr>
      </w:pPr>
      <w:r>
        <w:t>Annual fee for an ABLE Account is $27.</w:t>
      </w:r>
    </w:p>
    <w:p w14:paraId="0000005E" w14:textId="77777777" w:rsidR="005B7AAA" w:rsidRDefault="008955D9">
      <w:pPr>
        <w:numPr>
          <w:ilvl w:val="0"/>
          <w:numId w:val="22"/>
        </w:numPr>
      </w:pPr>
      <w:r>
        <w:lastRenderedPageBreak/>
        <w:t>A</w:t>
      </w:r>
      <w:r>
        <w:t xml:space="preserve">s of December 31, 2023, there are 893 participants in Utah with assets just over $4.2 million. </w:t>
      </w:r>
    </w:p>
    <w:p w14:paraId="0000005F" w14:textId="77777777" w:rsidR="005B7AAA" w:rsidRDefault="008955D9">
      <w:pPr>
        <w:rPr>
          <w:i/>
          <w:color w:val="CC0000"/>
        </w:rPr>
      </w:pPr>
      <w:r>
        <w:rPr>
          <w:i/>
          <w:color w:val="CC0000"/>
        </w:rPr>
        <w:t>Jolene provided a PowerPoint presentation to be shared with this committee and will be included with these meeting minutes.</w:t>
      </w:r>
    </w:p>
    <w:p w14:paraId="00000060" w14:textId="77777777" w:rsidR="005B7AAA" w:rsidRDefault="005B7AAA"/>
    <w:p w14:paraId="00000061" w14:textId="77777777" w:rsidR="005B7AAA" w:rsidRDefault="008955D9">
      <w:pPr>
        <w:rPr>
          <w:b/>
        </w:rPr>
      </w:pPr>
      <w:r>
        <w:rPr>
          <w:b/>
        </w:rPr>
        <w:t>INFORMATION ABOUT UTAH WORK INCENTI</w:t>
      </w:r>
      <w:r>
        <w:rPr>
          <w:b/>
        </w:rPr>
        <w:t>VE PLANNING SERVICES (UWIPS):</w:t>
      </w:r>
    </w:p>
    <w:p w14:paraId="00000062" w14:textId="77777777" w:rsidR="005B7AAA" w:rsidRDefault="005B7AAA"/>
    <w:p w14:paraId="00000063" w14:textId="77777777" w:rsidR="005B7AAA" w:rsidRDefault="008955D9">
      <w:pPr>
        <w:numPr>
          <w:ilvl w:val="0"/>
          <w:numId w:val="18"/>
        </w:numPr>
      </w:pPr>
      <w:r>
        <w:t>Jolene mentioned that It is beneficial to set appointments with Utah Work Incentive Planning Services if a person is on SSI or SSDI.</w:t>
      </w:r>
    </w:p>
    <w:p w14:paraId="00000064" w14:textId="77777777" w:rsidR="005B7AAA" w:rsidRDefault="008955D9">
      <w:pPr>
        <w:numPr>
          <w:ilvl w:val="0"/>
          <w:numId w:val="18"/>
        </w:numPr>
      </w:pPr>
      <w:r>
        <w:t>UWIPS has been around since 2001.  Jolene has worked with UWIPS since the early 2000s and st</w:t>
      </w:r>
      <w:r>
        <w:t xml:space="preserve">ill has a clientele base that reaches out to her for information.  </w:t>
      </w:r>
    </w:p>
    <w:p w14:paraId="00000065" w14:textId="77777777" w:rsidR="005B7AAA" w:rsidRDefault="008955D9">
      <w:pPr>
        <w:numPr>
          <w:ilvl w:val="0"/>
          <w:numId w:val="18"/>
        </w:numPr>
      </w:pPr>
      <w:r>
        <w:t xml:space="preserve">There is a cooperative agreement with Social Security to meet and assist people with disabilities in Utah who are on benefits.  </w:t>
      </w:r>
    </w:p>
    <w:p w14:paraId="00000066" w14:textId="77777777" w:rsidR="005B7AAA" w:rsidRDefault="008955D9">
      <w:pPr>
        <w:numPr>
          <w:ilvl w:val="0"/>
          <w:numId w:val="18"/>
        </w:numPr>
      </w:pPr>
      <w:r>
        <w:t>UWIPS takes referrals for those on SSI or SSDI.  The person</w:t>
      </w:r>
      <w:r>
        <w:t xml:space="preserve"> does not have to be a VR client.  However, UWIPS does not work with those who are on Social Security retirement.</w:t>
      </w:r>
    </w:p>
    <w:p w14:paraId="00000067" w14:textId="77777777" w:rsidR="005B7AAA" w:rsidRDefault="008955D9">
      <w:pPr>
        <w:numPr>
          <w:ilvl w:val="0"/>
          <w:numId w:val="18"/>
        </w:numPr>
      </w:pPr>
      <w:r>
        <w:t xml:space="preserve">For additional information, please reach out to Jolene Wyler </w:t>
      </w:r>
      <w:hyperlink r:id="rId7">
        <w:r>
          <w:rPr>
            <w:color w:val="1155CC"/>
            <w:u w:val="single"/>
          </w:rPr>
          <w:t>jwyler@utah.gov</w:t>
        </w:r>
      </w:hyperlink>
      <w:r>
        <w:t xml:space="preserve"> </w:t>
      </w:r>
    </w:p>
    <w:p w14:paraId="00000068" w14:textId="77777777" w:rsidR="005B7AAA" w:rsidRDefault="008955D9">
      <w:pPr>
        <w:numPr>
          <w:ilvl w:val="0"/>
          <w:numId w:val="18"/>
        </w:numPr>
      </w:pPr>
      <w:r>
        <w:t>Jolene provided rack c</w:t>
      </w:r>
      <w:r>
        <w:t xml:space="preserve">ards and ABLE Utah information as handouts.  </w:t>
      </w:r>
    </w:p>
    <w:p w14:paraId="00000069" w14:textId="77777777" w:rsidR="005B7AAA" w:rsidRDefault="005B7AAA"/>
    <w:p w14:paraId="0000006A" w14:textId="77777777" w:rsidR="005B7AAA" w:rsidRDefault="008955D9">
      <w:pPr>
        <w:rPr>
          <w:b/>
        </w:rPr>
      </w:pPr>
      <w:r>
        <w:rPr>
          <w:b/>
        </w:rPr>
        <w:t>USOR UPDATE:</w:t>
      </w:r>
    </w:p>
    <w:p w14:paraId="0000006B" w14:textId="77777777" w:rsidR="005B7AAA" w:rsidRDefault="008955D9">
      <w:pPr>
        <w:rPr>
          <w:b/>
          <w:i/>
          <w:color w:val="FF0000"/>
        </w:rPr>
      </w:pPr>
      <w:r>
        <w:rPr>
          <w:b/>
          <w:i/>
          <w:color w:val="FF0000"/>
        </w:rPr>
        <w:t>Sarah Brenna, Director, Utah State Office of Rehabilitation</w:t>
      </w:r>
    </w:p>
    <w:p w14:paraId="0000006C" w14:textId="77777777" w:rsidR="005B7AAA" w:rsidRDefault="005B7AAA">
      <w:pPr>
        <w:rPr>
          <w:b/>
          <w:i/>
        </w:rPr>
      </w:pPr>
    </w:p>
    <w:p w14:paraId="0000006D" w14:textId="77777777" w:rsidR="005B7AAA" w:rsidRDefault="008955D9">
      <w:pPr>
        <w:rPr>
          <w:b/>
        </w:rPr>
      </w:pPr>
      <w:r>
        <w:rPr>
          <w:b/>
        </w:rPr>
        <w:t>Disability Determination Services (DDS)</w:t>
      </w:r>
    </w:p>
    <w:p w14:paraId="0000006E" w14:textId="77777777" w:rsidR="005B7AAA" w:rsidRDefault="005B7AAA"/>
    <w:p w14:paraId="0000006F" w14:textId="77777777" w:rsidR="005B7AAA" w:rsidRDefault="008955D9">
      <w:r>
        <w:t xml:space="preserve">Right now, DDS is experiencing a hiring freeze, but are continuing to meet their goals with Social Security.  DDS helps determine the medical eligibility portion of an SSI claim.  </w:t>
      </w:r>
    </w:p>
    <w:p w14:paraId="00000070" w14:textId="77777777" w:rsidR="005B7AAA" w:rsidRDefault="005B7AAA"/>
    <w:p w14:paraId="00000071" w14:textId="77777777" w:rsidR="005B7AAA" w:rsidRDefault="008955D9">
      <w:pPr>
        <w:rPr>
          <w:b/>
        </w:rPr>
      </w:pPr>
      <w:r>
        <w:rPr>
          <w:b/>
        </w:rPr>
        <w:t>Utah State Office of Rehabilitation (USOR)</w:t>
      </w:r>
    </w:p>
    <w:p w14:paraId="00000072" w14:textId="77777777" w:rsidR="005B7AAA" w:rsidRDefault="005B7AAA"/>
    <w:p w14:paraId="00000073" w14:textId="77777777" w:rsidR="005B7AAA" w:rsidRDefault="008955D9">
      <w:pPr>
        <w:numPr>
          <w:ilvl w:val="0"/>
          <w:numId w:val="2"/>
        </w:numPr>
      </w:pPr>
      <w:r>
        <w:t>USOR has met the performance o</w:t>
      </w:r>
      <w:r>
        <w:t xml:space="preserve">utcomes this last year for the July to June performance cycle for Vocational Rehabilitation. </w:t>
      </w:r>
    </w:p>
    <w:p w14:paraId="00000074" w14:textId="77777777" w:rsidR="005B7AAA" w:rsidRDefault="008955D9">
      <w:pPr>
        <w:numPr>
          <w:ilvl w:val="0"/>
          <w:numId w:val="2"/>
        </w:numPr>
      </w:pPr>
      <w:r>
        <w:t>USOR has passed all performance expectations which will assist USOR to focus on a scheduled monitoring review from Rehabilitation Services Administration (RSA) th</w:t>
      </w:r>
      <w:r>
        <w:t xml:space="preserve">is coming Fall. </w:t>
      </w:r>
    </w:p>
    <w:p w14:paraId="00000075" w14:textId="77777777" w:rsidR="005B7AAA" w:rsidRDefault="008955D9">
      <w:pPr>
        <w:numPr>
          <w:ilvl w:val="0"/>
          <w:numId w:val="2"/>
        </w:numPr>
      </w:pPr>
      <w:r>
        <w:t>The first pre-employment transition spending report is being prepared for submission to RSA.  There is a menu of services that can be provided to Pre-</w:t>
      </w:r>
      <w:proofErr w:type="spellStart"/>
      <w:r>
        <w:t>Ets</w:t>
      </w:r>
      <w:proofErr w:type="spellEnd"/>
      <w:r>
        <w:t xml:space="preserve"> students ages 14-24 with an Individualized Plan for Employment (IPE).  </w:t>
      </w:r>
    </w:p>
    <w:p w14:paraId="00000076" w14:textId="77777777" w:rsidR="005B7AAA" w:rsidRDefault="005B7AAA"/>
    <w:p w14:paraId="00000077" w14:textId="77777777" w:rsidR="005B7AAA" w:rsidRDefault="008955D9">
      <w:pPr>
        <w:rPr>
          <w:b/>
        </w:rPr>
      </w:pPr>
      <w:r>
        <w:rPr>
          <w:b/>
        </w:rPr>
        <w:t xml:space="preserve">Division of </w:t>
      </w:r>
      <w:r>
        <w:rPr>
          <w:b/>
        </w:rPr>
        <w:t>Services for the Deaf and Hard of Hearing (DSDHH)</w:t>
      </w:r>
    </w:p>
    <w:p w14:paraId="00000078" w14:textId="77777777" w:rsidR="005B7AAA" w:rsidRDefault="005B7AAA"/>
    <w:p w14:paraId="00000079" w14:textId="77777777" w:rsidR="005B7AAA" w:rsidRDefault="008955D9">
      <w:pPr>
        <w:numPr>
          <w:ilvl w:val="0"/>
          <w:numId w:val="12"/>
        </w:numPr>
      </w:pPr>
      <w:r>
        <w:t xml:space="preserve">DSDHH is in the process of creating a new </w:t>
      </w:r>
      <w:proofErr w:type="gramStart"/>
      <w:r>
        <w:t>full time</w:t>
      </w:r>
      <w:proofErr w:type="gramEnd"/>
      <w:r>
        <w:t xml:space="preserve"> position for the Logan area.  </w:t>
      </w:r>
    </w:p>
    <w:p w14:paraId="0000007A" w14:textId="77777777" w:rsidR="005B7AAA" w:rsidRDefault="008955D9">
      <w:pPr>
        <w:numPr>
          <w:ilvl w:val="0"/>
          <w:numId w:val="12"/>
        </w:numPr>
      </w:pPr>
      <w:r>
        <w:t xml:space="preserve">This </w:t>
      </w:r>
      <w:proofErr w:type="gramStart"/>
      <w:r>
        <w:t>full time</w:t>
      </w:r>
      <w:proofErr w:type="gramEnd"/>
      <w:r>
        <w:t xml:space="preserve"> position in this area will better serve individuals in this part of the state. </w:t>
      </w:r>
    </w:p>
    <w:p w14:paraId="0000007B" w14:textId="77777777" w:rsidR="005B7AAA" w:rsidRDefault="008955D9">
      <w:pPr>
        <w:numPr>
          <w:ilvl w:val="0"/>
          <w:numId w:val="12"/>
        </w:numPr>
      </w:pPr>
      <w:r>
        <w:t>DSDHH provides services with the public as well as senior centers providing outreach and resources for those experiencing hearing loss.</w:t>
      </w:r>
    </w:p>
    <w:p w14:paraId="0000007C" w14:textId="77777777" w:rsidR="005B7AAA" w:rsidRDefault="005B7AAA">
      <w:pPr>
        <w:rPr>
          <w:b/>
        </w:rPr>
      </w:pPr>
    </w:p>
    <w:p w14:paraId="0000007D" w14:textId="77777777" w:rsidR="005B7AAA" w:rsidRDefault="008955D9">
      <w:pPr>
        <w:rPr>
          <w:b/>
        </w:rPr>
      </w:pPr>
      <w:r>
        <w:rPr>
          <w:b/>
        </w:rPr>
        <w:t>Utah Legislative Session</w:t>
      </w:r>
    </w:p>
    <w:p w14:paraId="0000007E" w14:textId="77777777" w:rsidR="005B7AAA" w:rsidRDefault="005B7AAA">
      <w:pPr>
        <w:rPr>
          <w:b/>
        </w:rPr>
      </w:pPr>
    </w:p>
    <w:p w14:paraId="0000007F" w14:textId="77777777" w:rsidR="005B7AAA" w:rsidRDefault="008955D9">
      <w:pPr>
        <w:numPr>
          <w:ilvl w:val="0"/>
          <w:numId w:val="17"/>
        </w:numPr>
      </w:pPr>
      <w:r>
        <w:t>Appropriations Committee discussions begin on January 17, 2024 and go through January 19, 202</w:t>
      </w:r>
      <w:r>
        <w:t xml:space="preserve">4.  </w:t>
      </w:r>
    </w:p>
    <w:p w14:paraId="00000080" w14:textId="77777777" w:rsidR="005B7AAA" w:rsidRDefault="008955D9">
      <w:pPr>
        <w:numPr>
          <w:ilvl w:val="0"/>
          <w:numId w:val="17"/>
        </w:numPr>
      </w:pPr>
      <w:r>
        <w:t>USOR is in the process of reauthorizing the State Rehabilitation Council (SRC) this year.  This committee is federally mandated and goes through a similar process as when the Governor’s Committee was reauthorized recently.</w:t>
      </w:r>
    </w:p>
    <w:p w14:paraId="00000081" w14:textId="77777777" w:rsidR="005B7AAA" w:rsidRDefault="008955D9">
      <w:pPr>
        <w:numPr>
          <w:ilvl w:val="0"/>
          <w:numId w:val="17"/>
        </w:numPr>
      </w:pPr>
      <w:r>
        <w:t>There are no specific legisl</w:t>
      </w:r>
      <w:r>
        <w:t>ative requests for USOR.  There are appropriations requests within the Department of Workforce Services that will focus on housing and homelessness.</w:t>
      </w:r>
    </w:p>
    <w:p w14:paraId="00000082" w14:textId="77777777" w:rsidR="005B7AAA" w:rsidRDefault="005B7AAA">
      <w:pPr>
        <w:rPr>
          <w:b/>
        </w:rPr>
      </w:pPr>
    </w:p>
    <w:p w14:paraId="00000083" w14:textId="77777777" w:rsidR="005B7AAA" w:rsidRDefault="008955D9">
      <w:pPr>
        <w:rPr>
          <w:b/>
        </w:rPr>
      </w:pPr>
      <w:r>
        <w:rPr>
          <w:b/>
        </w:rPr>
        <w:t>QUESTION, PERSUADE AND REFER (QPR) TRAINING UPDATE:</w:t>
      </w:r>
    </w:p>
    <w:p w14:paraId="00000084" w14:textId="52B18517" w:rsidR="005B7AAA" w:rsidRDefault="008955D9">
      <w:pPr>
        <w:rPr>
          <w:b/>
          <w:i/>
          <w:color w:val="FF0000"/>
        </w:rPr>
      </w:pPr>
      <w:r>
        <w:rPr>
          <w:b/>
          <w:i/>
          <w:color w:val="FF0000"/>
        </w:rPr>
        <w:t xml:space="preserve">Sharon Cook, Office of Substance </w:t>
      </w:r>
      <w:r w:rsidR="00343F1A">
        <w:rPr>
          <w:b/>
          <w:i/>
          <w:color w:val="FF0000"/>
        </w:rPr>
        <w:t>U</w:t>
      </w:r>
      <w:r>
        <w:rPr>
          <w:b/>
          <w:i/>
          <w:color w:val="FF0000"/>
        </w:rPr>
        <w:t>se and Mental Health</w:t>
      </w:r>
    </w:p>
    <w:p w14:paraId="00000085" w14:textId="77777777" w:rsidR="005B7AAA" w:rsidRDefault="005B7AAA"/>
    <w:p w14:paraId="00000086" w14:textId="77777777" w:rsidR="005B7AAA" w:rsidRDefault="008955D9">
      <w:pPr>
        <w:numPr>
          <w:ilvl w:val="0"/>
          <w:numId w:val="26"/>
        </w:numPr>
      </w:pPr>
      <w:r>
        <w:t xml:space="preserve">Sharon Cook and Carol Ruddell with the Division of Health and Human Services provided a 3-hour training on QPR.  </w:t>
      </w:r>
    </w:p>
    <w:p w14:paraId="00000087" w14:textId="77777777" w:rsidR="005B7AAA" w:rsidRDefault="008955D9">
      <w:pPr>
        <w:numPr>
          <w:ilvl w:val="0"/>
          <w:numId w:val="26"/>
        </w:numPr>
      </w:pPr>
      <w:r>
        <w:t xml:space="preserve">This training was held in-person at the Judy Ann </w:t>
      </w:r>
      <w:proofErr w:type="spellStart"/>
      <w:r>
        <w:t>Buffmire</w:t>
      </w:r>
      <w:proofErr w:type="spellEnd"/>
      <w:r>
        <w:t xml:space="preserve"> Building on December 14, 2</w:t>
      </w:r>
      <w:r>
        <w:t xml:space="preserve">023.  There was a good participation along with many questions.  </w:t>
      </w:r>
    </w:p>
    <w:p w14:paraId="00000088" w14:textId="77777777" w:rsidR="005B7AAA" w:rsidRDefault="008955D9">
      <w:pPr>
        <w:numPr>
          <w:ilvl w:val="0"/>
          <w:numId w:val="26"/>
        </w:numPr>
      </w:pPr>
      <w:r>
        <w:t xml:space="preserve">This was a great opportunity to be a part of this training on self-care.  </w:t>
      </w:r>
    </w:p>
    <w:p w14:paraId="00000089" w14:textId="77777777" w:rsidR="005B7AAA" w:rsidRDefault="008955D9">
      <w:pPr>
        <w:numPr>
          <w:ilvl w:val="0"/>
          <w:numId w:val="26"/>
        </w:numPr>
      </w:pPr>
      <w:r>
        <w:t xml:space="preserve">Steven Olson mentioned that this training was phenomenal.  Steven highly recommends this training to everyone.  </w:t>
      </w:r>
    </w:p>
    <w:p w14:paraId="0000008A" w14:textId="77777777" w:rsidR="005B7AAA" w:rsidRDefault="008955D9">
      <w:pPr>
        <w:numPr>
          <w:ilvl w:val="0"/>
          <w:numId w:val="26"/>
        </w:numPr>
      </w:pPr>
      <w:r>
        <w:t>De</w:t>
      </w:r>
      <w:r>
        <w:t>anna Hopkins provided great feedback on how wonderful a training it was.  The information was very informative.</w:t>
      </w:r>
    </w:p>
    <w:p w14:paraId="0000008B" w14:textId="77777777" w:rsidR="005B7AAA" w:rsidRDefault="005B7AAA"/>
    <w:p w14:paraId="0000008C" w14:textId="77777777" w:rsidR="005B7AAA" w:rsidRDefault="008955D9">
      <w:pPr>
        <w:rPr>
          <w:b/>
        </w:rPr>
      </w:pPr>
      <w:r>
        <w:rPr>
          <w:b/>
        </w:rPr>
        <w:t>Vital Cog</w:t>
      </w:r>
    </w:p>
    <w:p w14:paraId="0000008D" w14:textId="77777777" w:rsidR="005B7AAA" w:rsidRDefault="008955D9">
      <w:pPr>
        <w:numPr>
          <w:ilvl w:val="0"/>
          <w:numId w:val="29"/>
        </w:numPr>
      </w:pPr>
      <w:r>
        <w:t xml:space="preserve">Vital Cog is also a training on suicide prevention and specific for all types of workplaces.  </w:t>
      </w:r>
    </w:p>
    <w:p w14:paraId="0000008E" w14:textId="40AEE2F2" w:rsidR="005B7AAA" w:rsidRDefault="008955D9">
      <w:pPr>
        <w:numPr>
          <w:ilvl w:val="0"/>
          <w:numId w:val="29"/>
        </w:numPr>
      </w:pPr>
      <w:r>
        <w:t>Vital Cog has industry-specific workpl</w:t>
      </w:r>
      <w:r>
        <w:t xml:space="preserve">ace training, including Construction and Athletic-related environments. </w:t>
      </w:r>
      <w:proofErr w:type="gramStart"/>
      <w:r>
        <w:t>The</w:t>
      </w:r>
      <w:bookmarkStart w:id="0" w:name="_GoBack"/>
      <w:bookmarkEnd w:id="0"/>
      <w:r>
        <w:t>re</w:t>
      </w:r>
      <w:proofErr w:type="gramEnd"/>
      <w:r>
        <w:t xml:space="preserve"> have been many athletic departments reaching out for this training.  </w:t>
      </w:r>
    </w:p>
    <w:p w14:paraId="0000008F" w14:textId="77777777" w:rsidR="005B7AAA" w:rsidRDefault="008955D9">
      <w:pPr>
        <w:numPr>
          <w:ilvl w:val="0"/>
          <w:numId w:val="29"/>
        </w:numPr>
      </w:pPr>
      <w:r>
        <w:t xml:space="preserve">If interested in this training, please reach out to Sharon Cook at </w:t>
      </w:r>
      <w:hyperlink r:id="rId8">
        <w:r>
          <w:rPr>
            <w:color w:val="1155CC"/>
            <w:u w:val="single"/>
          </w:rPr>
          <w:t>sharoncook@utah.gov</w:t>
        </w:r>
      </w:hyperlink>
      <w:r>
        <w:t>.</w:t>
      </w:r>
    </w:p>
    <w:p w14:paraId="00000090" w14:textId="77777777" w:rsidR="005B7AAA" w:rsidRDefault="008955D9">
      <w:pPr>
        <w:numPr>
          <w:ilvl w:val="0"/>
          <w:numId w:val="1"/>
        </w:numPr>
      </w:pPr>
      <w:r>
        <w:t xml:space="preserve">Mental Health First Aid training is being presented to </w:t>
      </w:r>
      <w:proofErr w:type="spellStart"/>
      <w:r>
        <w:t>Zionsbancorporation</w:t>
      </w:r>
      <w:proofErr w:type="spellEnd"/>
      <w:r>
        <w:t xml:space="preserve"> as well as QPR.</w:t>
      </w:r>
    </w:p>
    <w:p w14:paraId="00000091" w14:textId="77777777" w:rsidR="005B7AAA" w:rsidRDefault="008955D9">
      <w:r>
        <w:t xml:space="preserve">  </w:t>
      </w:r>
    </w:p>
    <w:p w14:paraId="00000092" w14:textId="77777777" w:rsidR="005B7AAA" w:rsidRDefault="008955D9">
      <w:pPr>
        <w:rPr>
          <w:b/>
        </w:rPr>
      </w:pPr>
      <w:r>
        <w:rPr>
          <w:b/>
        </w:rPr>
        <w:t>STATE WORKFORCE DEVELOPMENT BOARD (SWDB) UPDATE:</w:t>
      </w:r>
    </w:p>
    <w:p w14:paraId="00000093" w14:textId="77777777" w:rsidR="005B7AAA" w:rsidRDefault="008955D9">
      <w:pPr>
        <w:rPr>
          <w:b/>
          <w:i/>
          <w:color w:val="FF0000"/>
        </w:rPr>
      </w:pPr>
      <w:r>
        <w:rPr>
          <w:b/>
          <w:i/>
          <w:color w:val="FF0000"/>
        </w:rPr>
        <w:t>Deanna Hopkins</w:t>
      </w:r>
    </w:p>
    <w:p w14:paraId="00000094" w14:textId="77777777" w:rsidR="005B7AAA" w:rsidRDefault="005B7AAA"/>
    <w:p w14:paraId="00000095" w14:textId="77777777" w:rsidR="005B7AAA" w:rsidRDefault="008955D9">
      <w:pPr>
        <w:numPr>
          <w:ilvl w:val="0"/>
          <w:numId w:val="33"/>
        </w:numPr>
      </w:pPr>
      <w:r>
        <w:t>Deanna thanked Jolene Wyler for also presenting on ABLE Utah at the last</w:t>
      </w:r>
      <w:r>
        <w:t xml:space="preserve"> SWDB Meeting.</w:t>
      </w:r>
    </w:p>
    <w:p w14:paraId="00000096" w14:textId="77777777" w:rsidR="005B7AAA" w:rsidRDefault="008955D9">
      <w:pPr>
        <w:numPr>
          <w:ilvl w:val="0"/>
          <w:numId w:val="33"/>
        </w:numPr>
      </w:pPr>
      <w:r>
        <w:t>The State Workforce Development Board is in the process of recertifying the Price American Job Center (AGC) One Stop Center.  This is a requirement every 2 years to recertify.</w:t>
      </w:r>
    </w:p>
    <w:p w14:paraId="00000097" w14:textId="77777777" w:rsidR="005B7AAA" w:rsidRDefault="008955D9">
      <w:pPr>
        <w:numPr>
          <w:ilvl w:val="0"/>
          <w:numId w:val="33"/>
        </w:numPr>
      </w:pPr>
      <w:r>
        <w:t>The Workforce Innovation and Opportunity Act (WIOA) has come up w</w:t>
      </w:r>
      <w:r>
        <w:t xml:space="preserve">ith a new plan for town hall meetings.  </w:t>
      </w:r>
    </w:p>
    <w:p w14:paraId="00000098" w14:textId="77777777" w:rsidR="005B7AAA" w:rsidRDefault="008955D9">
      <w:pPr>
        <w:numPr>
          <w:ilvl w:val="0"/>
          <w:numId w:val="33"/>
        </w:numPr>
      </w:pPr>
      <w:r>
        <w:lastRenderedPageBreak/>
        <w:t xml:space="preserve">Deanna attended the last virtual town hall meeting held on January 4, 2024.  </w:t>
      </w:r>
    </w:p>
    <w:p w14:paraId="00000099" w14:textId="77777777" w:rsidR="005B7AAA" w:rsidRDefault="008955D9">
      <w:pPr>
        <w:numPr>
          <w:ilvl w:val="0"/>
          <w:numId w:val="33"/>
        </w:numPr>
      </w:pPr>
      <w:r>
        <w:t>For more information for upcoming town hall meetings, visit jobs.utah.gov and search for “town hall meetings.”</w:t>
      </w:r>
    </w:p>
    <w:p w14:paraId="0000009A" w14:textId="77777777" w:rsidR="005B7AAA" w:rsidRDefault="008955D9">
      <w:pPr>
        <w:numPr>
          <w:ilvl w:val="0"/>
          <w:numId w:val="33"/>
        </w:numPr>
      </w:pPr>
      <w:r>
        <w:t>Stacie Smith introduced he</w:t>
      </w:r>
      <w:r>
        <w:t xml:space="preserve">rself to the committee.  Stacie works for the Department of Workforce Services in the Workforce Development Division and is taking the place of Kim </w:t>
      </w:r>
      <w:proofErr w:type="spellStart"/>
      <w:r>
        <w:t>Bartel</w:t>
      </w:r>
      <w:proofErr w:type="spellEnd"/>
      <w:r>
        <w:t>.  Stacie will be a support to Deanna on the State Workforce Development Board.</w:t>
      </w:r>
    </w:p>
    <w:p w14:paraId="0000009B" w14:textId="77777777" w:rsidR="005B7AAA" w:rsidRDefault="005B7AAA"/>
    <w:p w14:paraId="0000009C" w14:textId="77777777" w:rsidR="005B7AAA" w:rsidRDefault="008955D9">
      <w:pPr>
        <w:rPr>
          <w:b/>
        </w:rPr>
      </w:pPr>
      <w:r>
        <w:rPr>
          <w:b/>
        </w:rPr>
        <w:t>FLASH MENTORING EVENT</w:t>
      </w:r>
      <w:r>
        <w:rPr>
          <w:b/>
        </w:rPr>
        <w:t>:</w:t>
      </w:r>
    </w:p>
    <w:p w14:paraId="0000009D" w14:textId="77777777" w:rsidR="005B7AAA" w:rsidRDefault="008955D9">
      <w:pPr>
        <w:rPr>
          <w:b/>
          <w:i/>
          <w:color w:val="FF0000"/>
        </w:rPr>
      </w:pPr>
      <w:r>
        <w:rPr>
          <w:b/>
          <w:i/>
          <w:color w:val="FF0000"/>
        </w:rPr>
        <w:t>Leah Lobato</w:t>
      </w:r>
    </w:p>
    <w:p w14:paraId="0000009E" w14:textId="77777777" w:rsidR="005B7AAA" w:rsidRDefault="005B7AAA"/>
    <w:p w14:paraId="0000009F" w14:textId="77777777" w:rsidR="005B7AAA" w:rsidRDefault="008955D9">
      <w:pPr>
        <w:numPr>
          <w:ilvl w:val="0"/>
          <w:numId w:val="13"/>
        </w:numPr>
      </w:pPr>
      <w:r>
        <w:t xml:space="preserve">The dates for this event will be February 26-March 8, 2024.  </w:t>
      </w:r>
    </w:p>
    <w:p w14:paraId="000000A0" w14:textId="77777777" w:rsidR="005B7AAA" w:rsidRDefault="008955D9">
      <w:pPr>
        <w:numPr>
          <w:ilvl w:val="0"/>
          <w:numId w:val="13"/>
        </w:numPr>
      </w:pPr>
      <w:r>
        <w:t xml:space="preserve">This is an opportunity for a business partner to provide a 1-hour, one-on-one virtual mentoring session with an individual who is age 14+ and who is interested in having some time with an employer.  </w:t>
      </w:r>
    </w:p>
    <w:p w14:paraId="000000A1" w14:textId="77777777" w:rsidR="005B7AAA" w:rsidRDefault="008955D9">
      <w:pPr>
        <w:numPr>
          <w:ilvl w:val="0"/>
          <w:numId w:val="13"/>
        </w:numPr>
      </w:pPr>
      <w:r>
        <w:t>This is not an interview, but a chance to provide guidan</w:t>
      </w:r>
      <w:r>
        <w:t xml:space="preserve">ce, feedback and review resumes and such with the individual.  </w:t>
      </w:r>
    </w:p>
    <w:p w14:paraId="000000A2" w14:textId="77777777" w:rsidR="005B7AAA" w:rsidRDefault="008955D9">
      <w:pPr>
        <w:numPr>
          <w:ilvl w:val="0"/>
          <w:numId w:val="13"/>
        </w:numPr>
      </w:pPr>
      <w:r>
        <w:t>This will give the individual a chance to ask the business partner about the work that they do.  The Governor’s Committee is in support of moving forward with this event.</w:t>
      </w:r>
    </w:p>
    <w:p w14:paraId="000000A3" w14:textId="77777777" w:rsidR="005B7AAA" w:rsidRDefault="008955D9">
      <w:pPr>
        <w:numPr>
          <w:ilvl w:val="0"/>
          <w:numId w:val="13"/>
        </w:numPr>
      </w:pPr>
      <w:r>
        <w:t>Steven Olson took par</w:t>
      </w:r>
      <w:r>
        <w:t xml:space="preserve">t in past Flash Mentoring events and mentioned that it is a wonderful event and encourages this committee to participate.  </w:t>
      </w:r>
    </w:p>
    <w:p w14:paraId="000000A4" w14:textId="77777777" w:rsidR="005B7AAA" w:rsidRDefault="008955D9">
      <w:pPr>
        <w:numPr>
          <w:ilvl w:val="0"/>
          <w:numId w:val="13"/>
        </w:numPr>
      </w:pPr>
      <w:r>
        <w:t xml:space="preserve">In the past, there have been more businesses than job seekers.  Please share this information broadly.  This is a great opportunity </w:t>
      </w:r>
      <w:r>
        <w:t xml:space="preserve">for online guidance.  </w:t>
      </w:r>
    </w:p>
    <w:p w14:paraId="000000A5" w14:textId="77777777" w:rsidR="005B7AAA" w:rsidRDefault="008955D9">
      <w:pPr>
        <w:numPr>
          <w:ilvl w:val="0"/>
          <w:numId w:val="13"/>
        </w:numPr>
      </w:pPr>
      <w:r>
        <w:t xml:space="preserve">When individuals register for Flash Mentoring, Leah tries to match up that individual and their vocational goal with a business that best fits their goal.  </w:t>
      </w:r>
    </w:p>
    <w:p w14:paraId="000000A6" w14:textId="77777777" w:rsidR="005B7AAA" w:rsidRDefault="008955D9">
      <w:pPr>
        <w:numPr>
          <w:ilvl w:val="0"/>
          <w:numId w:val="13"/>
        </w:numPr>
      </w:pPr>
      <w:r>
        <w:t xml:space="preserve">Leah will leave it up to the business to set a time with that individual.  </w:t>
      </w:r>
    </w:p>
    <w:p w14:paraId="000000A7" w14:textId="77777777" w:rsidR="005B7AAA" w:rsidRDefault="008955D9">
      <w:pPr>
        <w:numPr>
          <w:ilvl w:val="0"/>
          <w:numId w:val="13"/>
        </w:numPr>
      </w:pPr>
      <w:r>
        <w:t xml:space="preserve">Russell </w:t>
      </w:r>
      <w:proofErr w:type="spellStart"/>
      <w:r>
        <w:t>Pixton</w:t>
      </w:r>
      <w:proofErr w:type="spellEnd"/>
      <w:r>
        <w:t xml:space="preserve"> with Goldman Sachs has also participated in past Flash Mentoring events.  </w:t>
      </w:r>
    </w:p>
    <w:p w14:paraId="000000A8" w14:textId="77777777" w:rsidR="005B7AAA" w:rsidRDefault="008955D9">
      <w:pPr>
        <w:numPr>
          <w:ilvl w:val="0"/>
          <w:numId w:val="13"/>
        </w:numPr>
      </w:pPr>
      <w:r>
        <w:t xml:space="preserve">He suggested adding questions on what support that they need.  </w:t>
      </w:r>
    </w:p>
    <w:p w14:paraId="000000A9" w14:textId="77777777" w:rsidR="005B7AAA" w:rsidRDefault="008955D9">
      <w:pPr>
        <w:numPr>
          <w:ilvl w:val="0"/>
          <w:numId w:val="13"/>
        </w:numPr>
      </w:pPr>
      <w:r>
        <w:t xml:space="preserve">Russell will forward some questions to Leah so that she can add these before it gets sent out.  </w:t>
      </w:r>
    </w:p>
    <w:p w14:paraId="000000AA" w14:textId="77777777" w:rsidR="005B7AAA" w:rsidRDefault="008955D9">
      <w:pPr>
        <w:numPr>
          <w:ilvl w:val="0"/>
          <w:numId w:val="13"/>
        </w:numPr>
      </w:pPr>
      <w:r>
        <w:t>The S</w:t>
      </w:r>
      <w:r>
        <w:t>WDB will have the flier go out broadly.  This is a Utah specific mentoring event only.  Leah mentioned that there have been times when those out of state employers would register.</w:t>
      </w:r>
    </w:p>
    <w:p w14:paraId="000000AB" w14:textId="77777777" w:rsidR="005B7AAA" w:rsidRDefault="005B7AAA"/>
    <w:p w14:paraId="000000AC" w14:textId="77777777" w:rsidR="005B7AAA" w:rsidRDefault="008955D9">
      <w:pPr>
        <w:rPr>
          <w:b/>
        </w:rPr>
      </w:pPr>
      <w:r>
        <w:rPr>
          <w:b/>
        </w:rPr>
        <w:t>EMPLOYER WORKSHOP:</w:t>
      </w:r>
    </w:p>
    <w:p w14:paraId="000000AD" w14:textId="77777777" w:rsidR="005B7AAA" w:rsidRDefault="008955D9">
      <w:pPr>
        <w:rPr>
          <w:b/>
          <w:i/>
          <w:color w:val="FF0000"/>
        </w:rPr>
      </w:pPr>
      <w:r>
        <w:rPr>
          <w:b/>
          <w:i/>
          <w:color w:val="FF0000"/>
        </w:rPr>
        <w:t xml:space="preserve">Ben </w:t>
      </w:r>
      <w:proofErr w:type="spellStart"/>
      <w:r>
        <w:rPr>
          <w:b/>
          <w:i/>
          <w:color w:val="FF0000"/>
        </w:rPr>
        <w:t>Baldonado</w:t>
      </w:r>
      <w:proofErr w:type="spellEnd"/>
    </w:p>
    <w:p w14:paraId="000000AE" w14:textId="77777777" w:rsidR="005B7AAA" w:rsidRDefault="005B7AAA"/>
    <w:p w14:paraId="000000AF" w14:textId="77777777" w:rsidR="005B7AAA" w:rsidRDefault="008955D9">
      <w:pPr>
        <w:numPr>
          <w:ilvl w:val="0"/>
          <w:numId w:val="3"/>
        </w:numPr>
      </w:pPr>
      <w:r>
        <w:t xml:space="preserve">March 12, 2024 is the in-person Employer </w:t>
      </w:r>
      <w:r>
        <w:t xml:space="preserve">Workshop.  </w:t>
      </w:r>
    </w:p>
    <w:p w14:paraId="000000B0" w14:textId="77777777" w:rsidR="005B7AAA" w:rsidRDefault="008955D9">
      <w:pPr>
        <w:numPr>
          <w:ilvl w:val="0"/>
          <w:numId w:val="3"/>
        </w:numPr>
      </w:pPr>
      <w:r>
        <w:t xml:space="preserve">Anyone who has attended in the past knows that it is a great opportunity to network with other employers.  </w:t>
      </w:r>
    </w:p>
    <w:p w14:paraId="000000B1" w14:textId="77777777" w:rsidR="005B7AAA" w:rsidRDefault="008955D9">
      <w:pPr>
        <w:numPr>
          <w:ilvl w:val="0"/>
          <w:numId w:val="3"/>
        </w:numPr>
      </w:pPr>
      <w:r>
        <w:t>It is a great way for employers to learn how to hire and retain people with disabilities with three outstanding and informative breakout</w:t>
      </w:r>
      <w:r>
        <w:t xml:space="preserve"> sessions.  </w:t>
      </w:r>
    </w:p>
    <w:p w14:paraId="000000B2" w14:textId="77777777" w:rsidR="005B7AAA" w:rsidRDefault="008955D9">
      <w:pPr>
        <w:numPr>
          <w:ilvl w:val="0"/>
          <w:numId w:val="3"/>
        </w:numPr>
      </w:pPr>
      <w:r>
        <w:lastRenderedPageBreak/>
        <w:t xml:space="preserve">Salt Lake SHRM will be sponsoring the Spring event and will offer SHRM credits for those who need these at no cost.  </w:t>
      </w:r>
    </w:p>
    <w:p w14:paraId="000000B3" w14:textId="77777777" w:rsidR="005B7AAA" w:rsidRDefault="008955D9">
      <w:pPr>
        <w:numPr>
          <w:ilvl w:val="0"/>
          <w:numId w:val="3"/>
        </w:numPr>
      </w:pPr>
      <w:r>
        <w:t xml:space="preserve">There are also several other sponsors who assist with this event.  </w:t>
      </w:r>
    </w:p>
    <w:p w14:paraId="000000B4" w14:textId="77777777" w:rsidR="005B7AAA" w:rsidRDefault="008955D9">
      <w:pPr>
        <w:numPr>
          <w:ilvl w:val="0"/>
          <w:numId w:val="3"/>
        </w:numPr>
      </w:pPr>
      <w:r>
        <w:t>There is no cost for this event, but registration is requ</w:t>
      </w:r>
      <w:r>
        <w:t xml:space="preserve">ired.  </w:t>
      </w:r>
    </w:p>
    <w:p w14:paraId="000000B5" w14:textId="77777777" w:rsidR="005B7AAA" w:rsidRDefault="005B7AAA"/>
    <w:p w14:paraId="000000B6" w14:textId="77777777" w:rsidR="005B7AAA" w:rsidRDefault="008955D9">
      <w:pPr>
        <w:rPr>
          <w:b/>
        </w:rPr>
      </w:pPr>
      <w:r>
        <w:rPr>
          <w:b/>
        </w:rPr>
        <w:t>Lunch &amp; Learn</w:t>
      </w:r>
      <w:r>
        <w:t xml:space="preserve"> </w:t>
      </w:r>
      <w:r>
        <w:rPr>
          <w:b/>
        </w:rPr>
        <w:t>Virtual Event</w:t>
      </w:r>
    </w:p>
    <w:p w14:paraId="000000B7" w14:textId="77777777" w:rsidR="005B7AAA" w:rsidRDefault="005B7AAA">
      <w:pPr>
        <w:rPr>
          <w:b/>
        </w:rPr>
      </w:pPr>
    </w:p>
    <w:p w14:paraId="000000B8" w14:textId="77777777" w:rsidR="005B7AAA" w:rsidRDefault="008955D9">
      <w:pPr>
        <w:numPr>
          <w:ilvl w:val="0"/>
          <w:numId w:val="7"/>
        </w:numPr>
      </w:pPr>
      <w:r>
        <w:t xml:space="preserve">The next Lunch &amp; Learn is scheduled for January 24, 2024.  The presentation topic is </w:t>
      </w:r>
      <w:r>
        <w:rPr>
          <w:i/>
        </w:rPr>
        <w:t>“Unleashing Your Potential - Mastering the D.R.I.V.E. System &amp; Personality Tools.:</w:t>
      </w:r>
      <w:r>
        <w:t xml:space="preserve"> </w:t>
      </w:r>
    </w:p>
    <w:p w14:paraId="000000B9" w14:textId="77777777" w:rsidR="005B7AAA" w:rsidRDefault="008955D9">
      <w:pPr>
        <w:numPr>
          <w:ilvl w:val="0"/>
          <w:numId w:val="7"/>
        </w:numPr>
      </w:pPr>
      <w:r>
        <w:t>Please register to attend.  Those who register an</w:t>
      </w:r>
      <w:r>
        <w:t xml:space="preserve">d are unable to attend will still receive the recording.   </w:t>
      </w:r>
    </w:p>
    <w:p w14:paraId="000000BA" w14:textId="77777777" w:rsidR="005B7AAA" w:rsidRDefault="005B7AAA"/>
    <w:p w14:paraId="000000BB" w14:textId="77777777" w:rsidR="005B7AAA" w:rsidRDefault="008955D9">
      <w:pPr>
        <w:rPr>
          <w:b/>
        </w:rPr>
      </w:pPr>
      <w:r>
        <w:rPr>
          <w:b/>
        </w:rPr>
        <w:t>WORK ABILITY JOB FAIR:</w:t>
      </w:r>
    </w:p>
    <w:p w14:paraId="000000BC" w14:textId="77777777" w:rsidR="005B7AAA" w:rsidRDefault="008955D9">
      <w:pPr>
        <w:rPr>
          <w:b/>
          <w:color w:val="FF0000"/>
        </w:rPr>
      </w:pPr>
      <w:r>
        <w:rPr>
          <w:b/>
          <w:color w:val="FF0000"/>
        </w:rPr>
        <w:t xml:space="preserve">Josh </w:t>
      </w:r>
      <w:proofErr w:type="spellStart"/>
      <w:r>
        <w:rPr>
          <w:b/>
          <w:color w:val="FF0000"/>
        </w:rPr>
        <w:t>Rodeback</w:t>
      </w:r>
      <w:proofErr w:type="spellEnd"/>
    </w:p>
    <w:p w14:paraId="000000BD" w14:textId="77777777" w:rsidR="005B7AAA" w:rsidRDefault="005B7AAA"/>
    <w:p w14:paraId="000000BE" w14:textId="77777777" w:rsidR="005B7AAA" w:rsidRDefault="008955D9">
      <w:pPr>
        <w:numPr>
          <w:ilvl w:val="0"/>
          <w:numId w:val="16"/>
        </w:numPr>
      </w:pPr>
      <w:r>
        <w:t xml:space="preserve">April 9, 2024 is the in-person Work Ability Career Exploration &amp; Job Fair.  </w:t>
      </w:r>
    </w:p>
    <w:p w14:paraId="000000BF" w14:textId="77777777" w:rsidR="005B7AAA" w:rsidRDefault="008955D9">
      <w:pPr>
        <w:numPr>
          <w:ilvl w:val="0"/>
          <w:numId w:val="16"/>
        </w:numPr>
      </w:pPr>
      <w:r>
        <w:t xml:space="preserve">Currently, Josh is in the process of getting the flier prepared and will share this out once it is available.  </w:t>
      </w:r>
    </w:p>
    <w:p w14:paraId="000000C0" w14:textId="77777777" w:rsidR="005B7AAA" w:rsidRDefault="008955D9">
      <w:pPr>
        <w:numPr>
          <w:ilvl w:val="0"/>
          <w:numId w:val="16"/>
        </w:numPr>
      </w:pPr>
      <w:r>
        <w:t xml:space="preserve">The job fair will be held at The Sanderson Center in Taylorsville.  </w:t>
      </w:r>
    </w:p>
    <w:p w14:paraId="000000C1" w14:textId="77777777" w:rsidR="005B7AAA" w:rsidRDefault="008955D9">
      <w:pPr>
        <w:numPr>
          <w:ilvl w:val="0"/>
          <w:numId w:val="16"/>
        </w:numPr>
      </w:pPr>
      <w:r>
        <w:t>If businesses or recruiters are looking to take part in a no cost job fair,</w:t>
      </w:r>
      <w:r>
        <w:t xml:space="preserve"> please sign up.  Sponsors will furnish any food items for employers.</w:t>
      </w:r>
    </w:p>
    <w:p w14:paraId="000000C2" w14:textId="77777777" w:rsidR="005B7AAA" w:rsidRDefault="005B7AAA"/>
    <w:p w14:paraId="000000C3" w14:textId="77777777" w:rsidR="005B7AAA" w:rsidRDefault="008955D9">
      <w:pPr>
        <w:rPr>
          <w:b/>
        </w:rPr>
      </w:pPr>
      <w:r>
        <w:rPr>
          <w:b/>
        </w:rPr>
        <w:t>ROUNDTABLE:</w:t>
      </w:r>
    </w:p>
    <w:p w14:paraId="000000C4" w14:textId="77777777" w:rsidR="005B7AAA" w:rsidRDefault="008955D9">
      <w:pPr>
        <w:rPr>
          <w:b/>
          <w:i/>
          <w:color w:val="FF0000"/>
        </w:rPr>
      </w:pPr>
      <w:r>
        <w:rPr>
          <w:b/>
          <w:i/>
          <w:color w:val="FF0000"/>
        </w:rPr>
        <w:t>All in Attendance</w:t>
      </w:r>
    </w:p>
    <w:p w14:paraId="000000C5" w14:textId="77777777" w:rsidR="005B7AAA" w:rsidRDefault="008955D9">
      <w:pPr>
        <w:rPr>
          <w:b/>
        </w:rPr>
      </w:pPr>
      <w:r>
        <w:rPr>
          <w:b/>
          <w:i/>
          <w:color w:val="FF0000"/>
        </w:rPr>
        <w:br/>
      </w:r>
      <w:r>
        <w:rPr>
          <w:b/>
        </w:rPr>
        <w:t>Steven Olson, Chairperson</w:t>
      </w:r>
    </w:p>
    <w:p w14:paraId="000000C6" w14:textId="77777777" w:rsidR="005B7AAA" w:rsidRDefault="008955D9">
      <w:pPr>
        <w:numPr>
          <w:ilvl w:val="0"/>
          <w:numId w:val="27"/>
        </w:numPr>
      </w:pPr>
      <w:r>
        <w:t>Steven Olson touched again on suicide prevention.  For those who did not attend but would like to have a few words to keep in yo</w:t>
      </w:r>
      <w:r>
        <w:t xml:space="preserve">ur back pocket, reach out to Sharon Cook.  During the holidays, it is difficult for people.  Sometimes we don’t know what people are struggling with and QPR addresses these tools and training on asking questions.  </w:t>
      </w:r>
    </w:p>
    <w:p w14:paraId="000000C7" w14:textId="77777777" w:rsidR="005B7AAA" w:rsidRDefault="008955D9">
      <w:pPr>
        <w:numPr>
          <w:ilvl w:val="0"/>
          <w:numId w:val="27"/>
        </w:numPr>
      </w:pPr>
      <w:r>
        <w:t xml:space="preserve">Sharon and her team are great as well as </w:t>
      </w:r>
      <w:proofErr w:type="spellStart"/>
      <w:r>
        <w:t>LiveOn</w:t>
      </w:r>
      <w:proofErr w:type="spellEnd"/>
      <w:r>
        <w:t xml:space="preserve"> Utah.  Calling 988 is a great resource to provide guidance and support.  Sharon Cook asked everyone to reach out to </w:t>
      </w:r>
      <w:proofErr w:type="spellStart"/>
      <w:r>
        <w:t>LiveOn</w:t>
      </w:r>
      <w:proofErr w:type="spellEnd"/>
      <w:r>
        <w:t xml:space="preserve"> and 988.  Everyone matters and at times it’s hard to reach out.  </w:t>
      </w:r>
    </w:p>
    <w:p w14:paraId="000000C8" w14:textId="77777777" w:rsidR="005B7AAA" w:rsidRDefault="005B7AAA">
      <w:pPr>
        <w:rPr>
          <w:b/>
        </w:rPr>
      </w:pPr>
    </w:p>
    <w:p w14:paraId="000000C9" w14:textId="77777777" w:rsidR="005B7AAA" w:rsidRDefault="008955D9">
      <w:pPr>
        <w:rPr>
          <w:b/>
        </w:rPr>
      </w:pPr>
      <w:r>
        <w:rPr>
          <w:b/>
        </w:rPr>
        <w:t xml:space="preserve">Lavinia </w:t>
      </w:r>
      <w:proofErr w:type="spellStart"/>
      <w:r>
        <w:rPr>
          <w:b/>
        </w:rPr>
        <w:t>Gripentrog</w:t>
      </w:r>
      <w:proofErr w:type="spellEnd"/>
    </w:p>
    <w:p w14:paraId="000000CA" w14:textId="77777777" w:rsidR="005B7AAA" w:rsidRDefault="008955D9">
      <w:pPr>
        <w:numPr>
          <w:ilvl w:val="0"/>
          <w:numId w:val="19"/>
        </w:numPr>
      </w:pPr>
      <w:r>
        <w:t xml:space="preserve">Lavinia </w:t>
      </w:r>
      <w:proofErr w:type="spellStart"/>
      <w:r>
        <w:t>Gripentrog</w:t>
      </w:r>
      <w:proofErr w:type="spellEnd"/>
      <w:r>
        <w:t xml:space="preserve"> is in the midst of pl</w:t>
      </w:r>
      <w:r>
        <w:t xml:space="preserve">anning the 2-day Transition Institute on June 11 and 12, 2024.  There will be a student and family strand for the first time.  The first day is open to any stakeholder in working with youth.  </w:t>
      </w:r>
    </w:p>
    <w:p w14:paraId="000000CB" w14:textId="77777777" w:rsidR="005B7AAA" w:rsidRDefault="008955D9">
      <w:pPr>
        <w:numPr>
          <w:ilvl w:val="0"/>
          <w:numId w:val="19"/>
        </w:numPr>
      </w:pPr>
      <w:r>
        <w:t>Lavinia mentioned that her team has been working on a Transitio</w:t>
      </w:r>
      <w:r>
        <w:t xml:space="preserve">n Resources Website the last 9 months.  The website was supposed to be launched in January, 2024.  At this time, their hopes are to get it launched in the Spring.  </w:t>
      </w:r>
    </w:p>
    <w:p w14:paraId="000000CC" w14:textId="77777777" w:rsidR="005B7AAA" w:rsidRDefault="008955D9">
      <w:pPr>
        <w:numPr>
          <w:ilvl w:val="0"/>
          <w:numId w:val="19"/>
        </w:numPr>
        <w:shd w:val="clear" w:color="auto" w:fill="FFFFFF"/>
        <w:rPr>
          <w:color w:val="222222"/>
        </w:rPr>
      </w:pPr>
      <w:r>
        <w:rPr>
          <w:color w:val="222222"/>
        </w:rPr>
        <w:t>Attached is the “Save the date” flier for the annual Institute on Postsecondary Transition.</w:t>
      </w:r>
      <w:r>
        <w:rPr>
          <w:color w:val="222222"/>
        </w:rPr>
        <w:t xml:space="preserve">  The first day of the institute (June 11) is open to all transition stakeholders to attend.  The cost will be $30 per day.</w:t>
      </w:r>
    </w:p>
    <w:p w14:paraId="000000CD" w14:textId="77777777" w:rsidR="005B7AAA" w:rsidRDefault="008955D9">
      <w:pPr>
        <w:rPr>
          <w:b/>
        </w:rPr>
      </w:pPr>
      <w:r>
        <w:rPr>
          <w:b/>
        </w:rPr>
        <w:lastRenderedPageBreak/>
        <w:t>Samantha Easter</w:t>
      </w:r>
    </w:p>
    <w:p w14:paraId="000000CE" w14:textId="77777777" w:rsidR="005B7AAA" w:rsidRDefault="008955D9">
      <w:pPr>
        <w:numPr>
          <w:ilvl w:val="0"/>
          <w:numId w:val="6"/>
        </w:numPr>
      </w:pPr>
      <w:r>
        <w:t>No updates at this time, but she will provide the Flash Mentoring information to her colleagues.</w:t>
      </w:r>
    </w:p>
    <w:p w14:paraId="000000CF" w14:textId="77777777" w:rsidR="005B7AAA" w:rsidRDefault="005B7AAA"/>
    <w:p w14:paraId="000000D0" w14:textId="77777777" w:rsidR="005B7AAA" w:rsidRDefault="008955D9">
      <w:r>
        <w:rPr>
          <w:b/>
        </w:rPr>
        <w:t>Sharon Cook</w:t>
      </w:r>
      <w:r>
        <w:t xml:space="preserve"> </w:t>
      </w:r>
    </w:p>
    <w:p w14:paraId="000000D1" w14:textId="77777777" w:rsidR="005B7AAA" w:rsidRDefault="008955D9">
      <w:pPr>
        <w:numPr>
          <w:ilvl w:val="0"/>
          <w:numId w:val="8"/>
        </w:numPr>
      </w:pPr>
      <w:r>
        <w:t xml:space="preserve">Sharon Cook had a question on federal bonding within the Department of Workforce </w:t>
      </w:r>
      <w:proofErr w:type="gramStart"/>
      <w:r>
        <w:t>Services  (</w:t>
      </w:r>
      <w:proofErr w:type="gramEnd"/>
      <w:r>
        <w:t xml:space="preserve">DWS).  </w:t>
      </w:r>
    </w:p>
    <w:p w14:paraId="000000D2" w14:textId="77777777" w:rsidR="005B7AAA" w:rsidRDefault="008955D9">
      <w:pPr>
        <w:numPr>
          <w:ilvl w:val="0"/>
          <w:numId w:val="8"/>
        </w:numPr>
      </w:pPr>
      <w:r>
        <w:t>She mentioned that some of her staff are having difficulty in reaching someone for assistance.  Stacie mentioned that she would do more research and reach back out to Sharon.</w:t>
      </w:r>
    </w:p>
    <w:p w14:paraId="000000D3" w14:textId="77777777" w:rsidR="005B7AAA" w:rsidRDefault="005B7AAA">
      <w:pPr>
        <w:ind w:left="720"/>
      </w:pPr>
    </w:p>
    <w:p w14:paraId="000000D4" w14:textId="77777777" w:rsidR="005B7AAA" w:rsidRDefault="008955D9">
      <w:r>
        <w:rPr>
          <w:b/>
        </w:rPr>
        <w:t>Dylan McDonnell</w:t>
      </w:r>
      <w:r>
        <w:t xml:space="preserve"> </w:t>
      </w:r>
    </w:p>
    <w:p w14:paraId="000000D5" w14:textId="77777777" w:rsidR="005B7AAA" w:rsidRDefault="008955D9">
      <w:pPr>
        <w:numPr>
          <w:ilvl w:val="0"/>
          <w:numId w:val="24"/>
        </w:numPr>
      </w:pPr>
      <w:r>
        <w:t>Columbus Community Center is wrapping up their production units</w:t>
      </w:r>
      <w:r>
        <w:t xml:space="preserve"> at this time.  </w:t>
      </w:r>
    </w:p>
    <w:p w14:paraId="000000D6" w14:textId="77777777" w:rsidR="005B7AAA" w:rsidRDefault="008955D9">
      <w:pPr>
        <w:numPr>
          <w:ilvl w:val="0"/>
          <w:numId w:val="24"/>
        </w:numPr>
      </w:pPr>
      <w:r>
        <w:t xml:space="preserve">They currently have 8-10 individuals with disabilities working on the production lines.  </w:t>
      </w:r>
    </w:p>
    <w:p w14:paraId="000000D7" w14:textId="77777777" w:rsidR="005B7AAA" w:rsidRDefault="008955D9">
      <w:pPr>
        <w:numPr>
          <w:ilvl w:val="0"/>
          <w:numId w:val="24"/>
        </w:numPr>
      </w:pPr>
      <w:r>
        <w:t>Other than that, it’s business as usual at Columbus.</w:t>
      </w:r>
    </w:p>
    <w:p w14:paraId="000000D8" w14:textId="77777777" w:rsidR="005B7AAA" w:rsidRDefault="005B7AAA"/>
    <w:p w14:paraId="000000D9" w14:textId="77777777" w:rsidR="005B7AAA" w:rsidRDefault="008955D9">
      <w:r>
        <w:rPr>
          <w:b/>
        </w:rPr>
        <w:t>Jodi Goodenough</w:t>
      </w:r>
      <w:r>
        <w:t xml:space="preserve"> - No Updates</w:t>
      </w:r>
    </w:p>
    <w:p w14:paraId="000000DA" w14:textId="77777777" w:rsidR="005B7AAA" w:rsidRDefault="005B7AAA"/>
    <w:p w14:paraId="000000DB" w14:textId="77777777" w:rsidR="005B7AAA" w:rsidRDefault="008955D9">
      <w:r>
        <w:rPr>
          <w:b/>
        </w:rPr>
        <w:t>Rachel Dodge</w:t>
      </w:r>
      <w:r>
        <w:t xml:space="preserve"> - No Updates</w:t>
      </w:r>
    </w:p>
    <w:p w14:paraId="000000DC" w14:textId="77777777" w:rsidR="005B7AAA" w:rsidRDefault="005B7AAA"/>
    <w:p w14:paraId="000000DD" w14:textId="77777777" w:rsidR="005B7AAA" w:rsidRDefault="008955D9">
      <w:r>
        <w:rPr>
          <w:b/>
        </w:rPr>
        <w:t>Amanda Salmon</w:t>
      </w:r>
      <w:r>
        <w:t xml:space="preserve"> - No Updates</w:t>
      </w:r>
    </w:p>
    <w:p w14:paraId="000000DE" w14:textId="77777777" w:rsidR="005B7AAA" w:rsidRDefault="005B7AAA"/>
    <w:p w14:paraId="000000DF" w14:textId="77777777" w:rsidR="005B7AAA" w:rsidRDefault="008955D9">
      <w:r>
        <w:rPr>
          <w:b/>
        </w:rPr>
        <w:t>Tannen Ell</w:t>
      </w:r>
      <w:r>
        <w:rPr>
          <w:b/>
        </w:rPr>
        <w:t>is-Graham</w:t>
      </w:r>
      <w:r>
        <w:t xml:space="preserve"> - No Updates</w:t>
      </w:r>
    </w:p>
    <w:p w14:paraId="000000E0" w14:textId="77777777" w:rsidR="005B7AAA" w:rsidRDefault="005B7AAA"/>
    <w:p w14:paraId="000000E1" w14:textId="77777777" w:rsidR="005B7AAA" w:rsidRDefault="008955D9">
      <w:r>
        <w:rPr>
          <w:b/>
        </w:rPr>
        <w:t xml:space="preserve">Russell </w:t>
      </w:r>
      <w:proofErr w:type="spellStart"/>
      <w:r>
        <w:rPr>
          <w:b/>
        </w:rPr>
        <w:t>Pixton</w:t>
      </w:r>
      <w:proofErr w:type="spellEnd"/>
      <w:r>
        <w:t xml:space="preserve"> </w:t>
      </w:r>
    </w:p>
    <w:p w14:paraId="000000E2" w14:textId="77777777" w:rsidR="005B7AAA" w:rsidRDefault="008955D9">
      <w:pPr>
        <w:numPr>
          <w:ilvl w:val="0"/>
          <w:numId w:val="15"/>
        </w:numPr>
      </w:pPr>
      <w:r>
        <w:t xml:space="preserve">Emma Higgins is the new </w:t>
      </w:r>
      <w:proofErr w:type="spellStart"/>
      <w:r>
        <w:t>Disability:IN</w:t>
      </w:r>
      <w:proofErr w:type="spellEnd"/>
      <w:r>
        <w:t xml:space="preserve"> Utah Social Media Intern. </w:t>
      </w:r>
    </w:p>
    <w:p w14:paraId="000000E3" w14:textId="77777777" w:rsidR="005B7AAA" w:rsidRDefault="008955D9">
      <w:pPr>
        <w:numPr>
          <w:ilvl w:val="0"/>
          <w:numId w:val="15"/>
        </w:numPr>
      </w:pPr>
      <w:r>
        <w:t>Emma is a student at Southern Utah University and is working 10-20 hours on social media</w:t>
      </w:r>
    </w:p>
    <w:p w14:paraId="000000E4" w14:textId="77777777" w:rsidR="005B7AAA" w:rsidRDefault="008955D9">
      <w:pPr>
        <w:numPr>
          <w:ilvl w:val="0"/>
          <w:numId w:val="15"/>
        </w:numPr>
      </w:pPr>
      <w:r>
        <w:t>This position is being sponsored through Goldman Sachs.</w:t>
      </w:r>
    </w:p>
    <w:p w14:paraId="000000E5" w14:textId="77777777" w:rsidR="005B7AAA" w:rsidRDefault="005B7AAA"/>
    <w:p w14:paraId="000000E6" w14:textId="77777777" w:rsidR="005B7AAA" w:rsidRDefault="008955D9">
      <w:r>
        <w:rPr>
          <w:b/>
        </w:rPr>
        <w:t>Deann</w:t>
      </w:r>
      <w:r>
        <w:rPr>
          <w:b/>
        </w:rPr>
        <w:t>a Hopkins</w:t>
      </w:r>
      <w:r>
        <w:t xml:space="preserve"> - No Updates</w:t>
      </w:r>
    </w:p>
    <w:p w14:paraId="000000E7" w14:textId="77777777" w:rsidR="005B7AAA" w:rsidRDefault="005B7AAA"/>
    <w:p w14:paraId="000000E8" w14:textId="77777777" w:rsidR="005B7AAA" w:rsidRDefault="008955D9">
      <w:pPr>
        <w:rPr>
          <w:b/>
        </w:rPr>
      </w:pPr>
      <w:r>
        <w:rPr>
          <w:b/>
        </w:rPr>
        <w:t xml:space="preserve">Carolyn Johnson </w:t>
      </w:r>
    </w:p>
    <w:p w14:paraId="000000E9" w14:textId="77777777" w:rsidR="005B7AAA" w:rsidRDefault="008955D9">
      <w:pPr>
        <w:numPr>
          <w:ilvl w:val="0"/>
          <w:numId w:val="36"/>
        </w:numPr>
      </w:pPr>
      <w:r>
        <w:t xml:space="preserve">Carolyn mentioned that she has worked with Utah Valley University for 31 years.  She has changed employers and now works at Brigham Young University working with students with disabilities.  </w:t>
      </w:r>
    </w:p>
    <w:p w14:paraId="000000EA" w14:textId="77777777" w:rsidR="005B7AAA" w:rsidRDefault="005B7AAA"/>
    <w:p w14:paraId="000000EB" w14:textId="77777777" w:rsidR="005B7AAA" w:rsidRDefault="008955D9">
      <w:r>
        <w:rPr>
          <w:b/>
        </w:rPr>
        <w:t xml:space="preserve">Adam </w:t>
      </w:r>
      <w:proofErr w:type="spellStart"/>
      <w:r>
        <w:rPr>
          <w:b/>
        </w:rPr>
        <w:t>Rushforth</w:t>
      </w:r>
      <w:proofErr w:type="spellEnd"/>
      <w:r>
        <w:t xml:space="preserve"> - No Up</w:t>
      </w:r>
      <w:r>
        <w:t>dates</w:t>
      </w:r>
    </w:p>
    <w:p w14:paraId="000000EC" w14:textId="77777777" w:rsidR="005B7AAA" w:rsidRDefault="005B7AAA"/>
    <w:p w14:paraId="000000ED" w14:textId="77777777" w:rsidR="005B7AAA" w:rsidRDefault="008955D9">
      <w:r>
        <w:rPr>
          <w:b/>
        </w:rPr>
        <w:t>Steven Olson</w:t>
      </w:r>
      <w:r>
        <w:t xml:space="preserve"> - No Updates</w:t>
      </w:r>
    </w:p>
    <w:p w14:paraId="000000EE" w14:textId="77777777" w:rsidR="005B7AAA" w:rsidRDefault="005B7AAA"/>
    <w:p w14:paraId="000000EF" w14:textId="77777777" w:rsidR="005B7AAA" w:rsidRDefault="008955D9">
      <w:r>
        <w:rPr>
          <w:b/>
        </w:rPr>
        <w:t>Suzy Sanchez</w:t>
      </w:r>
      <w:r>
        <w:t xml:space="preserve"> - No Updates</w:t>
      </w:r>
    </w:p>
    <w:p w14:paraId="000000F0" w14:textId="77777777" w:rsidR="005B7AAA" w:rsidRDefault="005B7AAA"/>
    <w:p w14:paraId="000000F1" w14:textId="77777777" w:rsidR="005B7AAA" w:rsidRDefault="005B7AAA">
      <w:pPr>
        <w:rPr>
          <w:b/>
        </w:rPr>
      </w:pPr>
    </w:p>
    <w:p w14:paraId="000000F2" w14:textId="77777777" w:rsidR="005B7AAA" w:rsidRDefault="008955D9">
      <w:r>
        <w:rPr>
          <w:b/>
        </w:rPr>
        <w:lastRenderedPageBreak/>
        <w:t>Mari Hanson</w:t>
      </w:r>
      <w:r>
        <w:t xml:space="preserve"> </w:t>
      </w:r>
    </w:p>
    <w:p w14:paraId="000000F3" w14:textId="77777777" w:rsidR="005B7AAA" w:rsidRDefault="008955D9">
      <w:pPr>
        <w:numPr>
          <w:ilvl w:val="0"/>
          <w:numId w:val="20"/>
        </w:numPr>
      </w:pPr>
      <w:r>
        <w:t>Mari shared information on volunteering to help count homeless camps.  This is specific to Veterans and is called a Point in Time.</w:t>
      </w:r>
    </w:p>
    <w:p w14:paraId="000000F4" w14:textId="77777777" w:rsidR="005B7AAA" w:rsidRDefault="008955D9">
      <w:pPr>
        <w:numPr>
          <w:ilvl w:val="0"/>
          <w:numId w:val="20"/>
        </w:numPr>
      </w:pPr>
      <w:r>
        <w:t xml:space="preserve">This requires volunteers to work 4-6 AM.  </w:t>
      </w:r>
    </w:p>
    <w:p w14:paraId="000000F5" w14:textId="77777777" w:rsidR="005B7AAA" w:rsidRDefault="008955D9">
      <w:pPr>
        <w:numPr>
          <w:ilvl w:val="0"/>
          <w:numId w:val="20"/>
        </w:numPr>
      </w:pPr>
      <w:r>
        <w:t xml:space="preserve">The National Veterans Golden Age Games will be held in August, 2024.  Right </w:t>
      </w:r>
      <w:proofErr w:type="gramStart"/>
      <w:r>
        <w:t>now</w:t>
      </w:r>
      <w:proofErr w:type="gramEnd"/>
      <w:r>
        <w:t xml:space="preserve"> they are looking for sponsors and volunteers.  Leah will send an email to this committee regarding this information.  Here is also a link provided </w:t>
      </w:r>
      <w:hyperlink r:id="rId9">
        <w:r>
          <w:rPr>
            <w:color w:val="1155CC"/>
            <w:u w:val="single"/>
          </w:rPr>
          <w:t>https://www.hudexchange.info/programs/hdx/pit-hic/#2024-pit-count-and-hi</w:t>
        </w:r>
        <w:r>
          <w:rPr>
            <w:color w:val="1155CC"/>
            <w:u w:val="single"/>
          </w:rPr>
          <w:t>c-guidance-and-training</w:t>
        </w:r>
      </w:hyperlink>
    </w:p>
    <w:p w14:paraId="000000F6" w14:textId="77777777" w:rsidR="005B7AAA" w:rsidRDefault="008955D9">
      <w:pPr>
        <w:numPr>
          <w:ilvl w:val="0"/>
          <w:numId w:val="20"/>
        </w:numPr>
      </w:pPr>
      <w:r>
        <w:t>Sharon also added that they are doing a Point in Time for youth.  The dates will be January 25, 26 and 27.  Sharon has participated in the past with Point in Time and provided advocacy.</w:t>
      </w:r>
    </w:p>
    <w:p w14:paraId="000000F7" w14:textId="77777777" w:rsidR="005B7AAA" w:rsidRDefault="005B7AAA"/>
    <w:p w14:paraId="000000F8" w14:textId="77777777" w:rsidR="005B7AAA" w:rsidRDefault="008955D9">
      <w:pPr>
        <w:rPr>
          <w:b/>
        </w:rPr>
      </w:pPr>
      <w:r>
        <w:rPr>
          <w:b/>
        </w:rPr>
        <w:t>Leah Lobato</w:t>
      </w:r>
    </w:p>
    <w:p w14:paraId="000000F9" w14:textId="77777777" w:rsidR="005B7AAA" w:rsidRDefault="008955D9">
      <w:pPr>
        <w:numPr>
          <w:ilvl w:val="0"/>
          <w:numId w:val="21"/>
        </w:numPr>
      </w:pPr>
      <w:r>
        <w:t>Leah provided a one-sheet for the</w:t>
      </w:r>
      <w:r>
        <w:t xml:space="preserve"> Governor's Committee, Business Relations and Choose to Work.  </w:t>
      </w:r>
    </w:p>
    <w:p w14:paraId="000000FA" w14:textId="77777777" w:rsidR="005B7AAA" w:rsidRDefault="008955D9">
      <w:pPr>
        <w:numPr>
          <w:ilvl w:val="0"/>
          <w:numId w:val="21"/>
        </w:numPr>
      </w:pPr>
      <w:r>
        <w:t xml:space="preserve">The </w:t>
      </w:r>
      <w:proofErr w:type="spellStart"/>
      <w:r>
        <w:t>Disability:IN</w:t>
      </w:r>
      <w:proofErr w:type="spellEnd"/>
      <w:r>
        <w:t xml:space="preserve"> Utah and 50th Annual Golden Key Awards will be held on September, 26, 2024.  </w:t>
      </w:r>
    </w:p>
    <w:p w14:paraId="000000FB" w14:textId="77777777" w:rsidR="005B7AAA" w:rsidRDefault="008955D9">
      <w:pPr>
        <w:numPr>
          <w:ilvl w:val="0"/>
          <w:numId w:val="21"/>
        </w:numPr>
      </w:pPr>
      <w:r>
        <w:t xml:space="preserve">The Golden Key nominations are now open.  </w:t>
      </w:r>
    </w:p>
    <w:p w14:paraId="000000FC" w14:textId="77777777" w:rsidR="005B7AAA" w:rsidRDefault="008955D9">
      <w:pPr>
        <w:numPr>
          <w:ilvl w:val="0"/>
          <w:numId w:val="21"/>
        </w:numPr>
      </w:pPr>
      <w:r>
        <w:t>CTW Positions are open for both Salt Lake City and Pr</w:t>
      </w:r>
      <w:r>
        <w:t xml:space="preserve">ice Offices.  </w:t>
      </w:r>
    </w:p>
    <w:p w14:paraId="000000FD" w14:textId="77777777" w:rsidR="005B7AAA" w:rsidRDefault="008955D9">
      <w:pPr>
        <w:numPr>
          <w:ilvl w:val="0"/>
          <w:numId w:val="21"/>
        </w:numPr>
      </w:pPr>
      <w:r>
        <w:t xml:space="preserve">There will soon be an opening soon in the Southern Utah area.  </w:t>
      </w:r>
    </w:p>
    <w:p w14:paraId="000000FE" w14:textId="77777777" w:rsidR="005B7AAA" w:rsidRDefault="008955D9">
      <w:pPr>
        <w:numPr>
          <w:ilvl w:val="0"/>
          <w:numId w:val="21"/>
        </w:numPr>
      </w:pPr>
      <w:r>
        <w:t>These positions require a person to work well with people with disabilities and also employers.</w:t>
      </w:r>
    </w:p>
    <w:p w14:paraId="000000FF" w14:textId="77777777" w:rsidR="005B7AAA" w:rsidRDefault="008955D9">
      <w:pPr>
        <w:numPr>
          <w:ilvl w:val="0"/>
          <w:numId w:val="21"/>
        </w:numPr>
      </w:pPr>
      <w:proofErr w:type="spellStart"/>
      <w:r>
        <w:t>Disability:IN</w:t>
      </w:r>
      <w:proofErr w:type="spellEnd"/>
      <w:r>
        <w:t xml:space="preserve"> Utah Lunch &amp; Learn events are January 22, 2024 on Epilepsy and Janu</w:t>
      </w:r>
      <w:r>
        <w:t xml:space="preserve">ary 30 on Utah Center for Assistive Technology.  </w:t>
      </w:r>
    </w:p>
    <w:p w14:paraId="00000100" w14:textId="77777777" w:rsidR="005B7AAA" w:rsidRDefault="005B7AAA"/>
    <w:p w14:paraId="00000101" w14:textId="77777777" w:rsidR="005B7AAA" w:rsidRDefault="008955D9">
      <w:pPr>
        <w:rPr>
          <w:b/>
        </w:rPr>
      </w:pPr>
      <w:r>
        <w:rPr>
          <w:b/>
        </w:rPr>
        <w:t>NEXT MEETING:</w:t>
      </w:r>
    </w:p>
    <w:p w14:paraId="00000102" w14:textId="77777777" w:rsidR="005B7AAA" w:rsidRDefault="008955D9">
      <w:pPr>
        <w:numPr>
          <w:ilvl w:val="0"/>
          <w:numId w:val="4"/>
        </w:numPr>
      </w:pPr>
      <w:r>
        <w:t>March 13, 2024</w:t>
      </w:r>
    </w:p>
    <w:p w14:paraId="00000103" w14:textId="77777777" w:rsidR="005B7AAA" w:rsidRDefault="008955D9">
      <w:pPr>
        <w:numPr>
          <w:ilvl w:val="0"/>
          <w:numId w:val="4"/>
        </w:numPr>
      </w:pPr>
      <w:r>
        <w:t>Hybrid Meeting</w:t>
      </w:r>
    </w:p>
    <w:p w14:paraId="00000104" w14:textId="77777777" w:rsidR="005B7AAA" w:rsidRDefault="008955D9">
      <w:pPr>
        <w:numPr>
          <w:ilvl w:val="0"/>
          <w:numId w:val="4"/>
        </w:numPr>
      </w:pPr>
      <w:r>
        <w:t xml:space="preserve">Judy Ann </w:t>
      </w:r>
      <w:proofErr w:type="spellStart"/>
      <w:r>
        <w:t>Buffmire</w:t>
      </w:r>
      <w:proofErr w:type="spellEnd"/>
      <w:r>
        <w:t xml:space="preserve"> Building</w:t>
      </w:r>
    </w:p>
    <w:p w14:paraId="00000105" w14:textId="77777777" w:rsidR="005B7AAA" w:rsidRDefault="005B7AAA"/>
    <w:p w14:paraId="00000106" w14:textId="77777777" w:rsidR="005B7AAA" w:rsidRDefault="008955D9">
      <w:pPr>
        <w:rPr>
          <w:b/>
        </w:rPr>
      </w:pPr>
      <w:r>
        <w:rPr>
          <w:b/>
        </w:rPr>
        <w:t>MOTION TO CLOSE MEETING:</w:t>
      </w:r>
    </w:p>
    <w:p w14:paraId="00000107" w14:textId="77777777" w:rsidR="005B7AAA" w:rsidRDefault="005B7AAA">
      <w:pPr>
        <w:rPr>
          <w:b/>
        </w:rPr>
      </w:pPr>
    </w:p>
    <w:p w14:paraId="00000108" w14:textId="77777777" w:rsidR="005B7AAA" w:rsidRDefault="008955D9">
      <w:pPr>
        <w:numPr>
          <w:ilvl w:val="0"/>
          <w:numId w:val="10"/>
        </w:numPr>
      </w:pPr>
      <w:r>
        <w:t>Steven Olson moved to adjourn this meeting.</w:t>
      </w:r>
    </w:p>
    <w:p w14:paraId="00000109" w14:textId="77777777" w:rsidR="005B7AAA" w:rsidRDefault="008955D9">
      <w:pPr>
        <w:numPr>
          <w:ilvl w:val="0"/>
          <w:numId w:val="10"/>
        </w:numPr>
      </w:pPr>
      <w:r>
        <w:t xml:space="preserve">Adam </w:t>
      </w:r>
      <w:proofErr w:type="spellStart"/>
      <w:r>
        <w:t>Rushforth</w:t>
      </w:r>
      <w:proofErr w:type="spellEnd"/>
      <w:r>
        <w:t xml:space="preserve"> was in favor of closing this meeting.</w:t>
      </w:r>
    </w:p>
    <w:p w14:paraId="0000010A" w14:textId="77777777" w:rsidR="005B7AAA" w:rsidRDefault="008955D9">
      <w:pPr>
        <w:numPr>
          <w:ilvl w:val="0"/>
          <w:numId w:val="10"/>
        </w:numPr>
      </w:pPr>
      <w:r>
        <w:t>Carolyn Johnson seconded this motion</w:t>
      </w:r>
    </w:p>
    <w:p w14:paraId="0000010B" w14:textId="77777777" w:rsidR="005B7AAA" w:rsidRDefault="008955D9">
      <w:pPr>
        <w:numPr>
          <w:ilvl w:val="0"/>
          <w:numId w:val="10"/>
        </w:numPr>
      </w:pPr>
      <w:r>
        <w:t>This meeting was closed at 1:04 PM</w:t>
      </w:r>
    </w:p>
    <w:p w14:paraId="0000010C" w14:textId="77777777" w:rsidR="005B7AAA" w:rsidRDefault="008955D9">
      <w:r>
        <w:t xml:space="preserve"> </w:t>
      </w:r>
    </w:p>
    <w:p w14:paraId="0000010D" w14:textId="77777777" w:rsidR="005B7AAA" w:rsidRDefault="008955D9">
      <w:r>
        <w:rPr>
          <w:b/>
        </w:rPr>
        <w:t>ATTACHMENTS</w:t>
      </w:r>
      <w:r>
        <w:t xml:space="preserve"> </w:t>
      </w:r>
    </w:p>
    <w:p w14:paraId="0000010E" w14:textId="77777777" w:rsidR="005B7AAA" w:rsidRDefault="005B7AAA"/>
    <w:p w14:paraId="0000010F" w14:textId="77777777" w:rsidR="005B7AAA" w:rsidRDefault="008955D9">
      <w:pPr>
        <w:numPr>
          <w:ilvl w:val="0"/>
          <w:numId w:val="23"/>
        </w:numPr>
      </w:pPr>
      <w:r>
        <w:t xml:space="preserve">Transition Institute Flier - Lavinia </w:t>
      </w:r>
      <w:proofErr w:type="spellStart"/>
      <w:r>
        <w:t>Gripentrog</w:t>
      </w:r>
      <w:proofErr w:type="spellEnd"/>
    </w:p>
    <w:p w14:paraId="00000110" w14:textId="77777777" w:rsidR="005B7AAA" w:rsidRDefault="008955D9">
      <w:pPr>
        <w:numPr>
          <w:ilvl w:val="0"/>
          <w:numId w:val="23"/>
        </w:numPr>
      </w:pPr>
      <w:r>
        <w:t xml:space="preserve">Employer Workshop Flier (front &amp; back) - Ben </w:t>
      </w:r>
      <w:proofErr w:type="spellStart"/>
      <w:r>
        <w:t>Baldonado</w:t>
      </w:r>
      <w:proofErr w:type="spellEnd"/>
    </w:p>
    <w:p w14:paraId="00000111" w14:textId="77777777" w:rsidR="005B7AAA" w:rsidRDefault="008955D9">
      <w:pPr>
        <w:numPr>
          <w:ilvl w:val="0"/>
          <w:numId w:val="23"/>
        </w:numPr>
      </w:pPr>
      <w:r>
        <w:t xml:space="preserve">Work Ability Job Fair Flier (Employer) - Josh </w:t>
      </w:r>
      <w:proofErr w:type="spellStart"/>
      <w:r>
        <w:t>Rodeback</w:t>
      </w:r>
      <w:proofErr w:type="spellEnd"/>
    </w:p>
    <w:p w14:paraId="00000112" w14:textId="77777777" w:rsidR="005B7AAA" w:rsidRDefault="008955D9">
      <w:pPr>
        <w:numPr>
          <w:ilvl w:val="0"/>
          <w:numId w:val="23"/>
        </w:numPr>
      </w:pPr>
      <w:r>
        <w:t>ABLE Prese</w:t>
      </w:r>
      <w:r>
        <w:t>ntation @ UWIPS Information - Jolene Wyler</w:t>
      </w:r>
    </w:p>
    <w:sectPr w:rsidR="005B7AAA">
      <w:headerReference w:type="default"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82A12" w14:textId="77777777" w:rsidR="00000000" w:rsidRDefault="008955D9">
      <w:pPr>
        <w:spacing w:line="240" w:lineRule="auto"/>
      </w:pPr>
      <w:r>
        <w:separator/>
      </w:r>
    </w:p>
  </w:endnote>
  <w:endnote w:type="continuationSeparator" w:id="0">
    <w:p w14:paraId="0D9BFC08" w14:textId="77777777" w:rsidR="00000000" w:rsidRDefault="008955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14" w14:textId="14AF34E2" w:rsidR="005B7AAA" w:rsidRDefault="008955D9">
    <w:pPr>
      <w:jc w:val="center"/>
      <w:rPr>
        <w:color w:val="CC0000"/>
      </w:rPr>
    </w:pPr>
    <w:r>
      <w:rPr>
        <w:b/>
        <w:i/>
        <w:color w:val="CC0000"/>
        <w:sz w:val="30"/>
        <w:szCs w:val="30"/>
      </w:rPr>
      <w:fldChar w:fldCharType="begin"/>
    </w:r>
    <w:r>
      <w:rPr>
        <w:b/>
        <w:i/>
        <w:color w:val="CC0000"/>
        <w:sz w:val="30"/>
        <w:szCs w:val="30"/>
      </w:rPr>
      <w:instrText>PAGE</w:instrText>
    </w:r>
    <w:r w:rsidR="00343F1A">
      <w:rPr>
        <w:b/>
        <w:i/>
        <w:color w:val="CC0000"/>
        <w:sz w:val="30"/>
        <w:szCs w:val="30"/>
      </w:rPr>
      <w:fldChar w:fldCharType="separate"/>
    </w:r>
    <w:r w:rsidR="00343F1A">
      <w:rPr>
        <w:b/>
        <w:i/>
        <w:noProof/>
        <w:color w:val="CC0000"/>
        <w:sz w:val="30"/>
        <w:szCs w:val="30"/>
      </w:rPr>
      <w:t>1</w:t>
    </w:r>
    <w:r>
      <w:rPr>
        <w:b/>
        <w:i/>
        <w:color w:val="CC0000"/>
        <w:sz w:val="30"/>
        <w:szCs w:val="3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16" w14:textId="77777777" w:rsidR="005B7AAA" w:rsidRDefault="005B7A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80E7C" w14:textId="77777777" w:rsidR="00000000" w:rsidRDefault="008955D9">
      <w:pPr>
        <w:spacing w:line="240" w:lineRule="auto"/>
      </w:pPr>
      <w:r>
        <w:separator/>
      </w:r>
    </w:p>
  </w:footnote>
  <w:footnote w:type="continuationSeparator" w:id="0">
    <w:p w14:paraId="65A8039C" w14:textId="77777777" w:rsidR="00000000" w:rsidRDefault="008955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13" w14:textId="77777777" w:rsidR="005B7AAA" w:rsidRDefault="008955D9">
    <w:pPr>
      <w:jc w:val="center"/>
      <w:rPr>
        <w:b/>
        <w:i/>
        <w:color w:val="CC0000"/>
        <w:sz w:val="30"/>
        <w:szCs w:val="30"/>
        <w:u w:val="single"/>
      </w:rPr>
    </w:pPr>
    <w:r>
      <w:rPr>
        <w:b/>
        <w:i/>
        <w:color w:val="CC0000"/>
        <w:sz w:val="30"/>
        <w:szCs w:val="30"/>
        <w:u w:val="single"/>
      </w:rPr>
      <w:t>Governor’s Committee on Employment of People with Disabilities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15" w14:textId="77777777" w:rsidR="005B7AAA" w:rsidRDefault="005B7A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D38EC"/>
    <w:multiLevelType w:val="multilevel"/>
    <w:tmpl w:val="EDE27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841A5D"/>
    <w:multiLevelType w:val="multilevel"/>
    <w:tmpl w:val="22B4C6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C95AF6"/>
    <w:multiLevelType w:val="multilevel"/>
    <w:tmpl w:val="BD4A3C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1F135C"/>
    <w:multiLevelType w:val="multilevel"/>
    <w:tmpl w:val="E5DE0E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717BAC"/>
    <w:multiLevelType w:val="multilevel"/>
    <w:tmpl w:val="74683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17A29DB"/>
    <w:multiLevelType w:val="multilevel"/>
    <w:tmpl w:val="D74AA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5994A6E"/>
    <w:multiLevelType w:val="multilevel"/>
    <w:tmpl w:val="3DE25F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64B7EEA"/>
    <w:multiLevelType w:val="multilevel"/>
    <w:tmpl w:val="5234F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A986A28"/>
    <w:multiLevelType w:val="multilevel"/>
    <w:tmpl w:val="A98625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6222706"/>
    <w:multiLevelType w:val="multilevel"/>
    <w:tmpl w:val="717C3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8A737B3"/>
    <w:multiLevelType w:val="multilevel"/>
    <w:tmpl w:val="24145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C2F5411"/>
    <w:multiLevelType w:val="multilevel"/>
    <w:tmpl w:val="A2DAEE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FEE0B72"/>
    <w:multiLevelType w:val="multilevel"/>
    <w:tmpl w:val="AEAEE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03F220E"/>
    <w:multiLevelType w:val="multilevel"/>
    <w:tmpl w:val="69A43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0962E37"/>
    <w:multiLevelType w:val="multilevel"/>
    <w:tmpl w:val="54664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6A055EB"/>
    <w:multiLevelType w:val="multilevel"/>
    <w:tmpl w:val="9C82D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7382AA2"/>
    <w:multiLevelType w:val="multilevel"/>
    <w:tmpl w:val="A9B03B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AE401FD"/>
    <w:multiLevelType w:val="multilevel"/>
    <w:tmpl w:val="0E96E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E84098F"/>
    <w:multiLevelType w:val="multilevel"/>
    <w:tmpl w:val="B6741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A5F6D28"/>
    <w:multiLevelType w:val="multilevel"/>
    <w:tmpl w:val="D5E06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D1D18F2"/>
    <w:multiLevelType w:val="multilevel"/>
    <w:tmpl w:val="60AE5E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06C106A"/>
    <w:multiLevelType w:val="multilevel"/>
    <w:tmpl w:val="DD583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A9715BC"/>
    <w:multiLevelType w:val="multilevel"/>
    <w:tmpl w:val="F38CF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B0E7477"/>
    <w:multiLevelType w:val="multilevel"/>
    <w:tmpl w:val="A5CE7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E040C7A"/>
    <w:multiLevelType w:val="multilevel"/>
    <w:tmpl w:val="C666F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E551B7C"/>
    <w:multiLevelType w:val="multilevel"/>
    <w:tmpl w:val="160C49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2522AE9"/>
    <w:multiLevelType w:val="multilevel"/>
    <w:tmpl w:val="B5BA3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6372771"/>
    <w:multiLevelType w:val="multilevel"/>
    <w:tmpl w:val="9A66CE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D005DBB"/>
    <w:multiLevelType w:val="multilevel"/>
    <w:tmpl w:val="4E882F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DF6376B"/>
    <w:multiLevelType w:val="multilevel"/>
    <w:tmpl w:val="6EC28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F1F548B"/>
    <w:multiLevelType w:val="multilevel"/>
    <w:tmpl w:val="44562C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F85165F"/>
    <w:multiLevelType w:val="multilevel"/>
    <w:tmpl w:val="F3ACCD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D393829"/>
    <w:multiLevelType w:val="multilevel"/>
    <w:tmpl w:val="78024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D7A0409"/>
    <w:multiLevelType w:val="multilevel"/>
    <w:tmpl w:val="E6F275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DD10091"/>
    <w:multiLevelType w:val="multilevel"/>
    <w:tmpl w:val="B5983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E8D4CD8"/>
    <w:multiLevelType w:val="multilevel"/>
    <w:tmpl w:val="7ADE14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0"/>
  </w:num>
  <w:num w:numId="3">
    <w:abstractNumId w:val="26"/>
  </w:num>
  <w:num w:numId="4">
    <w:abstractNumId w:val="16"/>
  </w:num>
  <w:num w:numId="5">
    <w:abstractNumId w:val="7"/>
  </w:num>
  <w:num w:numId="6">
    <w:abstractNumId w:val="14"/>
  </w:num>
  <w:num w:numId="7">
    <w:abstractNumId w:val="6"/>
  </w:num>
  <w:num w:numId="8">
    <w:abstractNumId w:val="23"/>
  </w:num>
  <w:num w:numId="9">
    <w:abstractNumId w:val="21"/>
  </w:num>
  <w:num w:numId="10">
    <w:abstractNumId w:val="11"/>
  </w:num>
  <w:num w:numId="11">
    <w:abstractNumId w:val="29"/>
  </w:num>
  <w:num w:numId="12">
    <w:abstractNumId w:val="12"/>
  </w:num>
  <w:num w:numId="13">
    <w:abstractNumId w:val="1"/>
  </w:num>
  <w:num w:numId="14">
    <w:abstractNumId w:val="19"/>
  </w:num>
  <w:num w:numId="15">
    <w:abstractNumId w:val="20"/>
  </w:num>
  <w:num w:numId="16">
    <w:abstractNumId w:val="31"/>
  </w:num>
  <w:num w:numId="17">
    <w:abstractNumId w:val="15"/>
  </w:num>
  <w:num w:numId="18">
    <w:abstractNumId w:val="18"/>
  </w:num>
  <w:num w:numId="19">
    <w:abstractNumId w:val="30"/>
  </w:num>
  <w:num w:numId="20">
    <w:abstractNumId w:val="13"/>
  </w:num>
  <w:num w:numId="21">
    <w:abstractNumId w:val="5"/>
  </w:num>
  <w:num w:numId="22">
    <w:abstractNumId w:val="3"/>
  </w:num>
  <w:num w:numId="23">
    <w:abstractNumId w:val="34"/>
  </w:num>
  <w:num w:numId="24">
    <w:abstractNumId w:val="8"/>
  </w:num>
  <w:num w:numId="25">
    <w:abstractNumId w:val="25"/>
  </w:num>
  <w:num w:numId="26">
    <w:abstractNumId w:val="9"/>
  </w:num>
  <w:num w:numId="27">
    <w:abstractNumId w:val="33"/>
  </w:num>
  <w:num w:numId="28">
    <w:abstractNumId w:val="27"/>
  </w:num>
  <w:num w:numId="29">
    <w:abstractNumId w:val="22"/>
  </w:num>
  <w:num w:numId="30">
    <w:abstractNumId w:val="32"/>
  </w:num>
  <w:num w:numId="31">
    <w:abstractNumId w:val="35"/>
  </w:num>
  <w:num w:numId="32">
    <w:abstractNumId w:val="0"/>
  </w:num>
  <w:num w:numId="33">
    <w:abstractNumId w:val="28"/>
  </w:num>
  <w:num w:numId="34">
    <w:abstractNumId w:val="2"/>
  </w:num>
  <w:num w:numId="35">
    <w:abstractNumId w:val="24"/>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AAA"/>
    <w:rsid w:val="00343F1A"/>
    <w:rsid w:val="005B7AAA"/>
    <w:rsid w:val="00895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66AD9"/>
  <w15:docId w15:val="{DB354D42-2107-4400-A7AF-2420BBAD4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haroncook@utah.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wyler@utah.gov"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cc02.safelinks.protection.outlook.com/?url=https%3A%2F%2Fwww.hudexchange.info%2Fprograms%2Fhdx%2Fpit-hic%2F%232024-pit-count-and-hic-guidance-and-training&amp;data=05%7C02%7C%7Cfbdd44f6bb0244c8fc0c08dc0d6c898d%7Ce95f1b23abaf45ee821db7ab251ab3bf%7C0%7C0%7C638400007052264690%7CUnknown%7CTWFpbGZsb3d8eyJWIjoiMC4wLjAwMDAiLCJQIjoiV2luMzIiLCJBTiI6Ik1haWwiLCJXVCI6Mn0%3D%7C3000%7C%7C%7C&amp;sdata=fBv7q3BI79HdPTqik8emymWzGm5yh5ITHhUtWGM9b0M%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2828</Words>
  <Characters>16122</Characters>
  <Application>Microsoft Office Word</Application>
  <DocSecurity>0</DocSecurity>
  <Lines>134</Lines>
  <Paragraphs>37</Paragraphs>
  <ScaleCrop>false</ScaleCrop>
  <Company>State of Utah</Company>
  <LinksUpToDate>false</LinksUpToDate>
  <CharactersWithSpaces>18913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Suzy Sanchez</cp:lastModifiedBy>
  <cp:revision>3</cp:revision>
  <dcterms:created xsi:type="dcterms:W3CDTF">2024-03-22T14:01:00Z</dcterms:created>
  <dcterms:modified xsi:type="dcterms:W3CDTF">2024-03-22T14:02:00Z</dcterms:modified>
</cp:coreProperties>
</file>