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ABFB" w14:textId="458AD6CF" w:rsidR="002A48AE" w:rsidRPr="00ED002C" w:rsidRDefault="00E2669A" w:rsidP="009F4327">
      <w:pPr>
        <w:tabs>
          <w:tab w:val="center" w:pos="4680"/>
        </w:tabs>
        <w:suppressAutoHyphens/>
        <w:jc w:val="center"/>
        <w:rPr>
          <w:rFonts w:ascii="Garamond" w:hAnsi="Garamond" w:cs="Times New Roman"/>
          <w:b/>
          <w:spacing w:val="-2"/>
          <w:sz w:val="32"/>
          <w:szCs w:val="32"/>
        </w:rPr>
      </w:pPr>
      <w:r w:rsidRPr="00090CED">
        <w:rPr>
          <w:rFonts w:ascii="Garamond" w:hAnsi="Garamond" w:cs="Times New Roman"/>
          <w:b/>
          <w:spacing w:val="-2"/>
          <w:sz w:val="32"/>
          <w:szCs w:val="32"/>
        </w:rPr>
        <w:t>ORDINANCE</w:t>
      </w:r>
      <w:r w:rsidR="00661FE6" w:rsidRPr="00090CED">
        <w:rPr>
          <w:rFonts w:ascii="Garamond" w:hAnsi="Garamond" w:cs="Times New Roman"/>
          <w:b/>
          <w:spacing w:val="-2"/>
          <w:sz w:val="32"/>
          <w:szCs w:val="32"/>
        </w:rPr>
        <w:t xml:space="preserve"> 202</w:t>
      </w:r>
      <w:r w:rsidR="00090CED">
        <w:rPr>
          <w:rFonts w:ascii="Garamond" w:hAnsi="Garamond" w:cs="Times New Roman"/>
          <w:b/>
          <w:spacing w:val="-2"/>
          <w:sz w:val="32"/>
          <w:szCs w:val="32"/>
        </w:rPr>
        <w:t>4</w:t>
      </w:r>
      <w:r w:rsidR="00661FE6" w:rsidRPr="00090CED">
        <w:rPr>
          <w:rFonts w:ascii="Garamond" w:hAnsi="Garamond" w:cs="Times New Roman"/>
          <w:b/>
          <w:spacing w:val="-2"/>
          <w:sz w:val="32"/>
          <w:szCs w:val="32"/>
        </w:rPr>
        <w:t>-</w:t>
      </w:r>
      <w:r w:rsidR="00A01305" w:rsidRPr="003C659B">
        <w:rPr>
          <w:rFonts w:ascii="Garamond" w:hAnsi="Garamond" w:cs="Times New Roman"/>
          <w:b/>
          <w:spacing w:val="-2"/>
          <w:sz w:val="32"/>
          <w:szCs w:val="32"/>
          <w:highlight w:val="cyan"/>
        </w:rPr>
        <w:t>___</w:t>
      </w:r>
    </w:p>
    <w:p w14:paraId="0ED2E8A7" w14:textId="44FE8FF1" w:rsidR="0035697B" w:rsidRPr="00712B93" w:rsidRDefault="00692848" w:rsidP="00712B93">
      <w:pPr>
        <w:tabs>
          <w:tab w:val="center" w:pos="4680"/>
        </w:tabs>
        <w:suppressAutoHyphens/>
        <w:jc w:val="center"/>
        <w:rPr>
          <w:rFonts w:ascii="Garamond" w:hAnsi="Garamond" w:cs="Times New Roman"/>
          <w:bCs/>
          <w:spacing w:val="-2"/>
          <w:sz w:val="24"/>
          <w:szCs w:val="24"/>
        </w:rPr>
      </w:pPr>
      <w:r w:rsidRPr="00712B93">
        <w:rPr>
          <w:rFonts w:ascii="Garamond" w:hAnsi="Garamond" w:cs="Times New Roman"/>
          <w:bCs/>
          <w:spacing w:val="-2"/>
          <w:sz w:val="24"/>
          <w:szCs w:val="24"/>
        </w:rPr>
        <w:t xml:space="preserve">CODIFICATION OF </w:t>
      </w:r>
      <w:r w:rsidR="006035AA" w:rsidRPr="00712B93">
        <w:rPr>
          <w:rFonts w:ascii="Garamond" w:hAnsi="Garamond" w:cs="Times New Roman"/>
          <w:bCs/>
          <w:spacing w:val="-2"/>
          <w:sz w:val="24"/>
          <w:szCs w:val="24"/>
        </w:rPr>
        <w:t>LAKE POINT MUNICIPAL CODE</w:t>
      </w:r>
    </w:p>
    <w:p w14:paraId="20AE9547" w14:textId="0D115C48" w:rsidR="004C7CDB" w:rsidRPr="00712B93" w:rsidRDefault="00D445DC" w:rsidP="00712B93">
      <w:pPr>
        <w:tabs>
          <w:tab w:val="left" w:pos="0"/>
        </w:tabs>
        <w:suppressAutoHyphens/>
        <w:spacing w:line="240" w:lineRule="auto"/>
        <w:ind w:right="720"/>
        <w:jc w:val="center"/>
        <w:rPr>
          <w:rFonts w:ascii="Garamond" w:hAnsi="Garamond" w:cs="Times New Roman"/>
          <w:bCs/>
          <w:spacing w:val="-2"/>
          <w:sz w:val="24"/>
          <w:szCs w:val="24"/>
        </w:rPr>
      </w:pPr>
      <w:r w:rsidRPr="00712B93">
        <w:rPr>
          <w:rFonts w:ascii="Garamond" w:hAnsi="Garamond" w:cs="Times New Roman"/>
          <w:bCs/>
          <w:spacing w:val="-2"/>
          <w:sz w:val="24"/>
          <w:szCs w:val="24"/>
        </w:rPr>
        <w:t xml:space="preserve">AN ORDINANCE REVISING, CODIFYING, AND COMPILING THE GENERAL ORDINANCES OF </w:t>
      </w:r>
      <w:r w:rsidR="006035AA" w:rsidRPr="00712B93">
        <w:rPr>
          <w:rFonts w:ascii="Garamond" w:hAnsi="Garamond" w:cs="Times New Roman"/>
          <w:bCs/>
          <w:spacing w:val="-2"/>
          <w:sz w:val="24"/>
          <w:szCs w:val="24"/>
        </w:rPr>
        <w:t>LAKE POINT CITY</w:t>
      </w:r>
      <w:r w:rsidRPr="00712B93">
        <w:rPr>
          <w:rFonts w:ascii="Garamond" w:hAnsi="Garamond" w:cs="Times New Roman"/>
          <w:bCs/>
          <w:spacing w:val="-2"/>
          <w:sz w:val="24"/>
          <w:szCs w:val="24"/>
        </w:rPr>
        <w:t xml:space="preserve">, UTAH; </w:t>
      </w:r>
      <w:r w:rsidR="004C7CDB" w:rsidRPr="00712B93">
        <w:rPr>
          <w:rFonts w:ascii="Garamond" w:hAnsi="Garamond" w:cs="Times New Roman"/>
          <w:bCs/>
          <w:spacing w:val="-2"/>
          <w:sz w:val="24"/>
          <w:szCs w:val="24"/>
        </w:rPr>
        <w:t>PROVIDING FOR REPEALER; SEVE</w:t>
      </w:r>
      <w:r w:rsidR="00230A10" w:rsidRPr="00712B93">
        <w:rPr>
          <w:rFonts w:ascii="Garamond" w:hAnsi="Garamond" w:cs="Times New Roman"/>
          <w:bCs/>
          <w:spacing w:val="-2"/>
          <w:sz w:val="24"/>
          <w:szCs w:val="24"/>
        </w:rPr>
        <w:t>RABILITY; AND AN EFFECTIVE DATE</w:t>
      </w:r>
    </w:p>
    <w:p w14:paraId="64A17725" w14:textId="19FC8332" w:rsidR="003C51B5" w:rsidRPr="00ED002C" w:rsidRDefault="003C51B5" w:rsidP="009F4327">
      <w:pPr>
        <w:spacing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712B93">
        <w:rPr>
          <w:rFonts w:ascii="Garamond" w:hAnsi="Garamond" w:cs="Times New Roman"/>
          <w:bCs/>
          <w:sz w:val="24"/>
          <w:szCs w:val="24"/>
        </w:rPr>
        <w:t>WHEREAS,</w:t>
      </w:r>
      <w:r w:rsidRPr="00ED002C">
        <w:rPr>
          <w:rFonts w:ascii="Garamond" w:hAnsi="Garamond" w:cs="Times New Roman"/>
          <w:sz w:val="24"/>
          <w:szCs w:val="24"/>
        </w:rPr>
        <w:t xml:space="preserve"> 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the </w:t>
      </w:r>
      <w:r w:rsidR="006035AA" w:rsidRPr="00ED002C">
        <w:rPr>
          <w:rFonts w:ascii="Garamond" w:hAnsi="Garamond" w:cs="Times New Roman"/>
          <w:sz w:val="24"/>
          <w:szCs w:val="24"/>
        </w:rPr>
        <w:t>City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 Council of </w:t>
      </w:r>
      <w:r w:rsidR="006035AA" w:rsidRPr="00ED002C">
        <w:rPr>
          <w:rFonts w:ascii="Garamond" w:hAnsi="Garamond" w:cs="Times New Roman"/>
          <w:sz w:val="24"/>
          <w:szCs w:val="24"/>
        </w:rPr>
        <w:t>Lake Point</w:t>
      </w:r>
      <w:r w:rsidR="00D66E98" w:rsidRPr="00ED002C">
        <w:rPr>
          <w:rFonts w:ascii="Garamond" w:hAnsi="Garamond" w:cs="Times New Roman"/>
          <w:sz w:val="24"/>
          <w:szCs w:val="24"/>
        </w:rPr>
        <w:t>, Utah, pursuant to the provisions of §10-3-707</w:t>
      </w:r>
      <w:r w:rsidR="00692848" w:rsidRPr="00ED002C">
        <w:rPr>
          <w:rFonts w:ascii="Garamond" w:hAnsi="Garamond" w:cs="Times New Roman"/>
          <w:sz w:val="24"/>
          <w:szCs w:val="24"/>
        </w:rPr>
        <w:t xml:space="preserve"> through §10-3-710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 of Utah State Code, as amended, has the authority to revise, codify, and compile from time to time and to publish in book, pamphlet, or loose-leaf form all ordinances of the municipality of a general and permanent character and to make such changes, alterations, modifications, additions, and substitutions therein as it may deem best to the end that a complete simplified code of the ordinances then enforced shall be presented, but with errors, inconsistencies, repetitions, and ambiguities therein eliminated; and </w:t>
      </w:r>
    </w:p>
    <w:p w14:paraId="75F1887E" w14:textId="010E480A" w:rsidR="001226B0" w:rsidRPr="00ED002C" w:rsidRDefault="001226B0" w:rsidP="00BD178F">
      <w:pPr>
        <w:spacing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712B93">
        <w:rPr>
          <w:rFonts w:ascii="Garamond" w:hAnsi="Garamond" w:cs="Times New Roman"/>
          <w:bCs/>
          <w:sz w:val="24"/>
          <w:szCs w:val="24"/>
        </w:rPr>
        <w:t>WHEREAS,</w:t>
      </w:r>
      <w:r w:rsidRPr="00ED002C">
        <w:rPr>
          <w:rFonts w:ascii="Garamond" w:hAnsi="Garamond" w:cs="Times New Roman"/>
          <w:sz w:val="24"/>
          <w:szCs w:val="24"/>
        </w:rPr>
        <w:t xml:space="preserve"> 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the </w:t>
      </w:r>
      <w:proofErr w:type="gramStart"/>
      <w:r w:rsidR="006035AA" w:rsidRPr="00ED002C">
        <w:rPr>
          <w:rFonts w:ascii="Garamond" w:hAnsi="Garamond" w:cs="Times New Roman"/>
          <w:sz w:val="24"/>
          <w:szCs w:val="24"/>
        </w:rPr>
        <w:t>City</w:t>
      </w:r>
      <w:proofErr w:type="gramEnd"/>
      <w:r w:rsidR="00D66E98" w:rsidRPr="00ED002C">
        <w:rPr>
          <w:rFonts w:ascii="Garamond" w:hAnsi="Garamond" w:cs="Times New Roman"/>
          <w:sz w:val="24"/>
          <w:szCs w:val="24"/>
        </w:rPr>
        <w:t xml:space="preserve"> has determined that publishing its ordinances of a general and permanent character in the form of a </w:t>
      </w:r>
      <w:r w:rsidR="006035AA" w:rsidRPr="00ED002C">
        <w:rPr>
          <w:rFonts w:ascii="Garamond" w:hAnsi="Garamond" w:cs="Times New Roman"/>
          <w:sz w:val="24"/>
          <w:szCs w:val="24"/>
        </w:rPr>
        <w:t>Municipal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 Code will aid the public in knowing what the laws and ordinances of the </w:t>
      </w:r>
      <w:r w:rsidR="006035AA" w:rsidRPr="00ED002C">
        <w:rPr>
          <w:rFonts w:ascii="Garamond" w:hAnsi="Garamond" w:cs="Times New Roman"/>
          <w:sz w:val="24"/>
          <w:szCs w:val="24"/>
        </w:rPr>
        <w:t>City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 are; and</w:t>
      </w:r>
    </w:p>
    <w:p w14:paraId="0B4201B3" w14:textId="31BE446E" w:rsidR="009F55F3" w:rsidRPr="00ED002C" w:rsidRDefault="009F55F3" w:rsidP="009F55F3">
      <w:pPr>
        <w:spacing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712B93">
        <w:rPr>
          <w:rFonts w:ascii="Garamond" w:hAnsi="Garamond" w:cs="Times New Roman"/>
          <w:bCs/>
          <w:sz w:val="24"/>
          <w:szCs w:val="24"/>
        </w:rPr>
        <w:t>WHEREAS,</w:t>
      </w:r>
      <w:r w:rsidRPr="00ED002C">
        <w:rPr>
          <w:rFonts w:ascii="Garamond" w:hAnsi="Garamond" w:cs="Times New Roman"/>
          <w:sz w:val="24"/>
          <w:szCs w:val="24"/>
        </w:rPr>
        <w:t xml:space="preserve"> 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the </w:t>
      </w:r>
      <w:r w:rsidR="006035AA" w:rsidRPr="00ED002C">
        <w:rPr>
          <w:rFonts w:ascii="Garamond" w:hAnsi="Garamond" w:cs="Times New Roman"/>
          <w:sz w:val="24"/>
          <w:szCs w:val="24"/>
        </w:rPr>
        <w:t>City</w:t>
      </w:r>
      <w:r w:rsidR="00D66E98" w:rsidRPr="00ED002C">
        <w:rPr>
          <w:rFonts w:ascii="Garamond" w:hAnsi="Garamond" w:cs="Times New Roman"/>
          <w:sz w:val="24"/>
          <w:szCs w:val="24"/>
        </w:rPr>
        <w:t xml:space="preserve"> Council has reviewed the proposed compilation, revision, and codification and has made such changes, alterations, modifications, additions, and substitutions as it deems best.</w:t>
      </w:r>
    </w:p>
    <w:p w14:paraId="2CC1B7B1" w14:textId="5C1DED08" w:rsidR="00727934" w:rsidRPr="00712B93" w:rsidRDefault="00727934" w:rsidP="009F4327">
      <w:pPr>
        <w:spacing w:after="165" w:line="240" w:lineRule="auto"/>
        <w:ind w:firstLine="720"/>
        <w:jc w:val="both"/>
        <w:rPr>
          <w:rFonts w:ascii="Garamond" w:hAnsi="Garamond" w:cs="Times New Roman"/>
          <w:bCs/>
          <w:kern w:val="22"/>
          <w:sz w:val="24"/>
          <w:szCs w:val="24"/>
        </w:rPr>
      </w:pPr>
      <w:r w:rsidRPr="00712B93">
        <w:rPr>
          <w:rFonts w:ascii="Garamond" w:hAnsi="Garamond" w:cs="Times New Roman"/>
          <w:bCs/>
          <w:kern w:val="22"/>
          <w:sz w:val="24"/>
          <w:szCs w:val="24"/>
        </w:rPr>
        <w:t xml:space="preserve">NOW, THEREFORE, BE IT ORDAINED BY THE </w:t>
      </w:r>
      <w:r w:rsidR="006035AA" w:rsidRPr="00712B93">
        <w:rPr>
          <w:rFonts w:ascii="Garamond" w:hAnsi="Garamond" w:cs="Times New Roman"/>
          <w:bCs/>
          <w:kern w:val="22"/>
          <w:sz w:val="24"/>
          <w:szCs w:val="24"/>
        </w:rPr>
        <w:t>CITY</w:t>
      </w:r>
      <w:r w:rsidR="00D66E98" w:rsidRPr="00712B93">
        <w:rPr>
          <w:rFonts w:ascii="Garamond" w:hAnsi="Garamond" w:cs="Times New Roman"/>
          <w:bCs/>
          <w:kern w:val="22"/>
          <w:sz w:val="24"/>
          <w:szCs w:val="24"/>
        </w:rPr>
        <w:t xml:space="preserve"> </w:t>
      </w:r>
      <w:r w:rsidR="00ED3F8B" w:rsidRPr="00712B93">
        <w:rPr>
          <w:rFonts w:ascii="Garamond" w:hAnsi="Garamond" w:cs="Times New Roman"/>
          <w:bCs/>
          <w:kern w:val="22"/>
          <w:sz w:val="24"/>
          <w:szCs w:val="24"/>
        </w:rPr>
        <w:t>COUNCIL</w:t>
      </w:r>
      <w:r w:rsidRPr="00712B93">
        <w:rPr>
          <w:rFonts w:ascii="Garamond" w:hAnsi="Garamond" w:cs="Times New Roman"/>
          <w:bCs/>
          <w:kern w:val="22"/>
          <w:sz w:val="24"/>
          <w:szCs w:val="24"/>
        </w:rPr>
        <w:t xml:space="preserve"> OF</w:t>
      </w:r>
      <w:r w:rsidR="00912417" w:rsidRPr="00712B93">
        <w:rPr>
          <w:rFonts w:ascii="Garamond" w:hAnsi="Garamond" w:cs="Times New Roman"/>
          <w:bCs/>
          <w:kern w:val="22"/>
          <w:sz w:val="24"/>
          <w:szCs w:val="24"/>
        </w:rPr>
        <w:t xml:space="preserve"> </w:t>
      </w:r>
      <w:r w:rsidR="006035AA" w:rsidRPr="00712B93">
        <w:rPr>
          <w:rFonts w:ascii="Garamond" w:hAnsi="Garamond" w:cs="Times New Roman"/>
          <w:bCs/>
          <w:kern w:val="22"/>
          <w:sz w:val="24"/>
          <w:szCs w:val="24"/>
        </w:rPr>
        <w:t>LAKE POINT</w:t>
      </w:r>
      <w:r w:rsidR="00D66E98" w:rsidRPr="00712B93">
        <w:rPr>
          <w:rFonts w:ascii="Garamond" w:hAnsi="Garamond" w:cs="Times New Roman"/>
          <w:bCs/>
          <w:kern w:val="22"/>
          <w:sz w:val="24"/>
          <w:szCs w:val="24"/>
        </w:rPr>
        <w:t>,</w:t>
      </w:r>
      <w:r w:rsidRPr="00712B93">
        <w:rPr>
          <w:rFonts w:ascii="Garamond" w:hAnsi="Garamond" w:cs="Times New Roman"/>
          <w:bCs/>
          <w:kern w:val="22"/>
          <w:sz w:val="24"/>
          <w:szCs w:val="24"/>
        </w:rPr>
        <w:t xml:space="preserve"> UTAH: </w:t>
      </w:r>
    </w:p>
    <w:p w14:paraId="1EB0C9E9" w14:textId="212E212A" w:rsidR="00727934" w:rsidRPr="00ED002C" w:rsidRDefault="00B86B43" w:rsidP="009F4327">
      <w:pPr>
        <w:spacing w:after="165"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B86B43">
        <w:rPr>
          <w:rFonts w:ascii="Garamond" w:hAnsi="Garamond" w:cs="Times New Roman"/>
          <w:b/>
          <w:bCs/>
          <w:sz w:val="24"/>
          <w:szCs w:val="24"/>
        </w:rPr>
        <w:t>Section 1.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727934" w:rsidRPr="00ED002C">
        <w:rPr>
          <w:rFonts w:ascii="Garamond" w:hAnsi="Garamond" w:cs="Times New Roman"/>
          <w:sz w:val="24"/>
          <w:szCs w:val="24"/>
        </w:rPr>
        <w:t xml:space="preserve">If any provisions of the </w:t>
      </w:r>
      <w:r w:rsidR="00BD178F" w:rsidRPr="00ED002C">
        <w:rPr>
          <w:rFonts w:ascii="Garamond" w:hAnsi="Garamond" w:cs="Times New Roman"/>
          <w:sz w:val="24"/>
          <w:szCs w:val="24"/>
        </w:rPr>
        <w:t>municipal code</w:t>
      </w:r>
      <w:r w:rsidR="00727934" w:rsidRPr="00ED002C">
        <w:rPr>
          <w:rFonts w:ascii="Garamond" w:hAnsi="Garamond" w:cs="Times New Roman"/>
          <w:sz w:val="24"/>
          <w:szCs w:val="24"/>
        </w:rPr>
        <w:t xml:space="preserve"> previously adopted are inconsistent </w:t>
      </w:r>
      <w:proofErr w:type="gramStart"/>
      <w:r w:rsidR="00727934" w:rsidRPr="00ED002C">
        <w:rPr>
          <w:rFonts w:ascii="Garamond" w:hAnsi="Garamond" w:cs="Times New Roman"/>
          <w:sz w:val="24"/>
          <w:szCs w:val="24"/>
        </w:rPr>
        <w:t>herewith</w:t>
      </w:r>
      <w:proofErr w:type="gramEnd"/>
      <w:r w:rsidR="00727934" w:rsidRPr="00ED002C">
        <w:rPr>
          <w:rFonts w:ascii="Garamond" w:hAnsi="Garamond" w:cs="Times New Roman"/>
          <w:sz w:val="24"/>
          <w:szCs w:val="24"/>
        </w:rPr>
        <w:t xml:space="preserve"> they are hereby repealed.</w:t>
      </w:r>
    </w:p>
    <w:p w14:paraId="7F3EA37E" w14:textId="520130D5" w:rsidR="001927C9" w:rsidRPr="00ED002C" w:rsidRDefault="00B86B43" w:rsidP="009F4327">
      <w:pPr>
        <w:spacing w:after="0" w:line="240" w:lineRule="auto"/>
        <w:ind w:firstLine="720"/>
        <w:jc w:val="both"/>
        <w:rPr>
          <w:rFonts w:ascii="Garamond" w:hAnsi="Garamond" w:cs="Times New Roman"/>
          <w:bCs/>
          <w:sz w:val="24"/>
          <w:szCs w:val="24"/>
        </w:rPr>
      </w:pPr>
      <w:r w:rsidRPr="00B86B43">
        <w:rPr>
          <w:rFonts w:ascii="Garamond" w:hAnsi="Garamond" w:cs="Times New Roman"/>
          <w:b/>
          <w:bCs/>
          <w:sz w:val="24"/>
          <w:szCs w:val="24"/>
        </w:rPr>
        <w:t>Section 2</w:t>
      </w:r>
      <w:r>
        <w:rPr>
          <w:rFonts w:ascii="Garamond" w:hAnsi="Garamond" w:cs="Times New Roman"/>
          <w:sz w:val="24"/>
          <w:szCs w:val="24"/>
        </w:rPr>
        <w:t>.</w:t>
      </w:r>
      <w:r w:rsidR="00727934" w:rsidRPr="00ED002C">
        <w:rPr>
          <w:rFonts w:ascii="Garamond" w:hAnsi="Garamond" w:cs="Times New Roman"/>
          <w:b/>
          <w:sz w:val="24"/>
          <w:szCs w:val="24"/>
        </w:rPr>
        <w:t xml:space="preserve">  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From and after the date of passage of this ordinance,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 xml:space="preserve">Lake Point City </w:t>
      </w:r>
      <w:r w:rsidR="00CC7311" w:rsidRPr="00ED002C">
        <w:rPr>
          <w:rFonts w:ascii="Garamond" w:hAnsi="Garamond" w:cs="Times New Roman"/>
          <w:bCs/>
          <w:sz w:val="24"/>
          <w:szCs w:val="24"/>
        </w:rPr>
        <w:t>Municipal Code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, Utah, dated the </w:t>
      </w:r>
      <w:r w:rsidR="0024674A" w:rsidRPr="0024674A">
        <w:rPr>
          <w:rFonts w:ascii="Garamond" w:hAnsi="Garamond" w:cs="Times New Roman"/>
          <w:bCs/>
          <w:sz w:val="24"/>
          <w:szCs w:val="24"/>
          <w:highlight w:val="cyan"/>
        </w:rPr>
        <w:t>28</w:t>
      </w:r>
      <w:r w:rsidR="006035AA" w:rsidRPr="0024674A">
        <w:rPr>
          <w:rFonts w:ascii="Garamond" w:hAnsi="Garamond" w:cs="Times New Roman"/>
          <w:bCs/>
          <w:sz w:val="24"/>
          <w:szCs w:val="24"/>
          <w:highlight w:val="cyan"/>
        </w:rPr>
        <w:t>th</w:t>
      </w:r>
      <w:r w:rsidR="00692848" w:rsidRPr="0024674A">
        <w:rPr>
          <w:rFonts w:ascii="Garamond" w:hAnsi="Garamond" w:cs="Times New Roman"/>
          <w:bCs/>
          <w:sz w:val="24"/>
          <w:szCs w:val="24"/>
          <w:highlight w:val="cyan"/>
        </w:rPr>
        <w:t xml:space="preserve"> day of </w:t>
      </w:r>
      <w:r w:rsidR="0024674A" w:rsidRPr="0024674A">
        <w:rPr>
          <w:rFonts w:ascii="Garamond" w:hAnsi="Garamond" w:cs="Times New Roman"/>
          <w:bCs/>
          <w:sz w:val="24"/>
          <w:szCs w:val="24"/>
          <w:highlight w:val="cyan"/>
        </w:rPr>
        <w:t>February</w:t>
      </w:r>
      <w:r w:rsidR="00692848" w:rsidRPr="0024674A">
        <w:rPr>
          <w:rFonts w:ascii="Garamond" w:hAnsi="Garamond" w:cs="Times New Roman"/>
          <w:bCs/>
          <w:sz w:val="24"/>
          <w:szCs w:val="24"/>
          <w:highlight w:val="cyan"/>
        </w:rPr>
        <w:t xml:space="preserve"> 202</w:t>
      </w:r>
      <w:r w:rsidR="006035AA" w:rsidRPr="0024674A">
        <w:rPr>
          <w:rFonts w:ascii="Garamond" w:hAnsi="Garamond" w:cs="Times New Roman"/>
          <w:bCs/>
          <w:sz w:val="24"/>
          <w:szCs w:val="24"/>
          <w:highlight w:val="cyan"/>
        </w:rPr>
        <w:t>4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, a copy of which is attached hereto as Exhibit ‘A’, containing the compilation of all ordinances of a general nature together with the changes made to said ordinances, under the direction of the governing body of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City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, is hereby adopted as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City’s municipal c</w:t>
      </w:r>
      <w:r w:rsidR="00692848" w:rsidRPr="00ED002C">
        <w:rPr>
          <w:rFonts w:ascii="Garamond" w:hAnsi="Garamond" w:cs="Times New Roman"/>
          <w:bCs/>
          <w:sz w:val="24"/>
          <w:szCs w:val="24"/>
        </w:rPr>
        <w:t>ode, and shall be accepted in all courts without question as the official code and law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s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 of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City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 as enacted by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City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 Council.</w:t>
      </w:r>
    </w:p>
    <w:p w14:paraId="21130D4A" w14:textId="7106D1E3" w:rsidR="001927C9" w:rsidRPr="00ED002C" w:rsidRDefault="001927C9" w:rsidP="009F4327">
      <w:pPr>
        <w:spacing w:after="0" w:line="240" w:lineRule="auto"/>
        <w:ind w:firstLine="720"/>
        <w:jc w:val="both"/>
        <w:rPr>
          <w:rFonts w:ascii="Garamond" w:hAnsi="Garamond" w:cs="Times New Roman"/>
          <w:sz w:val="24"/>
          <w:szCs w:val="24"/>
        </w:rPr>
      </w:pPr>
    </w:p>
    <w:p w14:paraId="4748699B" w14:textId="230F4822" w:rsidR="001E5B70" w:rsidRPr="00ED002C" w:rsidRDefault="00B86B43" w:rsidP="00692848">
      <w:pPr>
        <w:spacing w:after="0" w:line="240" w:lineRule="auto"/>
        <w:ind w:firstLine="720"/>
        <w:jc w:val="both"/>
        <w:rPr>
          <w:rFonts w:ascii="Garamond" w:hAnsi="Garamond" w:cs="Times New Roman"/>
          <w:bCs/>
          <w:sz w:val="24"/>
          <w:szCs w:val="24"/>
        </w:rPr>
      </w:pPr>
      <w:r w:rsidRPr="00B86B43">
        <w:rPr>
          <w:rFonts w:ascii="Garamond" w:hAnsi="Garamond" w:cs="Times New Roman"/>
          <w:b/>
          <w:bCs/>
          <w:sz w:val="24"/>
          <w:szCs w:val="24"/>
        </w:rPr>
        <w:t>Section 3</w:t>
      </w:r>
      <w:r>
        <w:rPr>
          <w:rFonts w:ascii="Garamond" w:hAnsi="Garamond" w:cs="Times New Roman"/>
          <w:sz w:val="24"/>
          <w:szCs w:val="24"/>
        </w:rPr>
        <w:t>.</w:t>
      </w:r>
      <w:r w:rsidR="00692848" w:rsidRPr="00ED002C">
        <w:rPr>
          <w:rFonts w:ascii="Garamond" w:hAnsi="Garamond" w:cs="Times New Roman"/>
          <w:b/>
          <w:sz w:val="24"/>
          <w:szCs w:val="24"/>
        </w:rPr>
        <w:t xml:space="preserve"> 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There is hereby adopted, as a method of perpetual codification, the loose-leaf type of binding together with the continuous supplement service, whereby each newly adopted ordinance of a general and permanent nature amending, altering, adding, or deleting provisions of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 xml:space="preserve">City’s 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official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Municipal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 Code is identified by the proper catchline and is in</w:t>
      </w:r>
      <w:r w:rsidR="00BA2E32" w:rsidRPr="00ED002C">
        <w:rPr>
          <w:rFonts w:ascii="Garamond" w:hAnsi="Garamond" w:cs="Times New Roman"/>
          <w:bCs/>
          <w:sz w:val="24"/>
          <w:szCs w:val="24"/>
        </w:rPr>
        <w:t>serted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 in the proper place in each of the official copies, one copy of which shall be maintained in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O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ffice of the </w:t>
      </w:r>
      <w:r w:rsidR="006035AA" w:rsidRPr="00ED002C">
        <w:rPr>
          <w:rFonts w:ascii="Garamond" w:hAnsi="Garamond" w:cs="Times New Roman"/>
          <w:bCs/>
          <w:sz w:val="24"/>
          <w:szCs w:val="24"/>
        </w:rPr>
        <w:t>City</w:t>
      </w:r>
      <w:r w:rsidR="00692848" w:rsidRPr="00ED002C">
        <w:rPr>
          <w:rFonts w:ascii="Garamond" w:hAnsi="Garamond" w:cs="Times New Roman"/>
          <w:bCs/>
          <w:sz w:val="24"/>
          <w:szCs w:val="24"/>
        </w:rPr>
        <w:t xml:space="preserve"> Recorder, certified as to correctness and available for inspection at any and all times that said office is regularly open.</w:t>
      </w:r>
    </w:p>
    <w:p w14:paraId="25AB6BFA" w14:textId="3C50E9B5" w:rsidR="00D75E55" w:rsidRPr="00ED002C" w:rsidRDefault="006D53DE" w:rsidP="0091241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ED002C">
        <w:rPr>
          <w:rFonts w:ascii="Garamond" w:eastAsia="Times New Roman" w:hAnsi="Garamond" w:cs="Times New Roman"/>
          <w:sz w:val="24"/>
          <w:szCs w:val="24"/>
          <w:u w:val="single"/>
        </w:rPr>
        <w:t xml:space="preserve">  </w:t>
      </w:r>
    </w:p>
    <w:p w14:paraId="3C5A1E34" w14:textId="3F18B80A" w:rsidR="00EC7BA7" w:rsidRPr="00ED002C" w:rsidRDefault="00EC7BA7" w:rsidP="009F4327">
      <w:pPr>
        <w:pBdr>
          <w:top w:val="single" w:sz="6" w:space="1" w:color="auto"/>
        </w:pBd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</w:rPr>
      </w:pPr>
      <w:r w:rsidRPr="00ED002C">
        <w:rPr>
          <w:rFonts w:ascii="Garamond" w:eastAsia="Times New Roman" w:hAnsi="Garamond" w:cs="Arial"/>
          <w:vanish/>
          <w:sz w:val="24"/>
          <w:szCs w:val="24"/>
        </w:rPr>
        <w:t>Bottom of Form</w:t>
      </w:r>
    </w:p>
    <w:p w14:paraId="68457632" w14:textId="77777777" w:rsidR="00785AB7" w:rsidRPr="00ED002C" w:rsidRDefault="00785AB7" w:rsidP="009F4327">
      <w:pPr>
        <w:pBdr>
          <w:top w:val="single" w:sz="6" w:space="1" w:color="auto"/>
        </w:pBd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</w:rPr>
      </w:pPr>
      <w:r w:rsidRPr="00ED002C">
        <w:rPr>
          <w:rFonts w:ascii="Garamond" w:eastAsia="Times New Roman" w:hAnsi="Garamond" w:cs="Arial"/>
          <w:vanish/>
          <w:sz w:val="24"/>
          <w:szCs w:val="24"/>
        </w:rPr>
        <w:t>Bottom of Form</w:t>
      </w:r>
    </w:p>
    <w:p w14:paraId="4BD45D0A" w14:textId="0716A842" w:rsidR="00E31132" w:rsidRPr="00ED002C" w:rsidRDefault="00B86B43" w:rsidP="009F4327">
      <w:pPr>
        <w:ind w:firstLine="720"/>
        <w:jc w:val="both"/>
        <w:rPr>
          <w:rFonts w:ascii="Garamond" w:hAnsi="Garamond" w:cs="Times New Roman"/>
          <w:spacing w:val="-2"/>
          <w:sz w:val="24"/>
          <w:szCs w:val="24"/>
        </w:rPr>
      </w:pPr>
      <w:r>
        <w:rPr>
          <w:rFonts w:ascii="Garamond" w:hAnsi="Garamond" w:cs="Times New Roman"/>
          <w:b/>
          <w:bCs/>
          <w:spacing w:val="-2"/>
          <w:sz w:val="24"/>
          <w:szCs w:val="24"/>
        </w:rPr>
        <w:t>Section 4.</w:t>
      </w:r>
      <w:r w:rsidR="00F15AA6" w:rsidRPr="00ED002C">
        <w:rPr>
          <w:rFonts w:ascii="Garamond" w:hAnsi="Garamond" w:cs="Times New Roman"/>
          <w:spacing w:val="-2"/>
          <w:sz w:val="24"/>
          <w:szCs w:val="24"/>
        </w:rPr>
        <w:t xml:space="preserve"> If any section, subsection, sentence, clause, or phrase of this ordinance</w:t>
      </w:r>
      <w:r w:rsidR="00733948" w:rsidRPr="00ED002C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F15AA6" w:rsidRPr="00ED002C">
        <w:rPr>
          <w:rFonts w:ascii="Garamond" w:hAnsi="Garamond" w:cs="Times New Roman"/>
          <w:spacing w:val="-2"/>
          <w:sz w:val="24"/>
          <w:szCs w:val="24"/>
        </w:rPr>
        <w:t>is declared invalid or unconstitutional by a court of competent juri</w:t>
      </w:r>
      <w:r w:rsidR="00733948" w:rsidRPr="00ED002C">
        <w:rPr>
          <w:rFonts w:ascii="Garamond" w:hAnsi="Garamond" w:cs="Times New Roman"/>
          <w:spacing w:val="-2"/>
          <w:sz w:val="24"/>
          <w:szCs w:val="24"/>
        </w:rPr>
        <w:t xml:space="preserve">sdiction, said portion shall be </w:t>
      </w:r>
      <w:r w:rsidR="00F15AA6" w:rsidRPr="00ED002C">
        <w:rPr>
          <w:rFonts w:ascii="Garamond" w:hAnsi="Garamond" w:cs="Times New Roman"/>
          <w:spacing w:val="-2"/>
          <w:sz w:val="24"/>
          <w:szCs w:val="24"/>
        </w:rPr>
        <w:t>severed and such declaration shall not affect the validity of the remainder of this ordinance.</w:t>
      </w:r>
    </w:p>
    <w:p w14:paraId="28BA1CF4" w14:textId="4CE37347" w:rsidR="005A7317" w:rsidRPr="00ED002C" w:rsidRDefault="00F15AA6" w:rsidP="003A58DA">
      <w:pPr>
        <w:tabs>
          <w:tab w:val="left" w:pos="-720"/>
        </w:tabs>
        <w:jc w:val="both"/>
        <w:rPr>
          <w:rFonts w:ascii="Garamond" w:hAnsi="Garamond" w:cs="Times New Roman"/>
          <w:b/>
          <w:sz w:val="24"/>
          <w:szCs w:val="24"/>
        </w:rPr>
      </w:pPr>
      <w:r w:rsidRPr="00ED002C">
        <w:rPr>
          <w:rFonts w:ascii="Garamond" w:hAnsi="Garamond" w:cs="Times New Roman"/>
          <w:spacing w:val="-2"/>
          <w:sz w:val="24"/>
          <w:szCs w:val="24"/>
        </w:rPr>
        <w:lastRenderedPageBreak/>
        <w:tab/>
      </w:r>
      <w:r w:rsidR="00B86B43">
        <w:rPr>
          <w:rFonts w:ascii="Garamond" w:hAnsi="Garamond" w:cs="Times New Roman"/>
          <w:b/>
          <w:bCs/>
          <w:spacing w:val="-2"/>
          <w:sz w:val="24"/>
          <w:szCs w:val="24"/>
        </w:rPr>
        <w:t>Section 5.</w:t>
      </w:r>
      <w:r w:rsidRPr="00ED002C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="004C6DFD" w:rsidRPr="00ED002C">
        <w:rPr>
          <w:rFonts w:ascii="Garamond" w:hAnsi="Garamond"/>
          <w:sz w:val="24"/>
          <w:szCs w:val="24"/>
        </w:rPr>
        <w:t xml:space="preserve">This </w:t>
      </w:r>
      <w:r w:rsidR="006035AA" w:rsidRPr="00ED002C">
        <w:rPr>
          <w:rFonts w:ascii="Garamond" w:hAnsi="Garamond"/>
          <w:sz w:val="24"/>
          <w:szCs w:val="24"/>
        </w:rPr>
        <w:t>ordinance,</w:t>
      </w:r>
      <w:r w:rsidR="004C6DFD" w:rsidRPr="00ED002C">
        <w:rPr>
          <w:rFonts w:ascii="Garamond" w:hAnsi="Garamond"/>
          <w:sz w:val="24"/>
          <w:szCs w:val="24"/>
        </w:rPr>
        <w:t xml:space="preserve"> being necessary for the peace, health, and safety of the City, shall become effective immediately upon posting.</w:t>
      </w:r>
      <w:r w:rsidR="00BD178F" w:rsidRPr="00ED002C">
        <w:rPr>
          <w:rFonts w:ascii="Garamond" w:hAnsi="Garamond"/>
          <w:sz w:val="24"/>
          <w:szCs w:val="24"/>
        </w:rPr>
        <w:t xml:space="preserve">  </w:t>
      </w:r>
    </w:p>
    <w:p w14:paraId="000FF4BF" w14:textId="15FC0A82" w:rsidR="00BD178F" w:rsidRPr="00ED002C" w:rsidRDefault="00BD178F">
      <w:pPr>
        <w:rPr>
          <w:rFonts w:ascii="Garamond" w:hAnsi="Garamond"/>
          <w:b/>
          <w:kern w:val="22"/>
          <w:sz w:val="24"/>
          <w:szCs w:val="24"/>
        </w:rPr>
      </w:pPr>
    </w:p>
    <w:p w14:paraId="2AC47757" w14:textId="4C4C5DD9" w:rsidR="000F7E1F" w:rsidRPr="000F7E1F" w:rsidRDefault="000F7E1F" w:rsidP="000F7E1F">
      <w:pPr>
        <w:jc w:val="both"/>
        <w:rPr>
          <w:b/>
          <w:sz w:val="24"/>
          <w:szCs w:val="24"/>
        </w:rPr>
      </w:pPr>
      <w:r w:rsidRPr="000F7E1F">
        <w:rPr>
          <w:rFonts w:ascii="Garamond" w:eastAsia="Garamond" w:hAnsi="Garamond" w:cs="Garamond"/>
          <w:b/>
          <w:sz w:val="24"/>
          <w:szCs w:val="24"/>
        </w:rPr>
        <w:t>PASSED, APPROVED, AND ADOPTED</w:t>
      </w:r>
      <w:r w:rsidRPr="000F7E1F">
        <w:rPr>
          <w:rFonts w:ascii="Garamond" w:eastAsia="Garamond" w:hAnsi="Garamond" w:cs="Garamond"/>
          <w:sz w:val="24"/>
          <w:szCs w:val="24"/>
        </w:rPr>
        <w:t xml:space="preserve"> on the </w:t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</w:rPr>
        <w:t xml:space="preserve"> day of </w:t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  <w:u w:val="single"/>
        </w:rPr>
        <w:tab/>
      </w:r>
      <w:r w:rsidRPr="000F7E1F">
        <w:rPr>
          <w:rFonts w:ascii="Garamond" w:eastAsia="Garamond" w:hAnsi="Garamond" w:cs="Garamond"/>
          <w:sz w:val="24"/>
          <w:szCs w:val="24"/>
        </w:rPr>
        <w:t>, 202</w:t>
      </w:r>
      <w:r w:rsidR="0031419F">
        <w:rPr>
          <w:rFonts w:ascii="Garamond" w:eastAsia="Garamond" w:hAnsi="Garamond" w:cs="Garamond"/>
          <w:sz w:val="24"/>
          <w:szCs w:val="24"/>
        </w:rPr>
        <w:t>4</w:t>
      </w:r>
      <w:r w:rsidRPr="000F7E1F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4E231A3F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Lake Point</w:t>
      </w:r>
    </w:p>
    <w:p w14:paraId="33B2D454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6E887481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By________________________________</w:t>
      </w:r>
    </w:p>
    <w:p w14:paraId="03EA587A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Chair</w:t>
      </w:r>
    </w:p>
    <w:p w14:paraId="5050EB1B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4B5839C8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12AD98BB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ATTEST:</w:t>
      </w:r>
    </w:p>
    <w:p w14:paraId="28C90711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</w:p>
    <w:p w14:paraId="4320D571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__________________________________</w:t>
      </w: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</w: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</w: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  <w:t>SEAL</w:t>
      </w:r>
    </w:p>
    <w:p w14:paraId="5DA927B7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>City Recorder</w:t>
      </w:r>
    </w:p>
    <w:p w14:paraId="3D658540" w14:textId="77777777" w:rsidR="000F7E1F" w:rsidRPr="000F7E1F" w:rsidRDefault="000F7E1F" w:rsidP="000F7E1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Garamond" w:eastAsia="Garamond" w:hAnsi="Garamond" w:cs="Garamond"/>
          <w:color w:val="000000"/>
          <w:sz w:val="24"/>
          <w:szCs w:val="24"/>
        </w:rPr>
      </w:pPr>
    </w:p>
    <w:p w14:paraId="7AB5C60F" w14:textId="77777777" w:rsidR="000F7E1F" w:rsidRPr="000F7E1F" w:rsidRDefault="000F7E1F" w:rsidP="000F7E1F">
      <w:pPr>
        <w:shd w:val="clear" w:color="auto" w:fill="FFFFFF"/>
        <w:spacing w:before="280" w:after="0"/>
        <w:rPr>
          <w:rFonts w:ascii="Garamond" w:eastAsia="Garamond" w:hAnsi="Garamond" w:cs="Garamond"/>
          <w:color w:val="000000"/>
          <w:sz w:val="24"/>
          <w:szCs w:val="24"/>
        </w:rPr>
      </w:pPr>
      <w:r w:rsidRPr="000F7E1F"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2A7C172D" w14:textId="77777777" w:rsidR="000F7E1F" w:rsidRPr="000F7E1F" w:rsidRDefault="000F7E1F" w:rsidP="000F7E1F">
      <w:pPr>
        <w:keepNext/>
        <w:shd w:val="clear" w:color="auto" w:fill="FFFFFF"/>
        <w:tabs>
          <w:tab w:val="left" w:pos="3240"/>
        </w:tabs>
        <w:spacing w:after="0"/>
        <w:rPr>
          <w:rFonts w:ascii="Garamond" w:eastAsia="Garamond" w:hAnsi="Garamond" w:cs="Garamond"/>
          <w:b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</w:r>
      <w:r w:rsidRPr="000F7E1F">
        <w:rPr>
          <w:rFonts w:ascii="Garamond" w:eastAsia="Garamond" w:hAnsi="Garamond" w:cs="Garamond"/>
          <w:b/>
          <w:sz w:val="24"/>
          <w:szCs w:val="24"/>
        </w:rPr>
        <w:t>Voting:</w:t>
      </w:r>
    </w:p>
    <w:p w14:paraId="7591D836" w14:textId="77777777" w:rsidR="000F7E1F" w:rsidRPr="000F7E1F" w:rsidRDefault="000F7E1F" w:rsidP="000F7E1F">
      <w:pPr>
        <w:keepNext/>
        <w:shd w:val="clear" w:color="auto" w:fill="FFFFFF"/>
        <w:spacing w:after="0"/>
        <w:rPr>
          <w:rFonts w:ascii="Garamond" w:eastAsia="Garamond" w:hAnsi="Garamond" w:cs="Garamond"/>
          <w:sz w:val="24"/>
          <w:szCs w:val="24"/>
        </w:rPr>
      </w:pPr>
    </w:p>
    <w:p w14:paraId="772078AA" w14:textId="77777777" w:rsidR="000F7E1F" w:rsidRPr="000F7E1F" w:rsidRDefault="000F7E1F" w:rsidP="000F7E1F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Daniel Crawford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33C20513" w14:textId="173F1B32" w:rsidR="000F7E1F" w:rsidRPr="000F7E1F" w:rsidRDefault="000F7E1F" w:rsidP="000F7E1F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</w:r>
      <w:r w:rsidR="0082785C">
        <w:rPr>
          <w:rFonts w:ascii="Garamond" w:eastAsia="Garamond" w:hAnsi="Garamond" w:cs="Garamond"/>
          <w:sz w:val="24"/>
          <w:szCs w:val="24"/>
        </w:rPr>
        <w:t>Kirk Pearson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3549725C" w14:textId="77777777" w:rsidR="000F7E1F" w:rsidRPr="000F7E1F" w:rsidRDefault="000F7E1F" w:rsidP="000F7E1F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Jonathan Garrard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5DB4FFB3" w14:textId="77777777" w:rsidR="000F7E1F" w:rsidRPr="000F7E1F" w:rsidRDefault="000F7E1F" w:rsidP="000F7E1F">
      <w:pPr>
        <w:keepNext/>
        <w:shd w:val="clear" w:color="auto" w:fill="FFFFFF"/>
        <w:tabs>
          <w:tab w:val="left" w:pos="3240"/>
          <w:tab w:val="left" w:pos="6120"/>
        </w:tabs>
        <w:spacing w:after="0"/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Kathleen VonHatten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03C24C6C" w14:textId="77777777" w:rsidR="000F7E1F" w:rsidRPr="000F7E1F" w:rsidRDefault="000F7E1F" w:rsidP="000F7E1F">
      <w:pPr>
        <w:shd w:val="clear" w:color="auto" w:fill="FFFFFF"/>
        <w:tabs>
          <w:tab w:val="left" w:pos="3240"/>
          <w:tab w:val="left" w:pos="6120"/>
        </w:tabs>
        <w:rPr>
          <w:rFonts w:ascii="Garamond" w:eastAsia="Garamond" w:hAnsi="Garamond" w:cs="Garamond"/>
          <w:sz w:val="24"/>
          <w:szCs w:val="24"/>
        </w:rPr>
      </w:pPr>
      <w:r w:rsidRPr="000F7E1F">
        <w:rPr>
          <w:rFonts w:ascii="Garamond" w:eastAsia="Garamond" w:hAnsi="Garamond" w:cs="Garamond"/>
          <w:sz w:val="24"/>
          <w:szCs w:val="24"/>
        </w:rPr>
        <w:tab/>
        <w:t>Ryan Zumwalt</w:t>
      </w:r>
      <w:r w:rsidRPr="000F7E1F">
        <w:rPr>
          <w:rFonts w:ascii="Garamond" w:eastAsia="Garamond" w:hAnsi="Garamond" w:cs="Garamond"/>
          <w:sz w:val="24"/>
          <w:szCs w:val="24"/>
        </w:rPr>
        <w:tab/>
        <w:t>Yea___ Nay___ Absent ___</w:t>
      </w:r>
    </w:p>
    <w:p w14:paraId="71853997" w14:textId="7C8C3B1B" w:rsidR="00672574" w:rsidRPr="000F7E1F" w:rsidRDefault="00672574" w:rsidP="000F7E1F">
      <w:pPr>
        <w:ind w:firstLine="720"/>
        <w:jc w:val="both"/>
        <w:rPr>
          <w:rFonts w:ascii="Garamond" w:hAnsi="Garamond" w:cs="Times New Roman"/>
          <w:sz w:val="24"/>
          <w:szCs w:val="24"/>
        </w:rPr>
      </w:pPr>
    </w:p>
    <w:sectPr w:rsidR="00672574" w:rsidRPr="000F7E1F" w:rsidSect="000C25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6A1B" w14:textId="77777777" w:rsidR="00555FCF" w:rsidRDefault="00555FCF" w:rsidP="002238EE">
      <w:pPr>
        <w:spacing w:after="0" w:line="240" w:lineRule="auto"/>
      </w:pPr>
      <w:r>
        <w:separator/>
      </w:r>
    </w:p>
  </w:endnote>
  <w:endnote w:type="continuationSeparator" w:id="0">
    <w:p w14:paraId="31ABB8C5" w14:textId="77777777" w:rsidR="00555FCF" w:rsidRDefault="00555FCF" w:rsidP="0022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6582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F5984" w14:textId="57958B28" w:rsidR="00875B99" w:rsidRPr="000F7E1F" w:rsidRDefault="00875B99">
        <w:pPr>
          <w:pStyle w:val="Footer"/>
          <w:jc w:val="center"/>
          <w:rPr>
            <w:rFonts w:ascii="Times New Roman" w:hAnsi="Times New Roman" w:cs="Times New Roman"/>
          </w:rPr>
        </w:pPr>
        <w:r w:rsidRPr="000F7E1F">
          <w:rPr>
            <w:rFonts w:ascii="Times New Roman" w:hAnsi="Times New Roman" w:cs="Times New Roman"/>
          </w:rPr>
          <w:t xml:space="preserve">Page </w:t>
        </w:r>
        <w:r w:rsidRPr="000F7E1F">
          <w:rPr>
            <w:rFonts w:ascii="Times New Roman" w:hAnsi="Times New Roman" w:cs="Times New Roman"/>
          </w:rPr>
          <w:fldChar w:fldCharType="begin"/>
        </w:r>
        <w:r w:rsidRPr="000F7E1F">
          <w:rPr>
            <w:rFonts w:ascii="Times New Roman" w:hAnsi="Times New Roman" w:cs="Times New Roman"/>
          </w:rPr>
          <w:instrText xml:space="preserve"> PAGE   \* MERGEFORMAT </w:instrText>
        </w:r>
        <w:r w:rsidRPr="000F7E1F">
          <w:rPr>
            <w:rFonts w:ascii="Times New Roman" w:hAnsi="Times New Roman" w:cs="Times New Roman"/>
          </w:rPr>
          <w:fldChar w:fldCharType="separate"/>
        </w:r>
        <w:r w:rsidRPr="000F7E1F">
          <w:rPr>
            <w:rFonts w:ascii="Times New Roman" w:hAnsi="Times New Roman" w:cs="Times New Roman"/>
            <w:noProof/>
          </w:rPr>
          <w:t>2</w:t>
        </w:r>
        <w:r w:rsidRPr="000F7E1F">
          <w:rPr>
            <w:rFonts w:ascii="Times New Roman" w:hAnsi="Times New Roman" w:cs="Times New Roman"/>
            <w:noProof/>
          </w:rPr>
          <w:fldChar w:fldCharType="end"/>
        </w:r>
        <w:r w:rsidRPr="000F7E1F">
          <w:rPr>
            <w:rFonts w:ascii="Times New Roman" w:hAnsi="Times New Roman" w:cs="Times New Roman"/>
            <w:noProof/>
          </w:rPr>
          <w:t xml:space="preserve"> of </w:t>
        </w:r>
        <w:r w:rsidR="000F7E1F">
          <w:rPr>
            <w:rFonts w:ascii="Times New Roman" w:hAnsi="Times New Roman" w:cs="Times New Roman"/>
            <w:noProof/>
          </w:rPr>
          <w:t>2</w:t>
        </w:r>
      </w:p>
    </w:sdtContent>
  </w:sdt>
  <w:p w14:paraId="4A7F8C21" w14:textId="77777777" w:rsidR="002E77DB" w:rsidRPr="000F7E1F" w:rsidRDefault="002E77DB" w:rsidP="00875B9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A75EF" w14:textId="77777777" w:rsidR="00555FCF" w:rsidRDefault="00555FCF" w:rsidP="002238EE">
      <w:pPr>
        <w:spacing w:after="0" w:line="240" w:lineRule="auto"/>
      </w:pPr>
      <w:r>
        <w:separator/>
      </w:r>
    </w:p>
  </w:footnote>
  <w:footnote w:type="continuationSeparator" w:id="0">
    <w:p w14:paraId="7A4D520F" w14:textId="77777777" w:rsidR="00555FCF" w:rsidRDefault="00555FCF" w:rsidP="0022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ACEC" w14:textId="7EDEE322" w:rsidR="006035AA" w:rsidRDefault="00603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E49"/>
    <w:multiLevelType w:val="hybridMultilevel"/>
    <w:tmpl w:val="D37C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4BB4"/>
    <w:multiLevelType w:val="hybridMultilevel"/>
    <w:tmpl w:val="FC58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4D43"/>
    <w:multiLevelType w:val="hybridMultilevel"/>
    <w:tmpl w:val="8A50BC6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3FD4307"/>
    <w:multiLevelType w:val="hybridMultilevel"/>
    <w:tmpl w:val="7AC2C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8712E"/>
    <w:multiLevelType w:val="hybridMultilevel"/>
    <w:tmpl w:val="803E43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4F4DA5"/>
    <w:multiLevelType w:val="hybridMultilevel"/>
    <w:tmpl w:val="2D7A2CFE"/>
    <w:lvl w:ilvl="0" w:tplc="89ACF5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A2904"/>
    <w:multiLevelType w:val="multilevel"/>
    <w:tmpl w:val="FA16B0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C0021"/>
    <w:multiLevelType w:val="hybridMultilevel"/>
    <w:tmpl w:val="1F3215A2"/>
    <w:lvl w:ilvl="0" w:tplc="0FA47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24947"/>
    <w:multiLevelType w:val="hybridMultilevel"/>
    <w:tmpl w:val="38DA5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08CA"/>
    <w:multiLevelType w:val="hybridMultilevel"/>
    <w:tmpl w:val="9F1A2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517D"/>
    <w:multiLevelType w:val="hybridMultilevel"/>
    <w:tmpl w:val="95CAD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3F69"/>
    <w:multiLevelType w:val="hybridMultilevel"/>
    <w:tmpl w:val="DBA04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1568"/>
    <w:multiLevelType w:val="hybridMultilevel"/>
    <w:tmpl w:val="F00820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B95387"/>
    <w:multiLevelType w:val="hybridMultilevel"/>
    <w:tmpl w:val="50AC4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5F0"/>
    <w:multiLevelType w:val="hybridMultilevel"/>
    <w:tmpl w:val="4B509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4266D"/>
    <w:multiLevelType w:val="hybridMultilevel"/>
    <w:tmpl w:val="38DA53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B325A"/>
    <w:multiLevelType w:val="hybridMultilevel"/>
    <w:tmpl w:val="B096E4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5D40EB"/>
    <w:multiLevelType w:val="hybridMultilevel"/>
    <w:tmpl w:val="4D1CBFA4"/>
    <w:lvl w:ilvl="0" w:tplc="F1C84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E5746"/>
    <w:multiLevelType w:val="hybridMultilevel"/>
    <w:tmpl w:val="E23A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D7200"/>
    <w:multiLevelType w:val="hybridMultilevel"/>
    <w:tmpl w:val="87680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"/>
  </w:num>
  <w:num w:numId="5">
    <w:abstractNumId w:val="11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7"/>
  </w:num>
  <w:num w:numId="12">
    <w:abstractNumId w:val="16"/>
  </w:num>
  <w:num w:numId="13">
    <w:abstractNumId w:val="6"/>
  </w:num>
  <w:num w:numId="14">
    <w:abstractNumId w:val="8"/>
  </w:num>
  <w:num w:numId="15">
    <w:abstractNumId w:val="17"/>
  </w:num>
  <w:num w:numId="16">
    <w:abstractNumId w:val="13"/>
  </w:num>
  <w:num w:numId="17">
    <w:abstractNumId w:val="15"/>
  </w:num>
  <w:num w:numId="18">
    <w:abstractNumId w:val="3"/>
  </w:num>
  <w:num w:numId="19">
    <w:abstractNumId w:val="18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D9"/>
    <w:rsid w:val="00006BF9"/>
    <w:rsid w:val="00013456"/>
    <w:rsid w:val="00016A06"/>
    <w:rsid w:val="00024917"/>
    <w:rsid w:val="00024DC0"/>
    <w:rsid w:val="00026245"/>
    <w:rsid w:val="0003229B"/>
    <w:rsid w:val="0005143C"/>
    <w:rsid w:val="000554A0"/>
    <w:rsid w:val="000571D4"/>
    <w:rsid w:val="00062357"/>
    <w:rsid w:val="00063DC3"/>
    <w:rsid w:val="0006566B"/>
    <w:rsid w:val="000750C1"/>
    <w:rsid w:val="00081050"/>
    <w:rsid w:val="0008121E"/>
    <w:rsid w:val="00090CED"/>
    <w:rsid w:val="0009105E"/>
    <w:rsid w:val="00092221"/>
    <w:rsid w:val="0009234C"/>
    <w:rsid w:val="00093AC1"/>
    <w:rsid w:val="000A00A6"/>
    <w:rsid w:val="000A21B9"/>
    <w:rsid w:val="000A437B"/>
    <w:rsid w:val="000B312F"/>
    <w:rsid w:val="000B507E"/>
    <w:rsid w:val="000C2574"/>
    <w:rsid w:val="000C6692"/>
    <w:rsid w:val="000C7FC2"/>
    <w:rsid w:val="000D1587"/>
    <w:rsid w:val="000D1FD4"/>
    <w:rsid w:val="000D486E"/>
    <w:rsid w:val="000D5491"/>
    <w:rsid w:val="000E0B07"/>
    <w:rsid w:val="000E1CDB"/>
    <w:rsid w:val="000E2780"/>
    <w:rsid w:val="000E6BEA"/>
    <w:rsid w:val="000F1FA5"/>
    <w:rsid w:val="000F7E1F"/>
    <w:rsid w:val="000F7FF7"/>
    <w:rsid w:val="0010040C"/>
    <w:rsid w:val="0010357F"/>
    <w:rsid w:val="00105F9A"/>
    <w:rsid w:val="001132BB"/>
    <w:rsid w:val="001226B0"/>
    <w:rsid w:val="0012294E"/>
    <w:rsid w:val="00130AD3"/>
    <w:rsid w:val="00135707"/>
    <w:rsid w:val="001425EE"/>
    <w:rsid w:val="001434DA"/>
    <w:rsid w:val="00156CEB"/>
    <w:rsid w:val="00161760"/>
    <w:rsid w:val="0016266B"/>
    <w:rsid w:val="001629FA"/>
    <w:rsid w:val="001640FE"/>
    <w:rsid w:val="0017183B"/>
    <w:rsid w:val="001749C3"/>
    <w:rsid w:val="001772FC"/>
    <w:rsid w:val="001806F9"/>
    <w:rsid w:val="00183C95"/>
    <w:rsid w:val="00184FE6"/>
    <w:rsid w:val="001927C9"/>
    <w:rsid w:val="001978E4"/>
    <w:rsid w:val="001A536C"/>
    <w:rsid w:val="001B0107"/>
    <w:rsid w:val="001B5A37"/>
    <w:rsid w:val="001C21BF"/>
    <w:rsid w:val="001D4DB3"/>
    <w:rsid w:val="001D515A"/>
    <w:rsid w:val="001D78F0"/>
    <w:rsid w:val="001E25AB"/>
    <w:rsid w:val="001E2A6E"/>
    <w:rsid w:val="001E5B70"/>
    <w:rsid w:val="001E7BC5"/>
    <w:rsid w:val="001F1414"/>
    <w:rsid w:val="001F3229"/>
    <w:rsid w:val="001F348B"/>
    <w:rsid w:val="001F408F"/>
    <w:rsid w:val="001F6B71"/>
    <w:rsid w:val="001F6B9F"/>
    <w:rsid w:val="002064B3"/>
    <w:rsid w:val="00206C16"/>
    <w:rsid w:val="0021352E"/>
    <w:rsid w:val="00215C48"/>
    <w:rsid w:val="00216297"/>
    <w:rsid w:val="002219D0"/>
    <w:rsid w:val="002238EE"/>
    <w:rsid w:val="0022708C"/>
    <w:rsid w:val="00230A10"/>
    <w:rsid w:val="00237505"/>
    <w:rsid w:val="00241110"/>
    <w:rsid w:val="00243C4A"/>
    <w:rsid w:val="0024674A"/>
    <w:rsid w:val="0024790C"/>
    <w:rsid w:val="00250114"/>
    <w:rsid w:val="00256480"/>
    <w:rsid w:val="00256975"/>
    <w:rsid w:val="0027175F"/>
    <w:rsid w:val="00272066"/>
    <w:rsid w:val="00280358"/>
    <w:rsid w:val="002803D3"/>
    <w:rsid w:val="00284094"/>
    <w:rsid w:val="002862E9"/>
    <w:rsid w:val="00295976"/>
    <w:rsid w:val="002A2C3B"/>
    <w:rsid w:val="002A48AE"/>
    <w:rsid w:val="002A6C01"/>
    <w:rsid w:val="002A6D7D"/>
    <w:rsid w:val="002B3C09"/>
    <w:rsid w:val="002B462F"/>
    <w:rsid w:val="002B79D5"/>
    <w:rsid w:val="002C1EE8"/>
    <w:rsid w:val="002D111D"/>
    <w:rsid w:val="002D5D07"/>
    <w:rsid w:val="002D6B2F"/>
    <w:rsid w:val="002E1A8B"/>
    <w:rsid w:val="002E2C31"/>
    <w:rsid w:val="002E77DB"/>
    <w:rsid w:val="0030069C"/>
    <w:rsid w:val="003021DA"/>
    <w:rsid w:val="00304B9B"/>
    <w:rsid w:val="00311507"/>
    <w:rsid w:val="0031419F"/>
    <w:rsid w:val="003177E4"/>
    <w:rsid w:val="00323991"/>
    <w:rsid w:val="00324C05"/>
    <w:rsid w:val="0032646B"/>
    <w:rsid w:val="00330D6B"/>
    <w:rsid w:val="0033241A"/>
    <w:rsid w:val="0034739D"/>
    <w:rsid w:val="00352C2E"/>
    <w:rsid w:val="00355195"/>
    <w:rsid w:val="0035697B"/>
    <w:rsid w:val="00356B78"/>
    <w:rsid w:val="003637FE"/>
    <w:rsid w:val="003664A9"/>
    <w:rsid w:val="0037374A"/>
    <w:rsid w:val="00376E3A"/>
    <w:rsid w:val="003873D6"/>
    <w:rsid w:val="003909A5"/>
    <w:rsid w:val="003913B2"/>
    <w:rsid w:val="003A1D26"/>
    <w:rsid w:val="003A5417"/>
    <w:rsid w:val="003A58DA"/>
    <w:rsid w:val="003C058A"/>
    <w:rsid w:val="003C1E38"/>
    <w:rsid w:val="003C51B5"/>
    <w:rsid w:val="003C659B"/>
    <w:rsid w:val="003D1937"/>
    <w:rsid w:val="003D4E67"/>
    <w:rsid w:val="003D5A38"/>
    <w:rsid w:val="003D7318"/>
    <w:rsid w:val="003D744B"/>
    <w:rsid w:val="003E42A2"/>
    <w:rsid w:val="003F1896"/>
    <w:rsid w:val="003F4356"/>
    <w:rsid w:val="003F6051"/>
    <w:rsid w:val="0040009C"/>
    <w:rsid w:val="004112E0"/>
    <w:rsid w:val="0041349E"/>
    <w:rsid w:val="00423F83"/>
    <w:rsid w:val="004274BC"/>
    <w:rsid w:val="004320C4"/>
    <w:rsid w:val="00434EE3"/>
    <w:rsid w:val="00434FBC"/>
    <w:rsid w:val="00436C7F"/>
    <w:rsid w:val="0044071E"/>
    <w:rsid w:val="004441A6"/>
    <w:rsid w:val="00444200"/>
    <w:rsid w:val="00444955"/>
    <w:rsid w:val="004502BE"/>
    <w:rsid w:val="00453DF3"/>
    <w:rsid w:val="00454BD4"/>
    <w:rsid w:val="00456A43"/>
    <w:rsid w:val="004621A1"/>
    <w:rsid w:val="00462F1F"/>
    <w:rsid w:val="004654EF"/>
    <w:rsid w:val="004755ED"/>
    <w:rsid w:val="00482818"/>
    <w:rsid w:val="004862B8"/>
    <w:rsid w:val="00494FB9"/>
    <w:rsid w:val="004954E8"/>
    <w:rsid w:val="00497F35"/>
    <w:rsid w:val="004A741B"/>
    <w:rsid w:val="004B32D9"/>
    <w:rsid w:val="004B75E8"/>
    <w:rsid w:val="004C035F"/>
    <w:rsid w:val="004C61A1"/>
    <w:rsid w:val="004C6DFD"/>
    <w:rsid w:val="004C7C47"/>
    <w:rsid w:val="004C7CDB"/>
    <w:rsid w:val="004D3590"/>
    <w:rsid w:val="004D3944"/>
    <w:rsid w:val="004E226E"/>
    <w:rsid w:val="004E4DE9"/>
    <w:rsid w:val="004F0A23"/>
    <w:rsid w:val="004F4C90"/>
    <w:rsid w:val="00505929"/>
    <w:rsid w:val="005119E2"/>
    <w:rsid w:val="00513FE0"/>
    <w:rsid w:val="00514C15"/>
    <w:rsid w:val="00530BAF"/>
    <w:rsid w:val="005314F4"/>
    <w:rsid w:val="0053530A"/>
    <w:rsid w:val="00540478"/>
    <w:rsid w:val="0054141D"/>
    <w:rsid w:val="0054232C"/>
    <w:rsid w:val="00543609"/>
    <w:rsid w:val="00546E66"/>
    <w:rsid w:val="00547B49"/>
    <w:rsid w:val="00555D1C"/>
    <w:rsid w:val="00555FCF"/>
    <w:rsid w:val="00566D71"/>
    <w:rsid w:val="005672E8"/>
    <w:rsid w:val="00567CC3"/>
    <w:rsid w:val="0057221E"/>
    <w:rsid w:val="00582567"/>
    <w:rsid w:val="0058267A"/>
    <w:rsid w:val="0058633D"/>
    <w:rsid w:val="00586E5E"/>
    <w:rsid w:val="005A2A37"/>
    <w:rsid w:val="005A3B3A"/>
    <w:rsid w:val="005A7317"/>
    <w:rsid w:val="005A78EF"/>
    <w:rsid w:val="005B3674"/>
    <w:rsid w:val="005C1B38"/>
    <w:rsid w:val="005C481D"/>
    <w:rsid w:val="005D7D87"/>
    <w:rsid w:val="005E2AE3"/>
    <w:rsid w:val="005E77E0"/>
    <w:rsid w:val="005F4AA5"/>
    <w:rsid w:val="006033F9"/>
    <w:rsid w:val="006035AA"/>
    <w:rsid w:val="00603B73"/>
    <w:rsid w:val="00606FDF"/>
    <w:rsid w:val="0060736F"/>
    <w:rsid w:val="006117D6"/>
    <w:rsid w:val="00613A01"/>
    <w:rsid w:val="00637910"/>
    <w:rsid w:val="0064175B"/>
    <w:rsid w:val="00642775"/>
    <w:rsid w:val="00645C5D"/>
    <w:rsid w:val="00650CE3"/>
    <w:rsid w:val="00657AC7"/>
    <w:rsid w:val="00657EB1"/>
    <w:rsid w:val="00661FE6"/>
    <w:rsid w:val="00664C48"/>
    <w:rsid w:val="0066582A"/>
    <w:rsid w:val="00665AEB"/>
    <w:rsid w:val="00670F6F"/>
    <w:rsid w:val="00672574"/>
    <w:rsid w:val="00672D93"/>
    <w:rsid w:val="00682E2E"/>
    <w:rsid w:val="0069253A"/>
    <w:rsid w:val="00692848"/>
    <w:rsid w:val="006944C6"/>
    <w:rsid w:val="00694E39"/>
    <w:rsid w:val="006958D2"/>
    <w:rsid w:val="006A36CF"/>
    <w:rsid w:val="006A3F6E"/>
    <w:rsid w:val="006A6BE1"/>
    <w:rsid w:val="006B05B7"/>
    <w:rsid w:val="006B7875"/>
    <w:rsid w:val="006C3FB5"/>
    <w:rsid w:val="006D07AD"/>
    <w:rsid w:val="006D53DE"/>
    <w:rsid w:val="006D58DE"/>
    <w:rsid w:val="006E4CD8"/>
    <w:rsid w:val="006E5C3F"/>
    <w:rsid w:val="006E6A87"/>
    <w:rsid w:val="006F02D4"/>
    <w:rsid w:val="006F165C"/>
    <w:rsid w:val="0070535E"/>
    <w:rsid w:val="0070738A"/>
    <w:rsid w:val="007107FD"/>
    <w:rsid w:val="00710E1D"/>
    <w:rsid w:val="00712B93"/>
    <w:rsid w:val="007149A8"/>
    <w:rsid w:val="00722211"/>
    <w:rsid w:val="00727934"/>
    <w:rsid w:val="00733948"/>
    <w:rsid w:val="0073711E"/>
    <w:rsid w:val="00740649"/>
    <w:rsid w:val="00752634"/>
    <w:rsid w:val="00753C5B"/>
    <w:rsid w:val="00754608"/>
    <w:rsid w:val="00754951"/>
    <w:rsid w:val="00755588"/>
    <w:rsid w:val="00756641"/>
    <w:rsid w:val="0076135C"/>
    <w:rsid w:val="00762E06"/>
    <w:rsid w:val="007655C9"/>
    <w:rsid w:val="00767F97"/>
    <w:rsid w:val="00771E72"/>
    <w:rsid w:val="0077603B"/>
    <w:rsid w:val="007806C8"/>
    <w:rsid w:val="00785AB7"/>
    <w:rsid w:val="0078758F"/>
    <w:rsid w:val="00792C8B"/>
    <w:rsid w:val="0079495F"/>
    <w:rsid w:val="007A3854"/>
    <w:rsid w:val="007B1BA3"/>
    <w:rsid w:val="007B58A5"/>
    <w:rsid w:val="007B7326"/>
    <w:rsid w:val="007C2601"/>
    <w:rsid w:val="007C27DF"/>
    <w:rsid w:val="007C441B"/>
    <w:rsid w:val="007C5AAD"/>
    <w:rsid w:val="007C666B"/>
    <w:rsid w:val="007D443A"/>
    <w:rsid w:val="007E12D9"/>
    <w:rsid w:val="007E76BE"/>
    <w:rsid w:val="007F10B2"/>
    <w:rsid w:val="007F33E3"/>
    <w:rsid w:val="007F4F34"/>
    <w:rsid w:val="007F6572"/>
    <w:rsid w:val="007F68E1"/>
    <w:rsid w:val="00802496"/>
    <w:rsid w:val="00804CFA"/>
    <w:rsid w:val="00806EE2"/>
    <w:rsid w:val="00807DE1"/>
    <w:rsid w:val="008125AE"/>
    <w:rsid w:val="00813E2D"/>
    <w:rsid w:val="00814E70"/>
    <w:rsid w:val="00817756"/>
    <w:rsid w:val="0082785C"/>
    <w:rsid w:val="00834A63"/>
    <w:rsid w:val="00834BE3"/>
    <w:rsid w:val="0084239B"/>
    <w:rsid w:val="008435BA"/>
    <w:rsid w:val="00850BA0"/>
    <w:rsid w:val="00851CD9"/>
    <w:rsid w:val="00857A6C"/>
    <w:rsid w:val="00865F76"/>
    <w:rsid w:val="00867EC3"/>
    <w:rsid w:val="00875064"/>
    <w:rsid w:val="00875B99"/>
    <w:rsid w:val="00875CFB"/>
    <w:rsid w:val="00882C12"/>
    <w:rsid w:val="00890754"/>
    <w:rsid w:val="008A1D55"/>
    <w:rsid w:val="008A25D6"/>
    <w:rsid w:val="008B63A4"/>
    <w:rsid w:val="008C222C"/>
    <w:rsid w:val="008C6715"/>
    <w:rsid w:val="008D3EE1"/>
    <w:rsid w:val="008E3B60"/>
    <w:rsid w:val="008F76F8"/>
    <w:rsid w:val="00912417"/>
    <w:rsid w:val="009126F9"/>
    <w:rsid w:val="0091277E"/>
    <w:rsid w:val="00913246"/>
    <w:rsid w:val="00917430"/>
    <w:rsid w:val="00917CD2"/>
    <w:rsid w:val="00926303"/>
    <w:rsid w:val="0093147B"/>
    <w:rsid w:val="00940D23"/>
    <w:rsid w:val="00941108"/>
    <w:rsid w:val="009437CC"/>
    <w:rsid w:val="009520EC"/>
    <w:rsid w:val="00952497"/>
    <w:rsid w:val="00955127"/>
    <w:rsid w:val="00965D39"/>
    <w:rsid w:val="00966A8C"/>
    <w:rsid w:val="009718BB"/>
    <w:rsid w:val="0098161D"/>
    <w:rsid w:val="00983924"/>
    <w:rsid w:val="00985C59"/>
    <w:rsid w:val="00997654"/>
    <w:rsid w:val="009A12D8"/>
    <w:rsid w:val="009A23D8"/>
    <w:rsid w:val="009A5E20"/>
    <w:rsid w:val="009A7665"/>
    <w:rsid w:val="009C748C"/>
    <w:rsid w:val="009D27E8"/>
    <w:rsid w:val="009D440C"/>
    <w:rsid w:val="009D5441"/>
    <w:rsid w:val="009D789F"/>
    <w:rsid w:val="009E1579"/>
    <w:rsid w:val="009E5238"/>
    <w:rsid w:val="009E651C"/>
    <w:rsid w:val="009F0823"/>
    <w:rsid w:val="009F4327"/>
    <w:rsid w:val="009F55F3"/>
    <w:rsid w:val="009F7E81"/>
    <w:rsid w:val="00A01305"/>
    <w:rsid w:val="00A04C03"/>
    <w:rsid w:val="00A067A6"/>
    <w:rsid w:val="00A10D7E"/>
    <w:rsid w:val="00A10DDC"/>
    <w:rsid w:val="00A13758"/>
    <w:rsid w:val="00A16084"/>
    <w:rsid w:val="00A26185"/>
    <w:rsid w:val="00A37A8A"/>
    <w:rsid w:val="00A40DF2"/>
    <w:rsid w:val="00A52B0D"/>
    <w:rsid w:val="00A52C0F"/>
    <w:rsid w:val="00A54845"/>
    <w:rsid w:val="00A56D9C"/>
    <w:rsid w:val="00A65B30"/>
    <w:rsid w:val="00A70435"/>
    <w:rsid w:val="00A72C4D"/>
    <w:rsid w:val="00A74070"/>
    <w:rsid w:val="00A875E0"/>
    <w:rsid w:val="00A91AA1"/>
    <w:rsid w:val="00A95726"/>
    <w:rsid w:val="00AA5500"/>
    <w:rsid w:val="00AB1562"/>
    <w:rsid w:val="00AB268D"/>
    <w:rsid w:val="00AC0CC7"/>
    <w:rsid w:val="00AC2D9C"/>
    <w:rsid w:val="00AC38DA"/>
    <w:rsid w:val="00AC7B82"/>
    <w:rsid w:val="00AD278F"/>
    <w:rsid w:val="00AD5C17"/>
    <w:rsid w:val="00AE07B9"/>
    <w:rsid w:val="00AE1E51"/>
    <w:rsid w:val="00AE4CBE"/>
    <w:rsid w:val="00AE7FBF"/>
    <w:rsid w:val="00AF34DF"/>
    <w:rsid w:val="00B04413"/>
    <w:rsid w:val="00B11054"/>
    <w:rsid w:val="00B205D3"/>
    <w:rsid w:val="00B23839"/>
    <w:rsid w:val="00B3406D"/>
    <w:rsid w:val="00B41D6E"/>
    <w:rsid w:val="00B43349"/>
    <w:rsid w:val="00B436E5"/>
    <w:rsid w:val="00B43892"/>
    <w:rsid w:val="00B545EE"/>
    <w:rsid w:val="00B63FD9"/>
    <w:rsid w:val="00B7009A"/>
    <w:rsid w:val="00B75603"/>
    <w:rsid w:val="00B77878"/>
    <w:rsid w:val="00B77964"/>
    <w:rsid w:val="00B82198"/>
    <w:rsid w:val="00B86B43"/>
    <w:rsid w:val="00BA1D53"/>
    <w:rsid w:val="00BA2E32"/>
    <w:rsid w:val="00BA47A4"/>
    <w:rsid w:val="00BA4E0E"/>
    <w:rsid w:val="00BB5F59"/>
    <w:rsid w:val="00BB74A2"/>
    <w:rsid w:val="00BD178F"/>
    <w:rsid w:val="00BD6C33"/>
    <w:rsid w:val="00BD701B"/>
    <w:rsid w:val="00BD7302"/>
    <w:rsid w:val="00BF0A67"/>
    <w:rsid w:val="00BF1043"/>
    <w:rsid w:val="00BF69C1"/>
    <w:rsid w:val="00BF7E4B"/>
    <w:rsid w:val="00C0352B"/>
    <w:rsid w:val="00C14112"/>
    <w:rsid w:val="00C20765"/>
    <w:rsid w:val="00C20D7F"/>
    <w:rsid w:val="00C210A5"/>
    <w:rsid w:val="00C23C12"/>
    <w:rsid w:val="00C35130"/>
    <w:rsid w:val="00C61C2C"/>
    <w:rsid w:val="00C6640D"/>
    <w:rsid w:val="00C749AA"/>
    <w:rsid w:val="00C83824"/>
    <w:rsid w:val="00C8641A"/>
    <w:rsid w:val="00C86756"/>
    <w:rsid w:val="00C87D66"/>
    <w:rsid w:val="00C912F2"/>
    <w:rsid w:val="00C967DF"/>
    <w:rsid w:val="00CA07ED"/>
    <w:rsid w:val="00CA33D4"/>
    <w:rsid w:val="00CA4F7D"/>
    <w:rsid w:val="00CA6C46"/>
    <w:rsid w:val="00CB0A11"/>
    <w:rsid w:val="00CB577F"/>
    <w:rsid w:val="00CC235C"/>
    <w:rsid w:val="00CC6071"/>
    <w:rsid w:val="00CC6A8A"/>
    <w:rsid w:val="00CC7311"/>
    <w:rsid w:val="00CD4E4B"/>
    <w:rsid w:val="00CE33E9"/>
    <w:rsid w:val="00CE64BD"/>
    <w:rsid w:val="00CE6D62"/>
    <w:rsid w:val="00CE786C"/>
    <w:rsid w:val="00D126BC"/>
    <w:rsid w:val="00D21E56"/>
    <w:rsid w:val="00D2217E"/>
    <w:rsid w:val="00D321D5"/>
    <w:rsid w:val="00D3497C"/>
    <w:rsid w:val="00D35053"/>
    <w:rsid w:val="00D35B98"/>
    <w:rsid w:val="00D432ED"/>
    <w:rsid w:val="00D445DC"/>
    <w:rsid w:val="00D516A3"/>
    <w:rsid w:val="00D52C65"/>
    <w:rsid w:val="00D62544"/>
    <w:rsid w:val="00D62F8C"/>
    <w:rsid w:val="00D66E98"/>
    <w:rsid w:val="00D718C2"/>
    <w:rsid w:val="00D74BE8"/>
    <w:rsid w:val="00D75E55"/>
    <w:rsid w:val="00D76F3D"/>
    <w:rsid w:val="00D82FFC"/>
    <w:rsid w:val="00DA46B7"/>
    <w:rsid w:val="00DA5D0C"/>
    <w:rsid w:val="00DB4D81"/>
    <w:rsid w:val="00DB5277"/>
    <w:rsid w:val="00DB641D"/>
    <w:rsid w:val="00DC286B"/>
    <w:rsid w:val="00DC5235"/>
    <w:rsid w:val="00DC6A6D"/>
    <w:rsid w:val="00DD12EA"/>
    <w:rsid w:val="00DD22CF"/>
    <w:rsid w:val="00DD44A9"/>
    <w:rsid w:val="00DE0EEF"/>
    <w:rsid w:val="00DE68F1"/>
    <w:rsid w:val="00DF34A8"/>
    <w:rsid w:val="00DF38BC"/>
    <w:rsid w:val="00DF3B47"/>
    <w:rsid w:val="00E011E3"/>
    <w:rsid w:val="00E02C06"/>
    <w:rsid w:val="00E03E3D"/>
    <w:rsid w:val="00E109F2"/>
    <w:rsid w:val="00E155F4"/>
    <w:rsid w:val="00E236E3"/>
    <w:rsid w:val="00E2669A"/>
    <w:rsid w:val="00E31132"/>
    <w:rsid w:val="00E34236"/>
    <w:rsid w:val="00E35E95"/>
    <w:rsid w:val="00E41B11"/>
    <w:rsid w:val="00E448D4"/>
    <w:rsid w:val="00E44F2A"/>
    <w:rsid w:val="00E55F15"/>
    <w:rsid w:val="00E57523"/>
    <w:rsid w:val="00E66185"/>
    <w:rsid w:val="00E67565"/>
    <w:rsid w:val="00E809B4"/>
    <w:rsid w:val="00E82FA1"/>
    <w:rsid w:val="00E845CD"/>
    <w:rsid w:val="00E85B65"/>
    <w:rsid w:val="00E975EC"/>
    <w:rsid w:val="00EA2139"/>
    <w:rsid w:val="00EA23C9"/>
    <w:rsid w:val="00EA27C0"/>
    <w:rsid w:val="00EA577D"/>
    <w:rsid w:val="00EA7402"/>
    <w:rsid w:val="00EB0878"/>
    <w:rsid w:val="00EB0AFD"/>
    <w:rsid w:val="00EC374C"/>
    <w:rsid w:val="00EC69A6"/>
    <w:rsid w:val="00EC6AFB"/>
    <w:rsid w:val="00EC7BA7"/>
    <w:rsid w:val="00ED002C"/>
    <w:rsid w:val="00ED16DA"/>
    <w:rsid w:val="00ED3F8B"/>
    <w:rsid w:val="00EE06DE"/>
    <w:rsid w:val="00EF0046"/>
    <w:rsid w:val="00EF1181"/>
    <w:rsid w:val="00EF6603"/>
    <w:rsid w:val="00F02F0F"/>
    <w:rsid w:val="00F04915"/>
    <w:rsid w:val="00F13416"/>
    <w:rsid w:val="00F15AA6"/>
    <w:rsid w:val="00F15F00"/>
    <w:rsid w:val="00F17C9C"/>
    <w:rsid w:val="00F444CE"/>
    <w:rsid w:val="00F45FC2"/>
    <w:rsid w:val="00F463F0"/>
    <w:rsid w:val="00F47BB1"/>
    <w:rsid w:val="00F5415F"/>
    <w:rsid w:val="00F563EC"/>
    <w:rsid w:val="00F66E7C"/>
    <w:rsid w:val="00F73388"/>
    <w:rsid w:val="00F8523D"/>
    <w:rsid w:val="00F85F99"/>
    <w:rsid w:val="00F871C4"/>
    <w:rsid w:val="00F877B4"/>
    <w:rsid w:val="00F9234B"/>
    <w:rsid w:val="00F95D6A"/>
    <w:rsid w:val="00FA5227"/>
    <w:rsid w:val="00FB48CF"/>
    <w:rsid w:val="00FD365E"/>
    <w:rsid w:val="00FD37A8"/>
    <w:rsid w:val="00FD4850"/>
    <w:rsid w:val="00FD7CC8"/>
    <w:rsid w:val="00FE0EB5"/>
    <w:rsid w:val="00FE3E69"/>
    <w:rsid w:val="00FE67EB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4FD9"/>
  <w15:docId w15:val="{3CA19187-8284-4E95-81D7-ADBD087F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5277"/>
    <w:pPr>
      <w:suppressAutoHyphens/>
      <w:spacing w:after="120" w:line="240" w:lineRule="auto"/>
      <w:ind w:left="36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527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B238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8EE"/>
  </w:style>
  <w:style w:type="paragraph" w:styleId="Footer">
    <w:name w:val="footer"/>
    <w:basedOn w:val="Normal"/>
    <w:link w:val="FooterChar"/>
    <w:uiPriority w:val="99"/>
    <w:unhideWhenUsed/>
    <w:rsid w:val="0022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8EE"/>
  </w:style>
  <w:style w:type="paragraph" w:styleId="BalloonText">
    <w:name w:val="Balloon Text"/>
    <w:basedOn w:val="Normal"/>
    <w:link w:val="BalloonTextChar"/>
    <w:uiPriority w:val="99"/>
    <w:semiHidden/>
    <w:unhideWhenUsed/>
    <w:rsid w:val="002E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31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C83824"/>
  </w:style>
  <w:style w:type="character" w:customStyle="1" w:styleId="soft-highlight">
    <w:name w:val="soft-highlight"/>
    <w:basedOn w:val="DefaultParagraphFont"/>
    <w:rsid w:val="00C83824"/>
  </w:style>
  <w:style w:type="character" w:styleId="Strong">
    <w:name w:val="Strong"/>
    <w:basedOn w:val="DefaultParagraphFont"/>
    <w:uiPriority w:val="22"/>
    <w:qFormat/>
    <w:rsid w:val="00C8382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F7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7430"/>
    <w:pPr>
      <w:ind w:left="720"/>
      <w:contextualSpacing/>
    </w:pPr>
  </w:style>
  <w:style w:type="character" w:customStyle="1" w:styleId="mco-top">
    <w:name w:val="mco-top"/>
    <w:basedOn w:val="DefaultParagraphFont"/>
    <w:rsid w:val="00EC7BA7"/>
  </w:style>
  <w:style w:type="character" w:customStyle="1" w:styleId="mco-bottom">
    <w:name w:val="mco-bottom"/>
    <w:basedOn w:val="DefaultParagraphFont"/>
    <w:rsid w:val="00EC7BA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BA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B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C7B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C7BA7"/>
    <w:rPr>
      <w:rFonts w:ascii="Arial" w:eastAsia="Times New Roman" w:hAnsi="Arial" w:cs="Arial"/>
      <w:vanish/>
      <w:sz w:val="16"/>
      <w:szCs w:val="16"/>
    </w:rPr>
  </w:style>
  <w:style w:type="character" w:customStyle="1" w:styleId="fa">
    <w:name w:val="fa"/>
    <w:basedOn w:val="DefaultParagraphFont"/>
    <w:rsid w:val="00EC7BA7"/>
  </w:style>
  <w:style w:type="character" w:customStyle="1" w:styleId="k-checkbox">
    <w:name w:val="k-checkbox"/>
    <w:basedOn w:val="DefaultParagraphFont"/>
    <w:rsid w:val="00EC7BA7"/>
  </w:style>
  <w:style w:type="character" w:customStyle="1" w:styleId="k-in">
    <w:name w:val="k-in"/>
    <w:basedOn w:val="DefaultParagraphFont"/>
    <w:rsid w:val="00EC7BA7"/>
  </w:style>
  <w:style w:type="character" w:customStyle="1" w:styleId="k-icon">
    <w:name w:val="k-icon"/>
    <w:basedOn w:val="DefaultParagraphFont"/>
    <w:rsid w:val="00EC7BA7"/>
  </w:style>
  <w:style w:type="character" w:customStyle="1" w:styleId="cosearchterm">
    <w:name w:val="co_searchterm"/>
    <w:basedOn w:val="DefaultParagraphFont"/>
    <w:rsid w:val="00EC7BA7"/>
  </w:style>
  <w:style w:type="character" w:styleId="Hyperlink">
    <w:name w:val="Hyperlink"/>
    <w:basedOn w:val="DefaultParagraphFont"/>
    <w:uiPriority w:val="99"/>
    <w:semiHidden/>
    <w:unhideWhenUsed/>
    <w:rsid w:val="00785A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AB7"/>
    <w:rPr>
      <w:color w:val="800080"/>
      <w:u w:val="single"/>
    </w:rPr>
  </w:style>
  <w:style w:type="paragraph" w:styleId="Revision">
    <w:name w:val="Revision"/>
    <w:hidden/>
    <w:uiPriority w:val="99"/>
    <w:semiHidden/>
    <w:rsid w:val="00785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2E7BD-DA62-4F62-9ED6-82E0827B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Layton City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wapplonie</dc:creator>
  <cp:lastModifiedBy>User</cp:lastModifiedBy>
  <cp:revision>20</cp:revision>
  <cp:lastPrinted>2019-11-07T19:18:00Z</cp:lastPrinted>
  <dcterms:created xsi:type="dcterms:W3CDTF">2024-02-16T17:49:00Z</dcterms:created>
  <dcterms:modified xsi:type="dcterms:W3CDTF">2024-02-19T18:46:00Z</dcterms:modified>
</cp:coreProperties>
</file>