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2540</wp:posOffset>
                </wp:positionH>
                <wp:positionV relativeFrom="page">
                  <wp:posOffset>7385050</wp:posOffset>
                </wp:positionV>
                <wp:extent cx="0" cy="12700"/>
                <wp:effectExtent b="0" l="0" r="0" t="0"/>
                <wp:wrapNone/>
                <wp:docPr id="2141840962"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2540</wp:posOffset>
                </wp:positionH>
                <wp:positionV relativeFrom="page">
                  <wp:posOffset>7385050</wp:posOffset>
                </wp:positionV>
                <wp:extent cx="0" cy="12700"/>
                <wp:effectExtent b="0" l="0" r="0" t="0"/>
                <wp:wrapNone/>
                <wp:docPr id="2141840962" name="image25.png"/>
                <a:graphic>
                  <a:graphicData uri="http://schemas.openxmlformats.org/drawingml/2006/picture">
                    <pic:pic>
                      <pic:nvPicPr>
                        <pic:cNvPr id="0" name="image25.png"/>
                        <pic:cNvPicPr preferRelativeResize="0"/>
                      </pic:nvPicPr>
                      <pic:blipFill>
                        <a:blip r:embed="rId7"/>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51435</wp:posOffset>
                </wp:positionH>
                <wp:positionV relativeFrom="page">
                  <wp:posOffset>1135380</wp:posOffset>
                </wp:positionV>
                <wp:extent cx="0" cy="12700"/>
                <wp:effectExtent b="0" l="0" r="0" t="0"/>
                <wp:wrapNone/>
                <wp:docPr id="2141840966"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51435</wp:posOffset>
                </wp:positionH>
                <wp:positionV relativeFrom="page">
                  <wp:posOffset>1135380</wp:posOffset>
                </wp:positionV>
                <wp:extent cx="0" cy="12700"/>
                <wp:effectExtent b="0" l="0" r="0" t="0"/>
                <wp:wrapNone/>
                <wp:docPr id="2141840966" name="image29.png"/>
                <a:graphic>
                  <a:graphicData uri="http://schemas.openxmlformats.org/drawingml/2006/picture">
                    <pic:pic>
                      <pic:nvPicPr>
                        <pic:cNvPr id="0" name="image29.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tl w:val="0"/>
        </w:rPr>
      </w:r>
    </w:p>
    <w:p w:rsidR="00000000" w:rsidDel="00000000" w:rsidP="00000000" w:rsidRDefault="00000000" w:rsidRPr="00000000" w14:paraId="00000006">
      <w:pPr>
        <w:pStyle w:val="Heading1"/>
        <w:ind w:left="1139" w:firstLine="0"/>
        <w:rPr/>
      </w:pPr>
      <w:r w:rsidDel="00000000" w:rsidR="00000000" w:rsidRPr="00000000">
        <w:rPr>
          <w:color w:val="2a2a2a"/>
          <w:rtl w:val="0"/>
        </w:rPr>
        <w:t xml:space="preserve">OCTOBER  19, 2023</w:t>
      </w: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8">
      <w:pPr>
        <w:ind w:left="1099" w:firstLine="0"/>
        <w:jc w:val="center"/>
        <w:rPr>
          <w:sz w:val="30"/>
          <w:szCs w:val="30"/>
        </w:rPr>
      </w:pPr>
      <w:r w:rsidDel="00000000" w:rsidR="00000000" w:rsidRPr="00000000">
        <w:rPr>
          <w:color w:val="2a2a2a"/>
          <w:sz w:val="30"/>
          <w:szCs w:val="30"/>
          <w:rtl w:val="0"/>
        </w:rPr>
        <w:t xml:space="preserve">STANDARD OPERATING PROCEDURES</w:t>
      </w:r>
      <w:r w:rsidDel="00000000" w:rsidR="00000000" w:rsidRPr="00000000">
        <w:rPr>
          <w:rtl w:val="0"/>
        </w:rPr>
      </w:r>
    </w:p>
    <w:p w:rsidR="00000000" w:rsidDel="00000000" w:rsidP="00000000" w:rsidRDefault="00000000" w:rsidRPr="00000000" w14:paraId="00000009">
      <w:pPr>
        <w:pStyle w:val="Heading1"/>
        <w:spacing w:before="279" w:lineRule="auto"/>
        <w:ind w:left="1102" w:firstLine="0"/>
        <w:rPr/>
      </w:pPr>
      <w:r w:rsidDel="00000000" w:rsidR="00000000" w:rsidRPr="00000000">
        <w:rPr>
          <w:color w:val="2a2a2a"/>
          <w:rtl w:val="0"/>
        </w:rPr>
        <w:t xml:space="preserve">FOR</w:t>
      </w: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0B">
      <w:pPr>
        <w:tabs>
          <w:tab w:val="left" w:leader="none" w:pos="4508"/>
        </w:tabs>
        <w:spacing w:before="204" w:lineRule="auto"/>
        <w:ind w:left="1111" w:firstLine="0"/>
        <w:jc w:val="center"/>
        <w:rPr>
          <w:b w:val="1"/>
          <w:sz w:val="46"/>
          <w:szCs w:val="46"/>
        </w:rPr>
      </w:pPr>
      <w:r w:rsidDel="00000000" w:rsidR="00000000" w:rsidRPr="00000000">
        <w:rPr>
          <w:b w:val="1"/>
          <w:color w:val="2a2a2a"/>
          <w:sz w:val="46"/>
          <w:szCs w:val="46"/>
          <w:rtl w:val="0"/>
        </w:rPr>
        <w:t xml:space="preserve">CORN CREEK</w:t>
        <w:tab/>
        <w:t xml:space="preserve">DAM</w:t>
      </w: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47"/>
          <w:szCs w:val="47"/>
          <w:u w:val="none"/>
          <w:shd w:fill="auto" w:val="clear"/>
          <w:vertAlign w:val="baseline"/>
        </w:rPr>
      </w:pPr>
      <w:r w:rsidDel="00000000" w:rsidR="00000000" w:rsidRPr="00000000">
        <w:rPr>
          <w:rtl w:val="0"/>
        </w:rPr>
      </w:r>
    </w:p>
    <w:p w:rsidR="00000000" w:rsidDel="00000000" w:rsidP="00000000" w:rsidRDefault="00000000" w:rsidRPr="00000000" w14:paraId="0000000D">
      <w:pPr>
        <w:ind w:left="1126" w:firstLine="0"/>
        <w:jc w:val="center"/>
        <w:rPr>
          <w:sz w:val="25"/>
          <w:szCs w:val="25"/>
        </w:rPr>
      </w:pPr>
      <w:r w:rsidDel="00000000" w:rsidR="00000000" w:rsidRPr="00000000">
        <w:rPr>
          <w:color w:val="2a2a2a"/>
          <w:sz w:val="25"/>
          <w:szCs w:val="25"/>
          <w:rtl w:val="0"/>
        </w:rPr>
        <w:t xml:space="preserve">MILLARD COUNTY, UTAH</w:t>
      </w: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1125" w:right="0" w:firstLine="0"/>
        <w:jc w:val="center"/>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color w:val="2a2a2a"/>
          <w:sz w:val="21"/>
          <w:szCs w:val="21"/>
          <w:rtl w:val="0"/>
        </w:rPr>
        <w:t xml:space="preserve">OPERATED</w:t>
      </w: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 BY</w:t>
      </w: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122" w:right="3001" w:firstLine="0"/>
        <w:jc w:val="center"/>
        <w:rPr>
          <w:rFonts w:ascii="Times New Roman" w:cs="Times New Roman" w:eastAsia="Times New Roman" w:hAnsi="Times New Roman"/>
          <w:b w:val="0"/>
          <w:i w:val="0"/>
          <w:smallCaps w:val="0"/>
          <w:strike w:val="0"/>
          <w:color w:val="2a2a2a"/>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CORN CREEK IRRIGATION COMPANY KANOSH, UTAH</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122" w:right="3001" w:firstLine="0"/>
        <w:jc w:val="center"/>
        <w:rPr>
          <w:rFonts w:ascii="Times New Roman" w:cs="Times New Roman" w:eastAsia="Times New Roman" w:hAnsi="Times New Roman"/>
          <w:b w:val="0"/>
          <w:i w:val="0"/>
          <w:smallCaps w:val="0"/>
          <w:strike w:val="0"/>
          <w:color w:val="2a2a2a"/>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122" w:right="3001" w:firstLine="0"/>
        <w:jc w:val="center"/>
        <w:rPr>
          <w:rFonts w:ascii="Times New Roman" w:cs="Times New Roman" w:eastAsia="Times New Roman" w:hAnsi="Times New Roman"/>
          <w:b w:val="0"/>
          <w:i w:val="0"/>
          <w:smallCaps w:val="0"/>
          <w:strike w:val="0"/>
          <w:color w:val="2a2a2a"/>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OWNED BY</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122" w:right="3001" w:firstLine="0"/>
        <w:jc w:val="center"/>
        <w:rPr>
          <w:rFonts w:ascii="Times New Roman" w:cs="Times New Roman" w:eastAsia="Times New Roman" w:hAnsi="Times New Roman"/>
          <w:b w:val="0"/>
          <w:i w:val="0"/>
          <w:smallCaps w:val="0"/>
          <w:strike w:val="0"/>
          <w:color w:val="2a2a2a"/>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KANOSH TOWN CORPORATION</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122" w:right="3001" w:firstLine="0"/>
        <w:jc w:val="center"/>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KANOSH, UTAH</w:t>
      </w:r>
      <w:r w:rsidDel="00000000" w:rsidR="00000000" w:rsidRPr="00000000">
        <w:rPr>
          <w:rtl w:val="0"/>
        </w:rPr>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6" w:line="240" w:lineRule="auto"/>
        <w:ind w:left="1129" w:right="0" w:firstLine="0"/>
        <w:jc w:val="center"/>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APPROVED FOR  USE BY:</w:t>
      </w: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2921000</wp:posOffset>
                </wp:positionH>
                <wp:positionV relativeFrom="paragraph">
                  <wp:posOffset>165100</wp:posOffset>
                </wp:positionV>
                <wp:extent cx="1270" cy="12700"/>
                <wp:effectExtent b="0" l="0" r="0" t="0"/>
                <wp:wrapTopAndBottom distB="0" distT="0"/>
                <wp:docPr id="2141840952" name=""/>
                <a:graphic>
                  <a:graphicData uri="http://schemas.microsoft.com/office/word/2010/wordprocessingShape">
                    <wps:wsp>
                      <wps:cNvSpPr/>
                      <wps:cNvPr id="16" name="Shape 16"/>
                      <wps:spPr>
                        <a:xfrm>
                          <a:off x="4423980" y="3779365"/>
                          <a:ext cx="1844040" cy="1270"/>
                        </a:xfrm>
                        <a:custGeom>
                          <a:rect b="b" l="l" r="r" t="t"/>
                          <a:pathLst>
                            <a:path extrusionOk="0" h="120000" w="2904">
                              <a:moveTo>
                                <a:pt x="0" y="0"/>
                              </a:moveTo>
                              <a:lnTo>
                                <a:pt x="2904" y="0"/>
                              </a:ln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2921000</wp:posOffset>
                </wp:positionH>
                <wp:positionV relativeFrom="paragraph">
                  <wp:posOffset>165100</wp:posOffset>
                </wp:positionV>
                <wp:extent cx="1270" cy="12700"/>
                <wp:effectExtent b="0" l="0" r="0" t="0"/>
                <wp:wrapTopAndBottom distB="0" distT="0"/>
                <wp:docPr id="2141840952" name="image15.png"/>
                <a:graphic>
                  <a:graphicData uri="http://schemas.openxmlformats.org/drawingml/2006/picture">
                    <pic:pic>
                      <pic:nvPicPr>
                        <pic:cNvPr id="0" name="image15.png"/>
                        <pic:cNvPicPr preferRelativeResize="0"/>
                      </pic:nvPicPr>
                      <pic:blipFill>
                        <a:blip r:embed="rId9"/>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9" w:lineRule="auto"/>
        <w:ind w:left="1114" w:right="0" w:firstLine="0"/>
        <w:jc w:val="center"/>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PRESIDENT</w:t>
      </w: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1107" w:right="0" w:firstLine="0"/>
        <w:jc w:val="center"/>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CORN CREEK IRRIGATION COMPANY</w:t>
      </w: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2921000</wp:posOffset>
                </wp:positionH>
                <wp:positionV relativeFrom="paragraph">
                  <wp:posOffset>152400</wp:posOffset>
                </wp:positionV>
                <wp:extent cx="1270" cy="12700"/>
                <wp:effectExtent b="0" l="0" r="0" t="0"/>
                <wp:wrapTopAndBottom distB="0" distT="0"/>
                <wp:docPr id="2141840938" name=""/>
                <a:graphic>
                  <a:graphicData uri="http://schemas.microsoft.com/office/word/2010/wordprocessingShape">
                    <wps:wsp>
                      <wps:cNvSpPr/>
                      <wps:cNvPr id="2" name="Shape 2"/>
                      <wps:spPr>
                        <a:xfrm>
                          <a:off x="4423980" y="3779365"/>
                          <a:ext cx="1844040" cy="1270"/>
                        </a:xfrm>
                        <a:custGeom>
                          <a:rect b="b" l="l" r="r" t="t"/>
                          <a:pathLst>
                            <a:path extrusionOk="0" h="120000" w="2904">
                              <a:moveTo>
                                <a:pt x="0" y="0"/>
                              </a:moveTo>
                              <a:lnTo>
                                <a:pt x="2904" y="0"/>
                              </a:ln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2921000</wp:posOffset>
                </wp:positionH>
                <wp:positionV relativeFrom="paragraph">
                  <wp:posOffset>152400</wp:posOffset>
                </wp:positionV>
                <wp:extent cx="1270" cy="12700"/>
                <wp:effectExtent b="0" l="0" r="0" t="0"/>
                <wp:wrapTopAndBottom distB="0" distT="0"/>
                <wp:docPr id="2141840938"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62"/>
          <w:tab w:val="left" w:leader="none" w:pos="10362"/>
          <w:tab w:val="left" w:leader="none" w:pos="10718"/>
        </w:tabs>
        <w:spacing w:after="0" w:before="0" w:line="240" w:lineRule="auto"/>
        <w:ind w:left="577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sectPr>
          <w:footerReference r:id="rId11" w:type="default"/>
          <w:pgSz w:h="15840" w:w="12240" w:orient="portrait"/>
          <w:pgMar w:bottom="280" w:top="740" w:left="360" w:right="860" w:header="720" w:footer="720"/>
          <w:pgNumType w:start="1"/>
        </w:sectPr>
      </w:pP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DATE</w:t>
        <w:tab/>
        <w:t xml:space="preserve">COPYNO.  </w:t>
      </w:r>
      <w:r w:rsidDel="00000000" w:rsidR="00000000" w:rsidRPr="00000000">
        <w:rPr>
          <w:rFonts w:ascii="Times New Roman" w:cs="Times New Roman" w:eastAsia="Times New Roman" w:hAnsi="Times New Roman"/>
          <w:b w:val="0"/>
          <w:i w:val="0"/>
          <w:smallCaps w:val="0"/>
          <w:strike w:val="0"/>
          <w:color w:val="050505"/>
          <w:sz w:val="21"/>
          <w:szCs w:val="21"/>
          <w:u w:val="none"/>
          <w:shd w:fill="auto" w:val="clear"/>
          <w:vertAlign w:val="baseline"/>
          <w:rtl w:val="0"/>
        </w:rPr>
        <w:t xml:space="preserve">_</w:t>
        <w:tab/>
      </w:r>
      <w:r w:rsidDel="00000000" w:rsidR="00000000" w:rsidRPr="00000000">
        <w:rPr>
          <w:rFonts w:ascii="Times New Roman" w:cs="Times New Roman" w:eastAsia="Times New Roman" w:hAnsi="Times New Roman"/>
          <w:b w:val="0"/>
          <w:i w:val="0"/>
          <w:smallCaps w:val="0"/>
          <w:strike w:val="0"/>
          <w:color w:val="2a2a2a"/>
          <w:sz w:val="21"/>
          <w:szCs w:val="21"/>
          <w:u w:val="none"/>
          <w:shd w:fill="auto" w:val="clear"/>
          <w:vertAlign w:val="baseline"/>
          <w:rtl w:val="0"/>
        </w:rPr>
        <w:t xml:space="preserve">_</w:t>
        <w:tab/>
      </w:r>
      <w:r w:rsidDel="00000000" w:rsidR="00000000" w:rsidRPr="00000000">
        <w:rPr>
          <w:rFonts w:ascii="Times New Roman" w:cs="Times New Roman" w:eastAsia="Times New Roman" w:hAnsi="Times New Roman"/>
          <w:b w:val="0"/>
          <w:i w:val="0"/>
          <w:smallCaps w:val="0"/>
          <w:strike w:val="0"/>
          <w:color w:val="3f3f3f"/>
          <w:sz w:val="21"/>
          <w:szCs w:val="21"/>
          <w:u w:val="none"/>
          <w:shd w:fill="auto" w:val="clear"/>
          <w:vertAlign w:val="baseline"/>
          <w:rtl w:val="0"/>
        </w:rPr>
        <w:t xml:space="preserve">_</w:t>
      </w: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6652894</wp:posOffset>
                </wp:positionV>
                <wp:extent cx="0" cy="12700"/>
                <wp:effectExtent b="0" l="0" r="0" t="0"/>
                <wp:wrapNone/>
                <wp:docPr id="2141840947"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6652894</wp:posOffset>
                </wp:positionV>
                <wp:extent cx="0" cy="12700"/>
                <wp:effectExtent b="0" l="0" r="0" t="0"/>
                <wp:wrapNone/>
                <wp:docPr id="2141840947" name="image10.png"/>
                <a:graphic>
                  <a:graphicData uri="http://schemas.openxmlformats.org/drawingml/2006/picture">
                    <pic:pic>
                      <pic:nvPicPr>
                        <pic:cNvPr id="0" name="image10.png"/>
                        <pic:cNvPicPr preferRelativeResize="0"/>
                      </pic:nvPicPr>
                      <pic:blipFill>
                        <a:blip r:embed="rId12"/>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5212080</wp:posOffset>
                </wp:positionV>
                <wp:extent cx="0" cy="12700"/>
                <wp:effectExtent b="0" l="0" r="0" t="0"/>
                <wp:wrapNone/>
                <wp:docPr id="2141840955"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5212080</wp:posOffset>
                </wp:positionV>
                <wp:extent cx="0" cy="12700"/>
                <wp:effectExtent b="0" l="0" r="0" t="0"/>
                <wp:wrapNone/>
                <wp:docPr id="2141840955" name="image18.png"/>
                <a:graphic>
                  <a:graphicData uri="http://schemas.openxmlformats.org/drawingml/2006/picture">
                    <pic:pic>
                      <pic:nvPicPr>
                        <pic:cNvPr id="0" name="image18.png"/>
                        <pic:cNvPicPr preferRelativeResize="0"/>
                      </pic:nvPicPr>
                      <pic:blipFill>
                        <a:blip r:embed="rId13"/>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2540</wp:posOffset>
                </wp:positionH>
                <wp:positionV relativeFrom="page">
                  <wp:posOffset>4516755</wp:posOffset>
                </wp:positionV>
                <wp:extent cx="0" cy="12700"/>
                <wp:effectExtent b="0" l="0" r="0" t="0"/>
                <wp:wrapNone/>
                <wp:docPr id="2141840942"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2540</wp:posOffset>
                </wp:positionH>
                <wp:positionV relativeFrom="page">
                  <wp:posOffset>4516755</wp:posOffset>
                </wp:positionV>
                <wp:extent cx="0" cy="12700"/>
                <wp:effectExtent b="0" l="0" r="0" t="0"/>
                <wp:wrapNone/>
                <wp:docPr id="2141840942" name="image5.png"/>
                <a:graphic>
                  <a:graphicData uri="http://schemas.openxmlformats.org/drawingml/2006/picture">
                    <pic:pic>
                      <pic:nvPicPr>
                        <pic:cNvPr id="0" name="image5.png"/>
                        <pic:cNvPicPr preferRelativeResize="0"/>
                      </pic:nvPicPr>
                      <pic:blipFill>
                        <a:blip r:embed="rId14"/>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8890</wp:posOffset>
                </wp:positionH>
                <wp:positionV relativeFrom="page">
                  <wp:posOffset>3234690</wp:posOffset>
                </wp:positionV>
                <wp:extent cx="0" cy="12700"/>
                <wp:effectExtent b="0" l="0" r="0" t="0"/>
                <wp:wrapNone/>
                <wp:docPr id="2141840963"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8890</wp:posOffset>
                </wp:positionH>
                <wp:positionV relativeFrom="page">
                  <wp:posOffset>3234690</wp:posOffset>
                </wp:positionV>
                <wp:extent cx="0" cy="12700"/>
                <wp:effectExtent b="0" l="0" r="0" t="0"/>
                <wp:wrapNone/>
                <wp:docPr id="2141840963" name="image26.png"/>
                <a:graphic>
                  <a:graphicData uri="http://schemas.openxmlformats.org/drawingml/2006/picture">
                    <pic:pic>
                      <pic:nvPicPr>
                        <pic:cNvPr id="0" name="image26.png"/>
                        <pic:cNvPicPr preferRelativeResize="0"/>
                      </pic:nvPicPr>
                      <pic:blipFill>
                        <a:blip r:embed="rId15"/>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15240</wp:posOffset>
                </wp:positionH>
                <wp:positionV relativeFrom="page">
                  <wp:posOffset>1525905</wp:posOffset>
                </wp:positionV>
                <wp:extent cx="0" cy="12700"/>
                <wp:effectExtent b="0" l="0" r="0" t="0"/>
                <wp:wrapNone/>
                <wp:docPr id="2141840958"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15240</wp:posOffset>
                </wp:positionH>
                <wp:positionV relativeFrom="page">
                  <wp:posOffset>1525905</wp:posOffset>
                </wp:positionV>
                <wp:extent cx="0" cy="12700"/>
                <wp:effectExtent b="0" l="0" r="0" t="0"/>
                <wp:wrapNone/>
                <wp:docPr id="2141840958" name="image21.png"/>
                <a:graphic>
                  <a:graphicData uri="http://schemas.openxmlformats.org/drawingml/2006/picture">
                    <pic:pic>
                      <pic:nvPicPr>
                        <pic:cNvPr id="0" name="image21.png"/>
                        <pic:cNvPicPr preferRelativeResize="0"/>
                      </pic:nvPicPr>
                      <pic:blipFill>
                        <a:blip r:embed="rId16"/>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27305</wp:posOffset>
                </wp:positionH>
                <wp:positionV relativeFrom="page">
                  <wp:posOffset>708025</wp:posOffset>
                </wp:positionV>
                <wp:extent cx="0" cy="12700"/>
                <wp:effectExtent b="0" l="0" r="0" t="0"/>
                <wp:wrapNone/>
                <wp:docPr id="2141840964"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27305</wp:posOffset>
                </wp:positionH>
                <wp:positionV relativeFrom="page">
                  <wp:posOffset>708025</wp:posOffset>
                </wp:positionV>
                <wp:extent cx="0" cy="12700"/>
                <wp:effectExtent b="0" l="0" r="0" t="0"/>
                <wp:wrapNone/>
                <wp:docPr id="2141840964" name="image27.png"/>
                <a:graphic>
                  <a:graphicData uri="http://schemas.openxmlformats.org/drawingml/2006/picture">
                    <pic:pic>
                      <pic:nvPicPr>
                        <pic:cNvPr id="0" name="image27.png"/>
                        <pic:cNvPicPr preferRelativeResize="0"/>
                      </pic:nvPicPr>
                      <pic:blipFill>
                        <a:blip r:embed="rId17"/>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4">
      <w:pPr>
        <w:ind w:left="1049" w:firstLine="0"/>
        <w:jc w:val="center"/>
        <w:rPr>
          <w:b w:val="1"/>
          <w:sz w:val="19"/>
          <w:szCs w:val="19"/>
        </w:rPr>
      </w:pPr>
      <w:r w:rsidDel="00000000" w:rsidR="00000000" w:rsidRPr="00000000">
        <w:rPr>
          <w:b w:val="1"/>
          <w:color w:val="1f1f1f"/>
          <w:sz w:val="19"/>
          <w:szCs w:val="19"/>
          <w:rtl w:val="0"/>
        </w:rPr>
        <w:t xml:space="preserve">Corn Creek Dam</w:t>
      </w: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6">
      <w:pPr>
        <w:ind w:left="1034" w:firstLine="0"/>
        <w:jc w:val="center"/>
        <w:rPr>
          <w:b w:val="1"/>
          <w:sz w:val="19"/>
          <w:szCs w:val="19"/>
        </w:rPr>
      </w:pPr>
      <w:r w:rsidDel="00000000" w:rsidR="00000000" w:rsidRPr="00000000">
        <w:rPr>
          <w:b w:val="1"/>
          <w:color w:val="1f1f1f"/>
          <w:sz w:val="19"/>
          <w:szCs w:val="19"/>
          <w:rtl w:val="0"/>
        </w:rPr>
        <w:t xml:space="preserve">STANDARD OPERATING PROCEDURES</w:t>
      </w: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9">
      <w:pPr>
        <w:ind w:left="1186" w:firstLine="0"/>
        <w:rPr>
          <w:sz w:val="20"/>
          <w:szCs w:val="20"/>
        </w:rPr>
      </w:pPr>
      <w:r w:rsidDel="00000000" w:rsidR="00000000" w:rsidRPr="00000000">
        <w:rPr>
          <w:color w:val="1f1f1f"/>
          <w:sz w:val="20"/>
          <w:szCs w:val="20"/>
          <w:rtl w:val="0"/>
        </w:rPr>
        <w:t xml:space="preserve">This copy includes the following revisions:</w:t>
      </w: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1" w:before="3"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bl>
      <w:tblPr>
        <w:tblStyle w:val="Table1"/>
        <w:tblW w:w="9671.0" w:type="dxa"/>
        <w:jc w:val="left"/>
        <w:tblInd w:w="1243.0" w:type="dxa"/>
        <w:tblBorders>
          <w:top w:color="000000" w:space="0" w:sz="18" w:val="single"/>
          <w:left w:color="000000" w:space="0" w:sz="18" w:val="single"/>
          <w:bottom w:color="000000" w:space="0" w:sz="18" w:val="single"/>
          <w:right w:color="000000" w:space="0" w:sz="18" w:val="single"/>
          <w:insideH w:color="000000" w:space="0" w:sz="18" w:val="single"/>
          <w:insideV w:color="000000" w:space="0" w:sz="18" w:val="single"/>
        </w:tblBorders>
        <w:tblLayout w:type="fixed"/>
        <w:tblLook w:val="0000"/>
      </w:tblPr>
      <w:tblGrid>
        <w:gridCol w:w="562"/>
        <w:gridCol w:w="2107"/>
        <w:gridCol w:w="538"/>
        <w:gridCol w:w="512"/>
        <w:gridCol w:w="1354"/>
        <w:gridCol w:w="505"/>
        <w:gridCol w:w="890"/>
        <w:gridCol w:w="2265"/>
        <w:gridCol w:w="938"/>
        <w:tblGridChange w:id="0">
          <w:tblGrid>
            <w:gridCol w:w="562"/>
            <w:gridCol w:w="2107"/>
            <w:gridCol w:w="538"/>
            <w:gridCol w:w="512"/>
            <w:gridCol w:w="1354"/>
            <w:gridCol w:w="505"/>
            <w:gridCol w:w="890"/>
            <w:gridCol w:w="2265"/>
            <w:gridCol w:w="938"/>
          </w:tblGrid>
        </w:tblGridChange>
      </w:tblGrid>
      <w:tr>
        <w:trPr>
          <w:cantSplit w:val="0"/>
          <w:trHeight w:val="394" w:hRule="atLeast"/>
          <w:tblHeader w:val="0"/>
        </w:trPr>
        <w:tc>
          <w:tcPr>
            <w:tcBorders>
              <w:left w:color="000000" w:space="0" w:sz="24" w:val="single"/>
              <w:bottom w:color="000000" w:space="0" w:sz="24" w:val="single"/>
              <w:right w:color="000000" w:space="0" w:sz="0" w:val="nil"/>
            </w:tcBorders>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74" w:lineRule="auto"/>
              <w:ind w:left="-33" w:right="0" w:firstLine="0"/>
              <w:jc w:val="left"/>
              <w:rPr>
                <w:rFonts w:ascii="Arial" w:cs="Arial" w:eastAsia="Arial" w:hAnsi="Arial"/>
                <w:b w:val="0"/>
                <w:i w:val="0"/>
                <w:smallCaps w:val="0"/>
                <w:strike w:val="0"/>
                <w:color w:val="000000"/>
                <w:sz w:val="49"/>
                <w:szCs w:val="49"/>
                <w:u w:val="none"/>
                <w:shd w:fill="auto" w:val="clear"/>
                <w:vertAlign w:val="baseline"/>
              </w:rPr>
            </w:pPr>
            <w:r w:rsidDel="00000000" w:rsidR="00000000" w:rsidRPr="00000000">
              <w:rPr>
                <w:rFonts w:ascii="Arial" w:cs="Arial" w:eastAsia="Arial" w:hAnsi="Arial"/>
                <w:b w:val="0"/>
                <w:i w:val="0"/>
                <w:smallCaps w:val="0"/>
                <w:strike w:val="0"/>
                <w:color w:val="1f1f1f"/>
                <w:sz w:val="49"/>
                <w:szCs w:val="49"/>
                <w:u w:val="none"/>
                <w:shd w:fill="auto" w:val="clear"/>
                <w:vertAlign w:val="baseline"/>
                <w:rtl w:val="0"/>
              </w:rPr>
              <w:t xml:space="preserve">I</w:t>
            </w:r>
            <w:r w:rsidDel="00000000" w:rsidR="00000000" w:rsidRPr="00000000">
              <w:rPr>
                <w:rtl w:val="0"/>
              </w:rPr>
            </w:r>
          </w:p>
        </w:tc>
        <w:tc>
          <w:tcPr>
            <w:tcBorders>
              <w:left w:color="000000" w:space="0" w:sz="0" w:val="nil"/>
              <w:bottom w:color="000000" w:space="0" w:sz="24" w:val="single"/>
              <w:right w:color="000000" w:space="0" w:sz="0" w:val="nil"/>
            </w:tcBorders>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7" w:line="240" w:lineRule="auto"/>
              <w:ind w:left="53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f1f1f"/>
                <w:sz w:val="20"/>
                <w:szCs w:val="20"/>
                <w:u w:val="none"/>
                <w:shd w:fill="auto" w:val="clear"/>
                <w:vertAlign w:val="baseline"/>
                <w:rtl w:val="0"/>
              </w:rPr>
              <w:t xml:space="preserve">Revision No.</w:t>
            </w:r>
            <w:r w:rsidDel="00000000" w:rsidR="00000000" w:rsidRPr="00000000">
              <w:rPr>
                <w:rtl w:val="0"/>
              </w:rPr>
            </w:r>
          </w:p>
        </w:tc>
        <w:tc>
          <w:tcPr>
            <w:gridSpan w:val="2"/>
            <w:tcBorders>
              <w:left w:color="000000" w:space="0" w:sz="0" w:val="nil"/>
              <w:bottom w:color="000000" w:space="0" w:sz="24" w:val="single"/>
              <w:right w:color="000000" w:space="0" w:sz="0" w:val="nil"/>
            </w:tcBorders>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74" w:lineRule="auto"/>
              <w:ind w:left="54" w:right="0" w:firstLine="0"/>
              <w:jc w:val="center"/>
              <w:rPr>
                <w:rFonts w:ascii="Arial" w:cs="Arial" w:eastAsia="Arial" w:hAnsi="Arial"/>
                <w:b w:val="0"/>
                <w:i w:val="0"/>
                <w:smallCaps w:val="0"/>
                <w:strike w:val="0"/>
                <w:color w:val="000000"/>
                <w:sz w:val="49"/>
                <w:szCs w:val="49"/>
                <w:u w:val="none"/>
                <w:shd w:fill="auto" w:val="clear"/>
                <w:vertAlign w:val="baseline"/>
              </w:rPr>
            </w:pPr>
            <w:r w:rsidDel="00000000" w:rsidR="00000000" w:rsidRPr="00000000">
              <w:rPr>
                <w:rFonts w:ascii="Arial" w:cs="Arial" w:eastAsia="Arial" w:hAnsi="Arial"/>
                <w:b w:val="0"/>
                <w:i w:val="0"/>
                <w:smallCaps w:val="0"/>
                <w:strike w:val="0"/>
                <w:color w:val="050505"/>
                <w:sz w:val="49"/>
                <w:szCs w:val="49"/>
                <w:u w:val="none"/>
                <w:shd w:fill="auto" w:val="clear"/>
                <w:vertAlign w:val="baseline"/>
                <w:rtl w:val="0"/>
              </w:rPr>
              <w:t xml:space="preserve">I</w:t>
            </w:r>
            <w:r w:rsidDel="00000000" w:rsidR="00000000" w:rsidRPr="00000000">
              <w:rPr>
                <w:rtl w:val="0"/>
              </w:rPr>
            </w:r>
          </w:p>
        </w:tc>
        <w:tc>
          <w:tcPr>
            <w:tcBorders>
              <w:left w:color="000000" w:space="0" w:sz="0" w:val="nil"/>
              <w:bottom w:color="000000" w:space="0" w:sz="24" w:val="single"/>
              <w:right w:color="000000" w:space="0" w:sz="0" w:val="nil"/>
            </w:tcBorders>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 w:line="240" w:lineRule="auto"/>
              <w:ind w:left="503"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f1f1f"/>
                <w:sz w:val="20"/>
                <w:szCs w:val="20"/>
                <w:u w:val="none"/>
                <w:shd w:fill="auto" w:val="clear"/>
                <w:vertAlign w:val="baseline"/>
                <w:rtl w:val="0"/>
              </w:rPr>
              <w:t xml:space="preserve">Date</w:t>
            </w:r>
            <w:r w:rsidDel="00000000" w:rsidR="00000000" w:rsidRPr="00000000">
              <w:rPr>
                <w:rtl w:val="0"/>
              </w:rPr>
            </w:r>
          </w:p>
        </w:tc>
        <w:tc>
          <w:tcPr>
            <w:gridSpan w:val="2"/>
            <w:tcBorders>
              <w:left w:color="000000" w:space="0" w:sz="0" w:val="nil"/>
              <w:bottom w:color="000000" w:space="0" w:sz="24" w:val="single"/>
              <w:right w:color="000000" w:space="0" w:sz="0" w:val="nil"/>
            </w:tcBorders>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74" w:lineRule="auto"/>
              <w:ind w:left="0" w:right="342" w:firstLine="0"/>
              <w:jc w:val="center"/>
              <w:rPr>
                <w:rFonts w:ascii="Arial" w:cs="Arial" w:eastAsia="Arial" w:hAnsi="Arial"/>
                <w:b w:val="0"/>
                <w:i w:val="0"/>
                <w:smallCaps w:val="0"/>
                <w:strike w:val="0"/>
                <w:color w:val="000000"/>
                <w:sz w:val="49"/>
                <w:szCs w:val="49"/>
                <w:u w:val="none"/>
                <w:shd w:fill="auto" w:val="clear"/>
                <w:vertAlign w:val="baseline"/>
              </w:rPr>
            </w:pPr>
            <w:r w:rsidDel="00000000" w:rsidR="00000000" w:rsidRPr="00000000">
              <w:rPr>
                <w:rFonts w:ascii="Arial" w:cs="Arial" w:eastAsia="Arial" w:hAnsi="Arial"/>
                <w:b w:val="0"/>
                <w:i w:val="0"/>
                <w:smallCaps w:val="0"/>
                <w:strike w:val="0"/>
                <w:color w:val="050505"/>
                <w:sz w:val="49"/>
                <w:szCs w:val="49"/>
                <w:u w:val="none"/>
                <w:shd w:fill="auto" w:val="clear"/>
                <w:vertAlign w:val="baseline"/>
                <w:rtl w:val="0"/>
              </w:rPr>
              <w:t xml:space="preserve">I</w:t>
            </w:r>
            <w:r w:rsidDel="00000000" w:rsidR="00000000" w:rsidRPr="00000000">
              <w:rPr>
                <w:rtl w:val="0"/>
              </w:rPr>
            </w:r>
          </w:p>
        </w:tc>
        <w:tc>
          <w:tcPr>
            <w:tcBorders>
              <w:left w:color="000000" w:space="0" w:sz="0" w:val="nil"/>
              <w:bottom w:color="000000" w:space="0" w:sz="24" w:val="single"/>
              <w:right w:color="000000" w:space="0" w:sz="0" w:val="nil"/>
            </w:tcBorders>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7" w:line="240" w:lineRule="auto"/>
              <w:ind w:left="844" w:right="809"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f1f1f"/>
                <w:sz w:val="20"/>
                <w:szCs w:val="20"/>
                <w:u w:val="none"/>
                <w:shd w:fill="auto" w:val="clear"/>
                <w:vertAlign w:val="baseline"/>
                <w:rtl w:val="0"/>
              </w:rPr>
              <w:t xml:space="preserve">Action</w:t>
            </w:r>
            <w:r w:rsidDel="00000000" w:rsidR="00000000" w:rsidRPr="00000000">
              <w:rPr>
                <w:rtl w:val="0"/>
              </w:rPr>
            </w:r>
          </w:p>
        </w:tc>
        <w:tc>
          <w:tcPr>
            <w:tcBorders>
              <w:left w:color="000000" w:space="0" w:sz="0" w:val="nil"/>
              <w:bottom w:color="000000" w:space="0" w:sz="24" w:val="single"/>
            </w:tcBorders>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 w:line="325" w:lineRule="auto"/>
              <w:ind w:left="0" w:right="-29" w:firstLine="0"/>
              <w:jc w:val="right"/>
              <w:rPr>
                <w:rFonts w:ascii="Arial" w:cs="Arial" w:eastAsia="Arial" w:hAnsi="Arial"/>
                <w:b w:val="0"/>
                <w:i w:val="0"/>
                <w:smallCaps w:val="0"/>
                <w:strike w:val="0"/>
                <w:color w:val="000000"/>
                <w:sz w:val="39"/>
                <w:szCs w:val="39"/>
                <w:u w:val="none"/>
                <w:shd w:fill="auto" w:val="clear"/>
                <w:vertAlign w:val="baseline"/>
              </w:rPr>
            </w:pPr>
            <w:r w:rsidDel="00000000" w:rsidR="00000000" w:rsidRPr="00000000">
              <w:rPr>
                <w:rFonts w:ascii="Arial" w:cs="Arial" w:eastAsia="Arial" w:hAnsi="Arial"/>
                <w:b w:val="0"/>
                <w:i w:val="0"/>
                <w:smallCaps w:val="0"/>
                <w:strike w:val="0"/>
                <w:color w:val="050505"/>
                <w:sz w:val="39"/>
                <w:szCs w:val="39"/>
                <w:u w:val="none"/>
                <w:shd w:fill="auto" w:val="clear"/>
                <w:vertAlign w:val="baseline"/>
                <w:rtl w:val="0"/>
              </w:rPr>
              <w:t xml:space="preserve">I</w:t>
            </w:r>
            <w:r w:rsidDel="00000000" w:rsidR="00000000" w:rsidRPr="00000000">
              <w:rPr>
                <w:rtl w:val="0"/>
              </w:rPr>
            </w:r>
          </w:p>
        </w:tc>
      </w:tr>
      <w:tr>
        <w:trPr>
          <w:cantSplit w:val="0"/>
          <w:trHeight w:val="382" w:hRule="atLeast"/>
          <w:tblHeader w:val="0"/>
        </w:trPr>
        <w:tc>
          <w:tcPr>
            <w:gridSpan w:val="3"/>
            <w:tcBorders>
              <w:top w:color="000000" w:space="0" w:sz="24" w:val="single"/>
              <w:left w:color="000000" w:space="0" w:sz="24" w:val="single"/>
              <w:bottom w:color="000000" w:space="0" w:sz="8" w:val="single"/>
              <w:right w:color="000000" w:space="0" w:sz="8" w:val="single"/>
            </w:tcBorders>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1</w:t>
            </w:r>
          </w:p>
        </w:tc>
        <w:tc>
          <w:tcPr>
            <w:gridSpan w:val="3"/>
            <w:tcBorders>
              <w:top w:color="000000" w:space="0" w:sz="24" w:val="single"/>
              <w:left w:color="000000" w:space="0" w:sz="8" w:val="single"/>
              <w:bottom w:color="000000" w:space="0" w:sz="8" w:val="single"/>
              <w:right w:color="000000" w:space="0" w:sz="8" w:val="single"/>
            </w:tcBorders>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October 19, 2023</w:t>
            </w:r>
          </w:p>
        </w:tc>
        <w:tc>
          <w:tcPr>
            <w:gridSpan w:val="3"/>
            <w:tcBorders>
              <w:top w:color="000000" w:space="0" w:sz="24" w:val="single"/>
              <w:left w:color="000000" w:space="0" w:sz="8" w:val="single"/>
              <w:bottom w:color="000000" w:space="0" w:sz="8" w:val="single"/>
            </w:tcBorders>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on dates and names</w:t>
            </w:r>
          </w:p>
        </w:tc>
      </w:tr>
      <w:tr>
        <w:trPr>
          <w:cantSplit w:val="0"/>
          <w:trHeight w:val="374"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sz w:val="20"/>
                <w:szCs w:val="20"/>
                <w:rtl w:val="0"/>
              </w:rPr>
              <w:t xml:space="preserve">2</w:t>
            </w: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sz w:val="20"/>
                <w:szCs w:val="20"/>
                <w:rtl w:val="0"/>
              </w:rPr>
              <w:t xml:space="preserve">February 15, 2024</w:t>
            </w: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sz w:val="20"/>
                <w:szCs w:val="20"/>
                <w:rtl w:val="0"/>
              </w:rPr>
              <w:t xml:space="preserve">Changes in names, responsibilities, duties and liabilities.</w:t>
            </w:r>
            <w:r w:rsidDel="00000000" w:rsidR="00000000" w:rsidRPr="00000000">
              <w:rPr>
                <w:rtl w:val="0"/>
              </w:rPr>
            </w:r>
          </w:p>
        </w:tc>
      </w:tr>
      <w:tr>
        <w:trPr>
          <w:cantSplit w:val="0"/>
          <w:trHeight w:val="388"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sz w:val="20"/>
                <w:szCs w:val="20"/>
                <w:rtl w:val="0"/>
              </w:rPr>
              <w:t xml:space="preserve">3</w:t>
            </w: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sz w:val="20"/>
                <w:szCs w:val="20"/>
                <w:rtl w:val="0"/>
              </w:rPr>
              <w:t xml:space="preserve">March 10, 2024</w:t>
            </w: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sz w:val="20"/>
                <w:szCs w:val="20"/>
                <w:rtl w:val="0"/>
              </w:rPr>
              <w:t xml:space="preserve">Changes in names, responsibilities, duties and liabilities.</w:t>
            </w: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78"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78"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74"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78"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8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93"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78" w:hRule="atLeast"/>
          <w:tblHeader w:val="0"/>
        </w:trPr>
        <w:tc>
          <w:tcPr>
            <w:gridSpan w:val="3"/>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00" w:hRule="atLeast"/>
          <w:tblHeader w:val="0"/>
        </w:trPr>
        <w:tc>
          <w:tcPr>
            <w:gridSpan w:val="3"/>
            <w:tcBorders>
              <w:top w:color="000000" w:space="0" w:sz="8" w:val="single"/>
              <w:left w:color="000000" w:space="0" w:sz="24" w:val="single"/>
              <w:right w:color="000000" w:space="0" w:sz="8" w:val="single"/>
            </w:tcBorders>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right w:color="000000" w:space="0" w:sz="8" w:val="single"/>
            </w:tcBorders>
          </w:tcPr>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gridSpan w:val="3"/>
            <w:tcBorders>
              <w:top w:color="000000" w:space="0" w:sz="8" w:val="single"/>
              <w:left w:color="000000" w:space="0" w:sz="8" w:val="single"/>
            </w:tcBorders>
          </w:tcPr>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F0">
      <w:pPr>
        <w:rPr>
          <w:sz w:val="20"/>
          <w:szCs w:val="20"/>
        </w:rPr>
        <w:sectPr>
          <w:type w:val="nextPage"/>
          <w:pgSz w:h="15840" w:w="12240" w:orient="portrait"/>
          <w:pgMar w:bottom="280" w:top="120" w:left="360" w:right="860" w:header="720" w:footer="720"/>
        </w:sectPr>
      </w:pPr>
      <w:r w:rsidDel="00000000" w:rsidR="00000000" w:rsidRPr="00000000">
        <w:rPr>
          <w:rtl w:val="0"/>
        </w:rPr>
      </w:r>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F4">
      <w:pPr>
        <w:spacing w:before="92" w:lineRule="auto"/>
        <w:ind w:left="1100" w:firstLine="0"/>
        <w:jc w:val="center"/>
        <w:rPr>
          <w:b w:val="1"/>
          <w:sz w:val="20"/>
          <w:szCs w:val="20"/>
        </w:rPr>
      </w:pPr>
      <w:r w:rsidDel="00000000" w:rsidR="00000000" w:rsidRPr="00000000">
        <w:rPr>
          <w:b w:val="1"/>
          <w:color w:val="242424"/>
          <w:sz w:val="20"/>
          <w:szCs w:val="20"/>
          <w:rtl w:val="0"/>
        </w:rPr>
        <w:t xml:space="preserve">CONTENTS</w:t>
      </w:r>
      <w:r w:rsidDel="00000000" w:rsidR="00000000" w:rsidRPr="00000000">
        <w:rPr>
          <w:rtl w:val="0"/>
        </w:rPr>
      </w:r>
    </w:p>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F8">
      <w:pPr>
        <w:spacing w:before="1" w:lineRule="auto"/>
        <w:ind w:left="1211" w:firstLine="0"/>
        <w:rPr>
          <w:b w:val="1"/>
          <w:sz w:val="20"/>
          <w:szCs w:val="20"/>
        </w:rPr>
      </w:pPr>
      <w:r w:rsidDel="00000000" w:rsidR="00000000" w:rsidRPr="00000000">
        <w:rPr>
          <w:b w:val="1"/>
          <w:color w:val="242424"/>
          <w:sz w:val="20"/>
          <w:szCs w:val="20"/>
          <w:rtl w:val="0"/>
        </w:rPr>
        <w:t xml:space="preserve">Section </w:t>
      </w:r>
      <w:r w:rsidDel="00000000" w:rsidR="00000000" w:rsidRPr="00000000">
        <w:rPr>
          <w:color w:val="242424"/>
          <w:sz w:val="20"/>
          <w:szCs w:val="20"/>
          <w:rtl w:val="0"/>
        </w:rPr>
        <w:t xml:space="preserve">I - </w:t>
      </w:r>
      <w:r w:rsidDel="00000000" w:rsidR="00000000" w:rsidRPr="00000000">
        <w:rPr>
          <w:b w:val="1"/>
          <w:color w:val="242424"/>
          <w:sz w:val="20"/>
          <w:szCs w:val="20"/>
          <w:rtl w:val="0"/>
        </w:rPr>
        <w:t xml:space="preserve">General Information</w:t>
      </w:r>
      <w:r w:rsidDel="00000000" w:rsidR="00000000" w:rsidRPr="00000000">
        <w:rPr>
          <w:rtl w:val="0"/>
        </w:rPr>
      </w:r>
    </w:p>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935"/>
          <w:tab w:val="left" w:leader="none" w:pos="10342"/>
        </w:tabs>
        <w:spacing w:after="0" w:before="0" w:line="238" w:lineRule="auto"/>
        <w:ind w:left="1205"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A.</w:t>
        <w:tab/>
        <w:t xml:space="preserve">General</w:t>
        <w:tab/>
        <w:t xml:space="preserve">SOP-1</w:t>
      </w:r>
      <w:r w:rsidDel="00000000" w:rsidR="00000000" w:rsidRPr="00000000">
        <w:rPr>
          <w:rtl w:val="0"/>
        </w:rPr>
      </w:r>
    </w:p>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18"/>
        </w:tabs>
        <w:spacing w:after="0" w:before="0" w:line="235" w:lineRule="auto"/>
        <w:ind w:left="0" w:right="10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1.</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Preface . . . . . . . . . . . . . . . . . . . . . . . . . .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SOP-1</w:t>
      </w:r>
      <w:r w:rsidDel="00000000" w:rsidR="00000000" w:rsidRPr="00000000">
        <w:rPr>
          <w:rtl w:val="0"/>
        </w:rPr>
      </w:r>
    </w:p>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1"/>
        </w:tabs>
        <w:spacing w:after="0" w:before="0" w:line="235" w:lineRule="auto"/>
        <w:ind w:left="0" w:right="10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2.</w:t>
        <w:tab/>
        <w:t xml:space="preserve">History  . . . . .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SOP-1</w:t>
      </w:r>
      <w:r w:rsidDel="00000000" w:rsidR="00000000" w:rsidRPr="00000000">
        <w:rPr>
          <w:rtl w:val="0"/>
        </w:rPr>
      </w:r>
    </w:p>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0"/>
        </w:tabs>
        <w:spacing w:after="0" w:before="0" w:line="233" w:lineRule="auto"/>
        <w:ind w:left="0" w:right="113"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3.</w:t>
        <w:tab/>
        <w:t xml:space="preserve">Pertinent  Information   . . . . . . . .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SOP-1</w:t>
      </w:r>
      <w:r w:rsidDel="00000000" w:rsidR="00000000" w:rsidRPr="00000000">
        <w:rPr>
          <w:rtl w:val="0"/>
        </w:rPr>
      </w:r>
    </w:p>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55"/>
        </w:tabs>
        <w:spacing w:after="0" w:before="0" w:line="235" w:lineRule="auto"/>
        <w:ind w:left="0" w:right="113"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A.</w:t>
        <w:tab/>
        <w:t xml:space="preserve">General Data  .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 . . . . .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SOP-1</w:t>
      </w:r>
      <w:r w:rsidDel="00000000" w:rsidR="00000000" w:rsidRPr="00000000">
        <w:rPr>
          <w:rtl w:val="0"/>
        </w:rPr>
      </w:r>
    </w:p>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1"/>
        </w:tabs>
        <w:spacing w:after="0" w:before="0" w:line="235" w:lineRule="auto"/>
        <w:ind w:left="0" w:right="11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0"/>
          <w:szCs w:val="20"/>
          <w:u w:val="none"/>
          <w:shd w:fill="auto" w:val="clear"/>
          <w:vertAlign w:val="baseline"/>
          <w:rtl w:val="0"/>
        </w:rPr>
        <w:t xml:space="preserve">B.</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Reservoir Data  . . . .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SOP-2</w:t>
      </w:r>
      <w:r w:rsidDel="00000000" w:rsidR="00000000" w:rsidRPr="00000000">
        <w:rPr>
          <w:rtl w:val="0"/>
        </w:rPr>
      </w:r>
    </w:p>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56"/>
        </w:tabs>
        <w:spacing w:after="0" w:before="0" w:line="233" w:lineRule="auto"/>
        <w:ind w:left="0" w:right="11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C.</w:t>
        <w:tab/>
        <w:t xml:space="preserve">Dam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SOP-2</w:t>
      </w:r>
      <w:r w:rsidDel="00000000" w:rsidR="00000000" w:rsidRPr="00000000">
        <w:rPr>
          <w:rtl w:val="0"/>
        </w:rPr>
      </w:r>
    </w:p>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56"/>
        </w:tabs>
        <w:spacing w:after="0" w:before="0" w:line="238" w:lineRule="auto"/>
        <w:ind w:left="0" w:right="11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D</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Spillway   . . . . . . .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 . . . . . . . .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SOP-2</w:t>
      </w:r>
      <w:r w:rsidDel="00000000" w:rsidR="00000000" w:rsidRPr="00000000">
        <w:rPr>
          <w:rtl w:val="0"/>
        </w:rPr>
      </w:r>
    </w:p>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57"/>
        </w:tabs>
        <w:spacing w:after="0" w:before="0" w:line="238" w:lineRule="auto"/>
        <w:ind w:left="0" w:right="11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E.</w:t>
        <w:tab/>
        <w:t xml:space="preserve">Main Outlet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SOP-2</w:t>
      </w:r>
      <w:r w:rsidDel="00000000" w:rsidR="00000000" w:rsidRPr="00000000">
        <w:rPr>
          <w:rtl w:val="0"/>
        </w:rPr>
      </w:r>
    </w:p>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59"/>
        </w:tabs>
        <w:spacing w:after="0" w:before="0" w:line="238" w:lineRule="auto"/>
        <w:ind w:left="0" w:right="123"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F.</w:t>
        <w:tab/>
        <w:t xml:space="preserve">Irrigation Outlet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SOP-3</w:t>
      </w:r>
      <w:r w:rsidDel="00000000" w:rsidR="00000000" w:rsidRPr="00000000">
        <w:rPr>
          <w:rtl w:val="0"/>
        </w:rPr>
      </w:r>
    </w:p>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0"/>
        </w:tabs>
        <w:spacing w:after="0" w:before="0" w:line="241" w:lineRule="auto"/>
        <w:ind w:left="0" w:right="124"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G.</w:t>
        <w:tab/>
        <w:t xml:space="preserve">Description of Watershed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 . . . .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SOP-3</w:t>
      </w:r>
      <w:r w:rsidDel="00000000" w:rsidR="00000000" w:rsidRPr="00000000">
        <w:rPr>
          <w:rtl w:val="0"/>
        </w:rPr>
      </w:r>
    </w:p>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1"/>
        </w:tabs>
        <w:spacing w:after="0" w:before="4" w:line="236" w:lineRule="auto"/>
        <w:ind w:left="0" w:right="11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H.</w:t>
        <w:tab/>
        <w:t xml:space="preserve">Directions and Access to Dam . . .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SOP-3</w:t>
      </w:r>
      <w:r w:rsidDel="00000000" w:rsidR="00000000" w:rsidRPr="00000000">
        <w:rPr>
          <w:rtl w:val="0"/>
        </w:rPr>
      </w:r>
    </w:p>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0"/>
        </w:tabs>
        <w:spacing w:after="0" w:before="0" w:line="246" w:lineRule="auto"/>
        <w:ind w:left="0" w:right="11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2"/>
          <w:szCs w:val="22"/>
          <w:u w:val="none"/>
          <w:shd w:fill="auto" w:val="clear"/>
          <w:vertAlign w:val="baseline"/>
          <w:rtl w:val="0"/>
        </w:rPr>
        <w:t xml:space="preserve">I.</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Normal Operating Procedures  . . . . .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SOP-3</w:t>
      </w:r>
      <w:r w:rsidDel="00000000" w:rsidR="00000000" w:rsidRPr="00000000">
        <w:rPr>
          <w:rtl w:val="0"/>
        </w:rPr>
      </w:r>
    </w:p>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57"/>
        </w:tabs>
        <w:spacing w:after="0" w:before="0" w:line="240" w:lineRule="auto"/>
        <w:ind w:left="0" w:right="124"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20"/>
          <w:szCs w:val="20"/>
          <w:u w:val="none"/>
          <w:shd w:fill="auto" w:val="clear"/>
          <w:vertAlign w:val="baseline"/>
          <w:rtl w:val="0"/>
        </w:rPr>
        <w:t xml:space="preserve">J.</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Assignment of Responsibility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 . . . . . . . . .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SOP-4</w:t>
      </w:r>
      <w:r w:rsidDel="00000000" w:rsidR="00000000" w:rsidRPr="00000000">
        <w:rPr>
          <w:rtl w:val="0"/>
        </w:rPr>
      </w:r>
    </w:p>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2"/>
        </w:tabs>
        <w:spacing w:after="0" w:before="3" w:line="241" w:lineRule="auto"/>
        <w:ind w:left="0" w:right="130"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242424"/>
          <w:sz w:val="20"/>
          <w:szCs w:val="20"/>
          <w:u w:val="none"/>
          <w:shd w:fill="auto" w:val="clear"/>
          <w:vertAlign w:val="baseline"/>
          <w:rtl w:val="0"/>
        </w:rPr>
        <w:t xml:space="preserve">K.</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Data Reporting . . . . . . . . . . . .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SOP-5</w:t>
      </w:r>
      <w:r w:rsidDel="00000000" w:rsidR="00000000" w:rsidRPr="00000000">
        <w:rPr>
          <w:rtl w:val="0"/>
        </w:rPr>
      </w:r>
    </w:p>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3"/>
        </w:tabs>
        <w:spacing w:after="0" w:before="0" w:line="238" w:lineRule="auto"/>
        <w:ind w:left="0" w:right="130"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21"/>
          <w:szCs w:val="21"/>
          <w:u w:val="none"/>
          <w:shd w:fill="auto" w:val="clear"/>
          <w:vertAlign w:val="baseline"/>
          <w:rtl w:val="0"/>
        </w:rPr>
        <w:t xml:space="preserve">L.</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Operating Log   .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SOP-5</w:t>
      </w:r>
      <w:r w:rsidDel="00000000" w:rsidR="00000000" w:rsidRPr="00000000">
        <w:rPr>
          <w:rtl w:val="0"/>
        </w:rPr>
      </w:r>
    </w:p>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1"/>
        </w:tabs>
        <w:spacing w:after="0" w:before="0" w:line="238" w:lineRule="auto"/>
        <w:ind w:left="0" w:right="130"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M.</w:t>
        <w:tab/>
        <w:t xml:space="preserve">Public Safety and Health  . . . . . .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SOP-5</w:t>
      </w:r>
      <w:r w:rsidDel="00000000" w:rsidR="00000000" w:rsidRPr="00000000">
        <w:rPr>
          <w:rtl w:val="0"/>
        </w:rPr>
      </w:r>
    </w:p>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45"/>
        </w:tabs>
        <w:spacing w:after="0" w:before="4" w:line="238" w:lineRule="auto"/>
        <w:ind w:left="0" w:right="11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N.</w:t>
        <w:tab/>
        <w:t xml:space="preserve">SOP Distribution   . . . . . . . . . . .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SOP-6</w:t>
      </w:r>
      <w:r w:rsidDel="00000000" w:rsidR="00000000" w:rsidRPr="00000000">
        <w:rPr>
          <w:rtl w:val="0"/>
        </w:rPr>
      </w:r>
    </w:p>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20"/>
        </w:tabs>
        <w:spacing w:after="0" w:before="0" w:line="238" w:lineRule="auto"/>
        <w:ind w:left="0" w:right="123"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0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 Revisions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 . . . . . . . . . . . . . . .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SOP-6</w:t>
      </w:r>
      <w:r w:rsidDel="00000000" w:rsidR="00000000" w:rsidRPr="00000000">
        <w:rPr>
          <w:rtl w:val="0"/>
        </w:rPr>
      </w:r>
    </w:p>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1"/>
        </w:tabs>
        <w:spacing w:after="0" w:before="0" w:line="241" w:lineRule="auto"/>
        <w:ind w:left="0" w:right="123"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P.</w:t>
        <w:tab/>
        <w:t xml:space="preserve">References and Supporting  Documents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 . .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SOP-6</w:t>
      </w:r>
      <w:r w:rsidDel="00000000" w:rsidR="00000000" w:rsidRPr="00000000">
        <w:rPr>
          <w:rtl w:val="0"/>
        </w:rPr>
      </w:r>
    </w:p>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0">
      <w:pPr>
        <w:ind w:left="1196" w:firstLine="0"/>
        <w:rPr>
          <w:b w:val="1"/>
          <w:sz w:val="20"/>
          <w:szCs w:val="20"/>
        </w:rPr>
      </w:pPr>
      <w:r w:rsidDel="00000000" w:rsidR="00000000" w:rsidRPr="00000000">
        <w:rPr>
          <w:b w:val="1"/>
          <w:color w:val="242424"/>
          <w:sz w:val="20"/>
          <w:szCs w:val="20"/>
          <w:rtl w:val="0"/>
        </w:rPr>
        <w:t xml:space="preserve">Section </w:t>
      </w:r>
      <w:r w:rsidDel="00000000" w:rsidR="00000000" w:rsidRPr="00000000">
        <w:rPr>
          <w:color w:val="242424"/>
          <w:sz w:val="20"/>
          <w:szCs w:val="20"/>
          <w:rtl w:val="0"/>
        </w:rPr>
        <w:t xml:space="preserve">II - </w:t>
      </w:r>
      <w:r w:rsidDel="00000000" w:rsidR="00000000" w:rsidRPr="00000000">
        <w:rPr>
          <w:b w:val="1"/>
          <w:color w:val="242424"/>
          <w:sz w:val="20"/>
          <w:szCs w:val="20"/>
          <w:rtl w:val="0"/>
        </w:rPr>
        <w:t xml:space="preserve">Mechanical</w:t>
      </w:r>
      <w:r w:rsidDel="00000000" w:rsidR="00000000" w:rsidRPr="00000000">
        <w:rPr>
          <w:rtl w:val="0"/>
        </w:rPr>
      </w:r>
    </w:p>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9"/>
        </w:tabs>
        <w:spacing w:after="0" w:before="1" w:line="241" w:lineRule="auto"/>
        <w:ind w:left="0" w:right="119"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A</w:t>
        <w:tab/>
        <w:t xml:space="preserve">General Instructions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SOP-7</w:t>
      </w:r>
      <w:r w:rsidDel="00000000" w:rsidR="00000000" w:rsidRPr="00000000">
        <w:rPr>
          <w:rtl w:val="0"/>
        </w:rPr>
      </w:r>
    </w:p>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4"/>
        </w:tabs>
        <w:spacing w:after="0" w:before="0" w:line="241" w:lineRule="auto"/>
        <w:ind w:left="0" w:right="119"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1.</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Gates  - Exercising  and  Testing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SOP-7</w:t>
      </w:r>
      <w:r w:rsidDel="00000000" w:rsidR="00000000" w:rsidRPr="00000000">
        <w:rPr>
          <w:rtl w:val="0"/>
        </w:rPr>
      </w:r>
    </w:p>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0" w:before="0" w:line="238" w:lineRule="auto"/>
        <w:ind w:left="0" w:right="120"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0"/>
          <w:szCs w:val="20"/>
          <w:u w:val="none"/>
          <w:shd w:fill="auto" w:val="clear"/>
          <w:vertAlign w:val="baseline"/>
          <w:rtl w:val="0"/>
        </w:rPr>
        <w:t xml:space="preserve">B.</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Dam Maintenance and Inspections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SOP-7</w:t>
      </w:r>
      <w:r w:rsidDel="00000000" w:rsidR="00000000" w:rsidRPr="00000000">
        <w:rPr>
          <w:rtl w:val="0"/>
        </w:rPr>
      </w:r>
    </w:p>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07"/>
        </w:tabs>
        <w:spacing w:after="0" w:before="0" w:line="238" w:lineRule="auto"/>
        <w:ind w:left="0" w:right="123"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21"/>
          <w:szCs w:val="21"/>
          <w:u w:val="none"/>
          <w:shd w:fill="auto" w:val="clear"/>
          <w:vertAlign w:val="baseline"/>
          <w:rtl w:val="0"/>
        </w:rPr>
        <w:t xml:space="preserve">l.</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Maintenance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 .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SOP-8</w:t>
      </w:r>
      <w:r w:rsidDel="00000000" w:rsidR="00000000" w:rsidRPr="00000000">
        <w:rPr>
          <w:rtl w:val="0"/>
        </w:rPr>
      </w:r>
    </w:p>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2"/>
        </w:tabs>
        <w:spacing w:after="0" w:before="0" w:line="241" w:lineRule="auto"/>
        <w:ind w:left="0" w:right="122"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Safety Procedures During Equipment  Operation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SOP-8</w:t>
      </w:r>
      <w:r w:rsidDel="00000000" w:rsidR="00000000" w:rsidRPr="00000000">
        <w:rPr>
          <w:rtl w:val="0"/>
        </w:rPr>
      </w:r>
    </w:p>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18"/>
        </w:tabs>
        <w:spacing w:after="0" w:before="0" w:line="241" w:lineRule="auto"/>
        <w:ind w:left="0" w:right="12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1.</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Safety Standards  . . . . . . . . . . . . . . . . .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SOP-8</w:t>
      </w:r>
      <w:r w:rsidDel="00000000" w:rsidR="00000000" w:rsidRPr="00000000">
        <w:rPr>
          <w:rtl w:val="0"/>
        </w:rPr>
      </w:r>
    </w:p>
    <w:p w:rsidR="00000000" w:rsidDel="00000000" w:rsidP="00000000" w:rsidRDefault="00000000" w:rsidRPr="00000000" w14:paraId="000001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B">
      <w:pPr>
        <w:spacing w:before="1" w:lineRule="auto"/>
        <w:ind w:left="1192" w:firstLine="0"/>
        <w:rPr>
          <w:b w:val="1"/>
          <w:sz w:val="20"/>
          <w:szCs w:val="20"/>
        </w:rPr>
      </w:pPr>
      <w:r w:rsidDel="00000000" w:rsidR="00000000" w:rsidRPr="00000000">
        <w:rPr>
          <w:b w:val="1"/>
          <w:color w:val="242424"/>
          <w:sz w:val="20"/>
          <w:szCs w:val="20"/>
          <w:rtl w:val="0"/>
        </w:rPr>
        <w:t xml:space="preserve">Section </w:t>
      </w:r>
      <w:r w:rsidDel="00000000" w:rsidR="00000000" w:rsidRPr="00000000">
        <w:rPr>
          <w:color w:val="242424"/>
          <w:sz w:val="19"/>
          <w:szCs w:val="19"/>
          <w:rtl w:val="0"/>
        </w:rPr>
        <w:t xml:space="preserve">ill - </w:t>
      </w:r>
      <w:r w:rsidDel="00000000" w:rsidR="00000000" w:rsidRPr="00000000">
        <w:rPr>
          <w:b w:val="1"/>
          <w:color w:val="242424"/>
          <w:sz w:val="20"/>
          <w:szCs w:val="20"/>
          <w:rtl w:val="0"/>
        </w:rPr>
        <w:t xml:space="preserve">Reservoir Operations</w:t>
      </w:r>
      <w:r w:rsidDel="00000000" w:rsidR="00000000" w:rsidRPr="00000000">
        <w:rPr>
          <w:rtl w:val="0"/>
        </w:rPr>
      </w:r>
    </w:p>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8"/>
        </w:tabs>
        <w:spacing w:after="0" w:before="0" w:line="241" w:lineRule="auto"/>
        <w:ind w:left="0" w:right="12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A</w:t>
        <w:tab/>
        <w:t xml:space="preserve">Filling Schedule and Release Procedures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6b6b6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SOP-9</w:t>
      </w:r>
      <w:r w:rsidDel="00000000" w:rsidR="00000000" w:rsidRPr="00000000">
        <w:rPr>
          <w:rtl w:val="0"/>
        </w:rPr>
      </w:r>
    </w:p>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4"/>
        </w:tabs>
        <w:spacing w:after="0" w:before="0" w:line="240" w:lineRule="auto"/>
        <w:ind w:left="0" w:right="12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1.</w:t>
        <w:tab/>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Operational Concept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SOP-9</w:t>
      </w:r>
      <w:r w:rsidDel="00000000" w:rsidR="00000000" w:rsidRPr="00000000">
        <w:rPr>
          <w:rtl w:val="0"/>
        </w:rPr>
      </w:r>
    </w:p>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7"/>
        </w:tabs>
        <w:spacing w:after="0" w:before="0" w:line="241" w:lineRule="auto"/>
        <w:ind w:left="0" w:right="128"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2.</w:t>
        <w:tab/>
        <w:t xml:space="preserve">Optimum Operation  . . . . . .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SOP-9</w:t>
      </w:r>
      <w:r w:rsidDel="00000000" w:rsidR="00000000" w:rsidRPr="00000000">
        <w:rPr>
          <w:rtl w:val="0"/>
        </w:rPr>
      </w:r>
    </w:p>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908"/>
        </w:tabs>
        <w:spacing w:after="0" w:before="0" w:line="240" w:lineRule="auto"/>
        <w:ind w:left="1184"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B.</w:t>
        <w:tab/>
        <w:t xml:space="preserve">Inflow Forecasting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 . .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111111"/>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5b5b5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 . . . .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 . . . . . . . </w:t>
      </w:r>
      <w:r w:rsidDel="00000000" w:rsidR="00000000" w:rsidRPr="00000000">
        <w:rPr>
          <w:rFonts w:ascii="Times New Roman" w:cs="Times New Roman" w:eastAsia="Times New Roman" w:hAnsi="Times New Roman"/>
          <w:b w:val="0"/>
          <w:i w:val="0"/>
          <w:smallCaps w:val="0"/>
          <w:strike w:val="0"/>
          <w:color w:val="4b4b4b"/>
          <w:sz w:val="21"/>
          <w:szCs w:val="21"/>
          <w:u w:val="none"/>
          <w:shd w:fill="auto" w:val="clear"/>
          <w:vertAlign w:val="baseline"/>
          <w:rtl w:val="0"/>
        </w:rPr>
        <w:t xml:space="preserve">. . . </w:t>
      </w:r>
      <w:r w:rsidDel="00000000" w:rsidR="00000000" w:rsidRPr="00000000">
        <w:rPr>
          <w:rFonts w:ascii="Times New Roman" w:cs="Times New Roman" w:eastAsia="Times New Roman" w:hAnsi="Times New Roman"/>
          <w:b w:val="0"/>
          <w:i w:val="0"/>
          <w:smallCaps w:val="0"/>
          <w:strike w:val="0"/>
          <w:color w:val="242424"/>
          <w:sz w:val="21"/>
          <w:szCs w:val="21"/>
          <w:u w:val="none"/>
          <w:shd w:fill="auto" w:val="clear"/>
          <w:vertAlign w:val="baseline"/>
          <w:rtl w:val="0"/>
        </w:rPr>
        <w:t xml:space="preserve">SOP-9</w:t>
      </w:r>
      <w:r w:rsidDel="00000000" w:rsidR="00000000" w:rsidRPr="00000000">
        <w:rPr>
          <w:rtl w:val="0"/>
        </w:rPr>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3">
      <w:pPr>
        <w:spacing w:line="500.99999999999994" w:lineRule="auto"/>
        <w:ind w:left="1167" w:right="6751" w:firstLine="4.000000000000057"/>
        <w:rPr>
          <w:b w:val="1"/>
          <w:sz w:val="20"/>
          <w:szCs w:val="20"/>
        </w:rPr>
      </w:pPr>
      <w:r w:rsidDel="00000000" w:rsidR="00000000" w:rsidRPr="00000000">
        <w:rPr>
          <w:b w:val="1"/>
          <w:color w:val="242424"/>
          <w:sz w:val="20"/>
          <w:szCs w:val="20"/>
          <w:rtl w:val="0"/>
        </w:rPr>
        <w:t xml:space="preserve">Appendix A </w:t>
      </w:r>
      <w:r w:rsidDel="00000000" w:rsidR="00000000" w:rsidRPr="00000000">
        <w:rPr>
          <w:color w:val="242424"/>
          <w:sz w:val="20"/>
          <w:szCs w:val="20"/>
          <w:rtl w:val="0"/>
        </w:rPr>
        <w:t xml:space="preserve">- </w:t>
      </w:r>
      <w:r w:rsidDel="00000000" w:rsidR="00000000" w:rsidRPr="00000000">
        <w:rPr>
          <w:b w:val="1"/>
          <w:color w:val="242424"/>
          <w:sz w:val="20"/>
          <w:szCs w:val="20"/>
          <w:rtl w:val="0"/>
        </w:rPr>
        <w:t xml:space="preserve">Photographs Appendix B </w:t>
      </w:r>
      <w:r w:rsidDel="00000000" w:rsidR="00000000" w:rsidRPr="00000000">
        <w:rPr>
          <w:color w:val="242424"/>
          <w:sz w:val="20"/>
          <w:szCs w:val="20"/>
          <w:rtl w:val="0"/>
        </w:rPr>
        <w:t xml:space="preserve">- </w:t>
      </w:r>
      <w:r w:rsidDel="00000000" w:rsidR="00000000" w:rsidRPr="00000000">
        <w:rPr>
          <w:b w:val="1"/>
          <w:color w:val="242424"/>
          <w:sz w:val="20"/>
          <w:szCs w:val="20"/>
          <w:rtl w:val="0"/>
        </w:rPr>
        <w:t xml:space="preserve">As-Built Drawings Appendix C </w:t>
      </w:r>
      <w:r w:rsidDel="00000000" w:rsidR="00000000" w:rsidRPr="00000000">
        <w:rPr>
          <w:color w:val="242424"/>
          <w:sz w:val="20"/>
          <w:szCs w:val="20"/>
          <w:rtl w:val="0"/>
        </w:rPr>
        <w:t xml:space="preserve">- </w:t>
      </w:r>
      <w:r w:rsidDel="00000000" w:rsidR="00000000" w:rsidRPr="00000000">
        <w:rPr>
          <w:b w:val="1"/>
          <w:color w:val="242424"/>
          <w:sz w:val="20"/>
          <w:szCs w:val="20"/>
          <w:rtl w:val="0"/>
        </w:rPr>
        <w:t xml:space="preserve">Glossary</w:t>
      </w:r>
      <w:r w:rsidDel="00000000" w:rsidR="00000000" w:rsidRPr="00000000">
        <w:rPr>
          <w:rtl w:val="0"/>
        </w:rPr>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sectPr>
          <w:type w:val="nextPage"/>
          <w:pgSz w:h="15840" w:w="12240" w:orient="portrait"/>
          <w:pgMar w:bottom="280" w:top="120" w:left="360" w:right="860" w:header="720" w:footer="720"/>
        </w:sectPr>
      </w:pPr>
      <w:r w:rsidDel="00000000" w:rsidR="00000000" w:rsidRPr="00000000">
        <w:rPr>
          <w:rtl w:val="0"/>
        </w:rPr>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-3174</wp:posOffset>
                </wp:positionH>
                <wp:positionV relativeFrom="page">
                  <wp:posOffset>6396355</wp:posOffset>
                </wp:positionV>
                <wp:extent cx="0" cy="12700"/>
                <wp:effectExtent b="0" l="0" r="0" t="0"/>
                <wp:wrapNone/>
                <wp:docPr id="2141840949"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-3174</wp:posOffset>
                </wp:positionH>
                <wp:positionV relativeFrom="page">
                  <wp:posOffset>6396355</wp:posOffset>
                </wp:positionV>
                <wp:extent cx="0" cy="12700"/>
                <wp:effectExtent b="0" l="0" r="0" t="0"/>
                <wp:wrapNone/>
                <wp:docPr id="2141840949" name="image12.png"/>
                <a:graphic>
                  <a:graphicData uri="http://schemas.openxmlformats.org/drawingml/2006/picture">
                    <pic:pic>
                      <pic:nvPicPr>
                        <pic:cNvPr id="0" name="image12.png"/>
                        <pic:cNvPicPr preferRelativeResize="0"/>
                      </pic:nvPicPr>
                      <pic:blipFill>
                        <a:blip r:embed="rId18"/>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45720</wp:posOffset>
                </wp:positionH>
                <wp:positionV relativeFrom="page">
                  <wp:posOffset>3039745</wp:posOffset>
                </wp:positionV>
                <wp:extent cx="0" cy="12700"/>
                <wp:effectExtent b="0" l="0" r="0" t="0"/>
                <wp:wrapNone/>
                <wp:docPr id="2141840943"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45720</wp:posOffset>
                </wp:positionH>
                <wp:positionV relativeFrom="page">
                  <wp:posOffset>3039745</wp:posOffset>
                </wp:positionV>
                <wp:extent cx="0" cy="12700"/>
                <wp:effectExtent b="0" l="0" r="0" t="0"/>
                <wp:wrapNone/>
                <wp:docPr id="2141840943" name="image6.png"/>
                <a:graphic>
                  <a:graphicData uri="http://schemas.openxmlformats.org/drawingml/2006/picture">
                    <pic:pic>
                      <pic:nvPicPr>
                        <pic:cNvPr id="0" name="image6.png"/>
                        <pic:cNvPicPr preferRelativeResize="0"/>
                      </pic:nvPicPr>
                      <pic:blipFill>
                        <a:blip r:embed="rId19"/>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64135</wp:posOffset>
                </wp:positionH>
                <wp:positionV relativeFrom="page">
                  <wp:posOffset>500380</wp:posOffset>
                </wp:positionV>
                <wp:extent cx="0" cy="12700"/>
                <wp:effectExtent b="0" l="0" r="0" t="0"/>
                <wp:wrapNone/>
                <wp:docPr id="2141840959"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64135</wp:posOffset>
                </wp:positionH>
                <wp:positionV relativeFrom="page">
                  <wp:posOffset>500380</wp:posOffset>
                </wp:positionV>
                <wp:extent cx="0" cy="12700"/>
                <wp:effectExtent b="0" l="0" r="0" t="0"/>
                <wp:wrapNone/>
                <wp:docPr id="2141840959" name="image22.png"/>
                <a:graphic>
                  <a:graphicData uri="http://schemas.openxmlformats.org/drawingml/2006/picture">
                    <pic:pic>
                      <pic:nvPicPr>
                        <pic:cNvPr id="0" name="image22.png"/>
                        <pic:cNvPicPr preferRelativeResize="0"/>
                      </pic:nvPicPr>
                      <pic:blipFill>
                        <a:blip r:embed="rId20"/>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128">
      <w:pPr>
        <w:spacing w:line="256" w:lineRule="auto"/>
        <w:ind w:left="1169" w:right="17" w:firstLine="2.0000000000000284"/>
        <w:rPr>
          <w:sz w:val="16"/>
          <w:szCs w:val="16"/>
        </w:rPr>
      </w:pPr>
      <w:r w:rsidDel="00000000" w:rsidR="00000000" w:rsidRPr="00000000">
        <w:rPr>
          <w:color w:val="3d3d3d"/>
          <w:sz w:val="16"/>
          <w:szCs w:val="16"/>
          <w:rtl w:val="0"/>
        </w:rPr>
        <w:t xml:space="preserve">Corn Creek </w:t>
      </w:r>
      <w:r w:rsidDel="00000000" w:rsidR="00000000" w:rsidRPr="00000000">
        <w:rPr>
          <w:color w:val="242424"/>
          <w:sz w:val="16"/>
          <w:szCs w:val="16"/>
          <w:rtl w:val="0"/>
        </w:rPr>
        <w:t xml:space="preserve">Irrigation Company </w:t>
      </w:r>
      <w:r w:rsidDel="00000000" w:rsidR="00000000" w:rsidRPr="00000000">
        <w:rPr>
          <w:color w:val="3d3d3d"/>
          <w:sz w:val="16"/>
          <w:szCs w:val="16"/>
          <w:rtl w:val="0"/>
        </w:rPr>
        <w:t xml:space="preserve">Corn Creek </w:t>
      </w:r>
      <w:r w:rsidDel="00000000" w:rsidR="00000000" w:rsidRPr="00000000">
        <w:rPr>
          <w:color w:val="242424"/>
          <w:sz w:val="16"/>
          <w:szCs w:val="16"/>
          <w:rtl w:val="0"/>
        </w:rPr>
        <w:t xml:space="preserve">Dam</w:t>
      </w:r>
      <w:r w:rsidDel="00000000" w:rsidR="00000000" w:rsidRPr="00000000">
        <w:rPr>
          <w:rtl w:val="0"/>
        </w:rPr>
      </w:r>
    </w:p>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br w:type="column"/>
      </w:r>
      <w:r w:rsidDel="00000000" w:rsidR="00000000" w:rsidRPr="00000000">
        <w:rPr>
          <w:rtl w:val="0"/>
        </w:rPr>
      </w:r>
    </w:p>
    <w:p w:rsidR="00000000" w:rsidDel="00000000" w:rsidP="00000000" w:rsidRDefault="00000000" w:rsidRPr="00000000" w14:paraId="0000012A">
      <w:pPr>
        <w:spacing w:before="1" w:line="252.00000000000003" w:lineRule="auto"/>
        <w:ind w:left="1169" w:right="137" w:firstLine="890"/>
        <w:jc w:val="right"/>
        <w:rPr>
          <w:sz w:val="16"/>
          <w:szCs w:val="16"/>
        </w:rPr>
        <w:sectPr>
          <w:type w:val="continuous"/>
          <w:pgSz w:h="15840" w:w="12240" w:orient="portrait"/>
          <w:pgMar w:bottom="280" w:top="740" w:left="360" w:right="860" w:header="720" w:footer="720"/>
          <w:cols w:equalWidth="0" w:num="2">
            <w:col w:space="5617" w:w="2701.5"/>
            <w:col w:space="0" w:w="2701.5"/>
          </w:cols>
        </w:sectPr>
      </w:pPr>
      <w:r w:rsidDel="00000000" w:rsidR="00000000" w:rsidRPr="00000000">
        <w:rPr>
          <w:color w:val="3d3d3d"/>
          <w:sz w:val="16"/>
          <w:szCs w:val="16"/>
          <w:rtl w:val="0"/>
        </w:rPr>
        <w:t xml:space="preserve">Standard </w:t>
      </w:r>
      <w:r w:rsidDel="00000000" w:rsidR="00000000" w:rsidRPr="00000000">
        <w:rPr>
          <w:color w:val="242424"/>
          <w:sz w:val="17"/>
          <w:szCs w:val="17"/>
          <w:rtl w:val="0"/>
        </w:rPr>
        <w:t xml:space="preserve">Operating Procedures </w:t>
      </w:r>
      <w:r w:rsidDel="00000000" w:rsidR="00000000" w:rsidRPr="00000000">
        <w:rPr>
          <w:color w:val="242424"/>
          <w:sz w:val="16"/>
          <w:szCs w:val="16"/>
          <w:rtl w:val="0"/>
        </w:rPr>
        <w:t xml:space="preserve">October 19, 2023</w:t>
      </w:r>
      <w:r w:rsidDel="00000000" w:rsidR="00000000" w:rsidRPr="00000000">
        <w:rPr>
          <w:rtl w:val="0"/>
        </w:rPr>
      </w:r>
    </w:p>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9"/>
          <w:szCs w:val="29"/>
          <w:u w:val="none"/>
          <w:shd w:fill="auto" w:val="clear"/>
          <w:vertAlign w:val="baseline"/>
        </w:rPr>
      </w:pPr>
      <w:r w:rsidDel="00000000" w:rsidR="00000000" w:rsidRPr="00000000">
        <w:rPr>
          <w:rtl w:val="0"/>
        </w:rPr>
      </w:r>
    </w:p>
    <w:p w:rsidR="00000000" w:rsidDel="00000000" w:rsidP="00000000" w:rsidRDefault="00000000" w:rsidRPr="00000000" w14:paraId="0000012D">
      <w:pPr>
        <w:spacing w:before="92" w:lineRule="auto"/>
        <w:ind w:left="1073" w:firstLine="0"/>
        <w:jc w:val="center"/>
        <w:rPr>
          <w:sz w:val="20"/>
          <w:szCs w:val="20"/>
        </w:rPr>
      </w:pPr>
      <w:r w:rsidDel="00000000" w:rsidR="00000000" w:rsidRPr="00000000">
        <w:rPr>
          <w:b w:val="1"/>
          <w:color w:val="242424"/>
          <w:sz w:val="19"/>
          <w:szCs w:val="19"/>
          <w:rtl w:val="0"/>
        </w:rPr>
        <w:t xml:space="preserve">SECTION </w:t>
      </w:r>
      <w:r w:rsidDel="00000000" w:rsidR="00000000" w:rsidRPr="00000000">
        <w:rPr>
          <w:color w:val="242424"/>
          <w:sz w:val="20"/>
          <w:szCs w:val="20"/>
          <w:rtl w:val="0"/>
        </w:rPr>
        <w:t xml:space="preserve">I</w:t>
      </w:r>
      <w:r w:rsidDel="00000000" w:rsidR="00000000" w:rsidRPr="00000000">
        <w:rPr>
          <w:rtl w:val="0"/>
        </w:rPr>
      </w:r>
    </w:p>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F">
      <w:pPr>
        <w:spacing w:before="1" w:lineRule="auto"/>
        <w:ind w:left="1067" w:firstLine="0"/>
        <w:jc w:val="center"/>
        <w:rPr>
          <w:b w:val="1"/>
          <w:sz w:val="19"/>
          <w:szCs w:val="19"/>
        </w:rPr>
      </w:pPr>
      <w:r w:rsidDel="00000000" w:rsidR="00000000" w:rsidRPr="00000000">
        <w:rPr>
          <w:b w:val="1"/>
          <w:color w:val="242424"/>
          <w:sz w:val="19"/>
          <w:szCs w:val="19"/>
          <w:rtl w:val="0"/>
        </w:rPr>
        <w:t xml:space="preserve">GENERAL INFORMATION</w:t>
      </w:r>
      <w:r w:rsidDel="00000000" w:rsidR="00000000" w:rsidRPr="00000000">
        <w:rPr>
          <w:rtl w:val="0"/>
        </w:rPr>
      </w:r>
    </w:p>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3">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1915"/>
          <w:tab w:val="left" w:leader="none" w:pos="1916"/>
        </w:tabs>
        <w:spacing w:after="0" w:before="1" w:line="240" w:lineRule="auto"/>
        <w:ind w:left="1915" w:right="0" w:hanging="725"/>
        <w:jc w:val="left"/>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19"/>
          <w:szCs w:val="19"/>
          <w:u w:val="none"/>
          <w:shd w:fill="auto" w:val="clear"/>
          <w:vertAlign w:val="baseline"/>
          <w:rtl w:val="0"/>
        </w:rPr>
        <w:t xml:space="preserve">GENERAL</w:t>
      </w:r>
      <w:r w:rsidDel="00000000" w:rsidR="00000000" w:rsidRPr="00000000">
        <w:rPr>
          <w:rtl w:val="0"/>
        </w:rPr>
      </w:r>
    </w:p>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35">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2635"/>
          <w:tab w:val="left" w:leader="none" w:pos="2636"/>
        </w:tabs>
        <w:spacing w:after="0" w:before="1" w:line="240" w:lineRule="auto"/>
        <w:ind w:left="2635" w:right="0" w:hanging="728.0000000000001"/>
        <w:jc w:val="left"/>
        <w:rPr>
          <w:rFonts w:ascii="Arial" w:cs="Arial" w:eastAsia="Arial" w:hAnsi="Arial"/>
          <w:b w:val="1"/>
          <w:i w:val="0"/>
          <w:smallCaps w:val="0"/>
          <w:strike w:val="0"/>
          <w:color w:val="242424"/>
          <w:sz w:val="18"/>
          <w:szCs w:val="1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19"/>
          <w:szCs w:val="19"/>
          <w:u w:val="none"/>
          <w:shd w:fill="auto" w:val="clear"/>
          <w:vertAlign w:val="baseline"/>
          <w:rtl w:val="0"/>
        </w:rPr>
        <w:t xml:space="preserve">PREFACE</w:t>
      </w:r>
      <w:r w:rsidDel="00000000" w:rsidR="00000000" w:rsidRPr="00000000">
        <w:rPr>
          <w:rtl w:val="0"/>
        </w:rPr>
      </w:r>
    </w:p>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7">
      <w:pPr>
        <w:spacing w:line="249" w:lineRule="auto"/>
        <w:ind w:left="2623" w:right="117" w:firstLine="3.9999999999997726"/>
        <w:rPr>
          <w:sz w:val="20"/>
          <w:szCs w:val="20"/>
        </w:rPr>
      </w:pPr>
      <w:r w:rsidDel="00000000" w:rsidR="00000000" w:rsidRPr="00000000">
        <w:rPr>
          <w:color w:val="242424"/>
          <w:sz w:val="20"/>
          <w:szCs w:val="20"/>
          <w:rtl w:val="0"/>
        </w:rPr>
        <w:t xml:space="preserve">Standard Operating Procedures (SOP) for Corn Creek Dam are prepared to establish in one primary controlled document (with associated supporting documents) complete, accurate, current, structure-oriented operating instructions. Their purpose is to ensure consistent operating procedures over long periods of time and during changes in operating personnel. The instructions also permit responsible persons who are knowledgeable in reservoir operation, but are unfamiliar with the conditions at Corn Creek Dam, to operate the dam and reservoir during emergency situations and at such times when the normal duties of the regular operator cannot be performed.</w:t>
      </w:r>
      <w:r w:rsidDel="00000000" w:rsidR="00000000" w:rsidRPr="00000000">
        <w:rPr>
          <w:rtl w:val="0"/>
        </w:rPr>
      </w:r>
    </w:p>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9">
      <w:pPr>
        <w:spacing w:line="249" w:lineRule="auto"/>
        <w:ind w:left="2623" w:right="430" w:firstLine="1.0000000000002274"/>
        <w:rPr>
          <w:sz w:val="20"/>
          <w:szCs w:val="20"/>
        </w:rPr>
      </w:pPr>
      <w:r w:rsidDel="00000000" w:rsidR="00000000" w:rsidRPr="00000000">
        <w:rPr>
          <w:color w:val="242424"/>
          <w:sz w:val="20"/>
          <w:szCs w:val="20"/>
          <w:rtl w:val="0"/>
        </w:rPr>
        <w:t xml:space="preserve">This SOP is prepared primarily for the use of operating personnel located at or nearest to  the dam and their immediate supervisors who are assigned the responsibility for the operation and maintenance of the dam. This sop contains  information and instructions  necessary for operating personnel to perform their  duties.  Operating  procedures  shall  not  deviate from those stated in the SOP without appropriate authorization and shall be reviewed and updated annually.</w:t>
      </w:r>
      <w:r w:rsidDel="00000000" w:rsidR="00000000" w:rsidRPr="00000000">
        <w:rPr>
          <w:rtl w:val="0"/>
        </w:rPr>
      </w:r>
    </w:p>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3B">
      <w:pPr>
        <w:ind w:left="2628" w:right="619" w:hanging="10"/>
        <w:rPr>
          <w:sz w:val="20"/>
          <w:szCs w:val="20"/>
        </w:rPr>
      </w:pPr>
      <w:r w:rsidDel="00000000" w:rsidR="00000000" w:rsidRPr="00000000">
        <w:rPr>
          <w:color w:val="242424"/>
          <w:sz w:val="20"/>
          <w:szCs w:val="20"/>
          <w:rtl w:val="0"/>
        </w:rPr>
        <w:t xml:space="preserve">The primary responsibility for the</w:t>
      </w:r>
      <w:r w:rsidDel="00000000" w:rsidR="00000000" w:rsidRPr="00000000">
        <w:rPr>
          <w:b w:val="1"/>
          <w:color w:val="242424"/>
          <w:sz w:val="20"/>
          <w:szCs w:val="20"/>
          <w:rtl w:val="0"/>
        </w:rPr>
        <w:t xml:space="preserve"> operation and overseeing of maintenance</w:t>
      </w:r>
      <w:r w:rsidDel="00000000" w:rsidR="00000000" w:rsidRPr="00000000">
        <w:rPr>
          <w:color w:val="242424"/>
          <w:sz w:val="20"/>
          <w:szCs w:val="20"/>
          <w:rtl w:val="0"/>
        </w:rPr>
        <w:t xml:space="preserve"> of Corn Creek Dam rests with the Corn Creek Irrigation Company. </w:t>
      </w:r>
      <w:r w:rsidDel="00000000" w:rsidR="00000000" w:rsidRPr="00000000">
        <w:rPr>
          <w:b w:val="1"/>
          <w:color w:val="242424"/>
          <w:sz w:val="20"/>
          <w:szCs w:val="20"/>
          <w:rtl w:val="0"/>
        </w:rPr>
        <w:t xml:space="preserve">Maintenance and safety rests with Kanosh Town</w:t>
      </w:r>
      <w:r w:rsidDel="00000000" w:rsidR="00000000" w:rsidRPr="00000000">
        <w:rPr>
          <w:color w:val="242424"/>
          <w:sz w:val="20"/>
          <w:szCs w:val="20"/>
          <w:rtl w:val="0"/>
        </w:rPr>
        <w:t xml:space="preserve">   and the Utah Dam Safety Office.</w:t>
      </w:r>
      <w:r w:rsidDel="00000000" w:rsidR="00000000" w:rsidRPr="00000000">
        <w:rPr>
          <w:rtl w:val="0"/>
        </w:rPr>
      </w:r>
    </w:p>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D">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2626"/>
          <w:tab w:val="left" w:leader="none" w:pos="2627"/>
        </w:tabs>
        <w:spacing w:after="0" w:before="0" w:line="240" w:lineRule="auto"/>
        <w:ind w:left="2626" w:right="0" w:hanging="741.9999999999999"/>
        <w:jc w:val="left"/>
        <w:rPr>
          <w:rFonts w:ascii="Courier New" w:cs="Courier New" w:eastAsia="Courier New" w:hAnsi="Courier New"/>
          <w:b w:val="1"/>
          <w:i w:val="0"/>
          <w:smallCaps w:val="0"/>
          <w:strike w:val="0"/>
          <w:color w:val="242424"/>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19"/>
          <w:szCs w:val="19"/>
          <w:u w:val="none"/>
          <w:shd w:fill="auto" w:val="clear"/>
          <w:vertAlign w:val="baseline"/>
          <w:rtl w:val="0"/>
        </w:rPr>
        <w:t xml:space="preserve">IDSTORY</w:t>
      </w:r>
      <w:r w:rsidDel="00000000" w:rsidR="00000000" w:rsidRPr="00000000">
        <w:rPr>
          <w:rtl w:val="0"/>
        </w:rPr>
      </w:r>
    </w:p>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3F">
      <w:pPr>
        <w:spacing w:line="252.00000000000003" w:lineRule="auto"/>
        <w:ind w:left="2618" w:right="441" w:firstLine="3.9999999999997726"/>
        <w:jc w:val="both"/>
        <w:rPr>
          <w:sz w:val="20"/>
          <w:szCs w:val="20"/>
        </w:rPr>
      </w:pPr>
      <w:r w:rsidDel="00000000" w:rsidR="00000000" w:rsidRPr="00000000">
        <w:rPr>
          <w:color w:val="242424"/>
          <w:sz w:val="20"/>
          <w:szCs w:val="20"/>
          <w:rtl w:val="0"/>
        </w:rPr>
        <w:t xml:space="preserve">Corn Creek Dam is an earthfill detention dam constructed in the early 1900's. In 1985 the original dam was removed and replaced with the present structure.  The basin is on-stream  and retains water from the Corn Creek drainage. The primary purpose of the dam is flood control.</w:t>
      </w:r>
      <w:r w:rsidDel="00000000" w:rsidR="00000000" w:rsidRPr="00000000">
        <w:rPr>
          <w:rtl w:val="0"/>
        </w:rPr>
      </w:r>
    </w:p>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41">
      <w:pPr>
        <w:spacing w:before="1" w:line="252.00000000000003" w:lineRule="auto"/>
        <w:ind w:left="2619" w:right="430" w:firstLine="0"/>
        <w:rPr>
          <w:rFonts w:ascii="Arial" w:cs="Arial" w:eastAsia="Arial" w:hAnsi="Arial"/>
          <w:sz w:val="19"/>
          <w:szCs w:val="19"/>
        </w:rPr>
      </w:pPr>
      <w:r w:rsidDel="00000000" w:rsidR="00000000" w:rsidRPr="00000000">
        <w:rPr>
          <w:color w:val="242424"/>
          <w:sz w:val="20"/>
          <w:szCs w:val="20"/>
          <w:rtl w:val="0"/>
        </w:rPr>
        <w:t xml:space="preserve">The detention basin has a normal capacity of 58-acre feet (pool at spillway crest) and a maximum capacity of 93-acre feet (pool at dam crest). The dam is in Section  28, T23S, RS, Salt Lake Base and Meridian. A location map is included herein as Appendix A. As-built plans are included herein as Appendix </w:t>
      </w:r>
      <w:r w:rsidDel="00000000" w:rsidR="00000000" w:rsidRPr="00000000">
        <w:rPr>
          <w:rFonts w:ascii="Arial" w:cs="Arial" w:eastAsia="Arial" w:hAnsi="Arial"/>
          <w:color w:val="242424"/>
          <w:sz w:val="19"/>
          <w:szCs w:val="19"/>
          <w:rtl w:val="0"/>
        </w:rPr>
        <w:t xml:space="preserve">C.</w:t>
      </w:r>
      <w:r w:rsidDel="00000000" w:rsidR="00000000" w:rsidRPr="00000000">
        <w:rPr>
          <w:rtl w:val="0"/>
        </w:rPr>
      </w:r>
    </w:p>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44">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2620"/>
          <w:tab w:val="left" w:leader="none" w:pos="2621"/>
        </w:tabs>
        <w:spacing w:after="0" w:before="0" w:line="240" w:lineRule="auto"/>
        <w:ind w:left="2620" w:right="0" w:hanging="735"/>
        <w:jc w:val="left"/>
        <w:rPr>
          <w:rFonts w:ascii="Times New Roman" w:cs="Times New Roman" w:eastAsia="Times New Roman" w:hAnsi="Times New Roman"/>
          <w:b w:val="1"/>
          <w:i w:val="0"/>
          <w:smallCaps w:val="0"/>
          <w:strike w:val="0"/>
          <w:color w:val="242424"/>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19"/>
          <w:szCs w:val="19"/>
          <w:u w:val="none"/>
          <w:shd w:fill="auto" w:val="clear"/>
          <w:vertAlign w:val="baseline"/>
          <w:rtl w:val="0"/>
        </w:rPr>
        <w:t xml:space="preserve">PERTINENT INFORMATION</w:t>
      </w:r>
      <w:r w:rsidDel="00000000" w:rsidR="00000000" w:rsidRPr="00000000">
        <w:rPr>
          <w:rtl w:val="0"/>
        </w:rPr>
      </w:r>
    </w:p>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6">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22"/>
          <w:tab w:val="left" w:leader="none" w:pos="2623"/>
        </w:tabs>
        <w:spacing w:after="0" w:before="0" w:line="240" w:lineRule="auto"/>
        <w:ind w:left="2622" w:right="0" w:hanging="735"/>
        <w:jc w:val="left"/>
        <w:rPr>
          <w:rFonts w:ascii="Times New Roman" w:cs="Times New Roman" w:eastAsia="Times New Roman" w:hAnsi="Times New Roman"/>
          <w:b w:val="1"/>
          <w:i w:val="0"/>
          <w:smallCaps w:val="0"/>
          <w:strike w:val="0"/>
          <w:color w:val="242424"/>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42424"/>
          <w:sz w:val="19"/>
          <w:szCs w:val="19"/>
          <w:u w:val="none"/>
          <w:shd w:fill="auto" w:val="clear"/>
          <w:vertAlign w:val="baseline"/>
          <w:rtl w:val="0"/>
        </w:rPr>
        <w:t xml:space="preserve">GENERAL DATA</w:t>
      </w:r>
    </w:p>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4"/>
          <w:szCs w:val="14"/>
          <w:u w:val="none"/>
          <w:shd w:fill="auto" w:val="clear"/>
          <w:vertAlign w:val="baseline"/>
        </w:rPr>
        <w:sectPr>
          <w:type w:val="nextPage"/>
          <w:pgSz w:h="15840" w:w="12240" w:orient="portrait"/>
          <w:pgMar w:bottom="280" w:top="140" w:left="360" w:right="860" w:header="720" w:footer="720"/>
        </w:sectPr>
      </w:pPr>
      <w:r w:rsidDel="00000000" w:rsidR="00000000" w:rsidRPr="00000000">
        <w:rPr>
          <w:rtl w:val="0"/>
        </w:rPr>
      </w:r>
    </w:p>
    <w:p w:rsidR="00000000" w:rsidDel="00000000" w:rsidP="00000000" w:rsidRDefault="00000000" w:rsidRPr="00000000" w14:paraId="00000148">
      <w:pPr>
        <w:spacing w:before="96" w:lineRule="auto"/>
        <w:ind w:left="2623" w:firstLine="0"/>
        <w:rPr>
          <w:color w:val="242424"/>
          <w:sz w:val="20"/>
          <w:szCs w:val="20"/>
        </w:rPr>
      </w:pPr>
      <w:r w:rsidDel="00000000" w:rsidR="00000000" w:rsidRPr="00000000">
        <w:rPr>
          <w:color w:val="242424"/>
          <w:sz w:val="20"/>
          <w:szCs w:val="20"/>
          <w:rtl w:val="0"/>
        </w:rPr>
        <w:t xml:space="preserve">Owner</w:t>
      </w:r>
    </w:p>
    <w:p w:rsidR="00000000" w:rsidDel="00000000" w:rsidP="00000000" w:rsidRDefault="00000000" w:rsidRPr="00000000" w14:paraId="00000149">
      <w:pPr>
        <w:ind w:left="2621" w:firstLine="0"/>
        <w:rPr>
          <w:sz w:val="20"/>
          <w:szCs w:val="20"/>
        </w:rPr>
      </w:pPr>
      <w:r w:rsidDel="00000000" w:rsidR="00000000" w:rsidRPr="00000000">
        <w:rPr>
          <w:color w:val="242424"/>
          <w:sz w:val="20"/>
          <w:szCs w:val="20"/>
          <w:rtl w:val="0"/>
        </w:rPr>
        <w:t xml:space="preserve">Operator</w:t>
      </w:r>
      <w:r w:rsidDel="00000000" w:rsidR="00000000" w:rsidRPr="00000000">
        <w:rPr>
          <w:rtl w:val="0"/>
        </w:rPr>
      </w:r>
    </w:p>
    <w:p w:rsidR="00000000" w:rsidDel="00000000" w:rsidP="00000000" w:rsidRDefault="00000000" w:rsidRPr="00000000" w14:paraId="0000014A">
      <w:pPr>
        <w:spacing w:before="6" w:line="254" w:lineRule="auto"/>
        <w:ind w:left="2613" w:right="129" w:firstLine="3.9999999999997726"/>
        <w:rPr>
          <w:sz w:val="20"/>
          <w:szCs w:val="20"/>
        </w:rPr>
      </w:pPr>
      <w:r w:rsidDel="00000000" w:rsidR="00000000" w:rsidRPr="00000000">
        <w:rPr>
          <w:color w:val="242424"/>
          <w:sz w:val="20"/>
          <w:szCs w:val="20"/>
          <w:rtl w:val="0"/>
        </w:rPr>
        <w:t xml:space="preserve">Size Classification Hazard Classification Stream</w:t>
      </w:r>
      <w:r w:rsidDel="00000000" w:rsidR="00000000" w:rsidRPr="00000000">
        <w:rPr>
          <w:rtl w:val="0"/>
        </w:rPr>
      </w:r>
    </w:p>
    <w:p w:rsidR="00000000" w:rsidDel="00000000" w:rsidP="00000000" w:rsidRDefault="00000000" w:rsidRPr="00000000" w14:paraId="0000014B">
      <w:pPr>
        <w:spacing w:line="229" w:lineRule="auto"/>
        <w:ind w:left="2617" w:firstLine="0"/>
        <w:rPr>
          <w:sz w:val="20"/>
          <w:szCs w:val="20"/>
        </w:rPr>
      </w:pPr>
      <w:r w:rsidDel="00000000" w:rsidR="00000000" w:rsidRPr="00000000">
        <w:rPr>
          <w:color w:val="242424"/>
          <w:sz w:val="20"/>
          <w:szCs w:val="20"/>
          <w:rtl w:val="0"/>
        </w:rPr>
        <w:t xml:space="preserve">Purpose</w:t>
      </w:r>
      <w:r w:rsidDel="00000000" w:rsidR="00000000" w:rsidRPr="00000000">
        <w:rPr>
          <w:rtl w:val="0"/>
        </w:rPr>
      </w:r>
    </w:p>
    <w:p w:rsidR="00000000" w:rsidDel="00000000" w:rsidP="00000000" w:rsidRDefault="00000000" w:rsidRPr="00000000" w14:paraId="0000014C">
      <w:pPr>
        <w:spacing w:before="5" w:lineRule="auto"/>
        <w:ind w:left="2617" w:firstLine="0"/>
        <w:rPr>
          <w:sz w:val="20"/>
          <w:szCs w:val="20"/>
        </w:rPr>
      </w:pPr>
      <w:r w:rsidDel="00000000" w:rsidR="00000000" w:rsidRPr="00000000">
        <w:rPr>
          <w:color w:val="242424"/>
          <w:sz w:val="20"/>
          <w:szCs w:val="20"/>
          <w:rtl w:val="0"/>
        </w:rPr>
        <w:t xml:space="preserve">Drainage Area at Damsite</w:t>
      </w:r>
      <w:r w:rsidDel="00000000" w:rsidR="00000000" w:rsidRPr="00000000">
        <w:rPr>
          <w:rtl w:val="0"/>
        </w:rPr>
      </w:r>
    </w:p>
    <w:p w:rsidR="00000000" w:rsidDel="00000000" w:rsidP="00000000" w:rsidRDefault="00000000" w:rsidRPr="00000000" w14:paraId="0000014D">
      <w:pPr>
        <w:spacing w:before="91" w:line="249" w:lineRule="auto"/>
        <w:ind w:left="1272" w:right="1642" w:firstLine="5"/>
        <w:rPr>
          <w:sz w:val="20"/>
          <w:szCs w:val="20"/>
        </w:rPr>
      </w:pPr>
      <w:r w:rsidDel="00000000" w:rsidR="00000000" w:rsidRPr="00000000">
        <w:br w:type="column"/>
      </w:r>
      <w:r w:rsidDel="00000000" w:rsidR="00000000" w:rsidRPr="00000000">
        <w:rPr>
          <w:sz w:val="20"/>
          <w:szCs w:val="20"/>
          <w:rtl w:val="0"/>
        </w:rPr>
        <w:t xml:space="preserve">Kanosh Town Corporation</w:t>
      </w:r>
    </w:p>
    <w:p w:rsidR="00000000" w:rsidDel="00000000" w:rsidP="00000000" w:rsidRDefault="00000000" w:rsidRPr="00000000" w14:paraId="0000014E">
      <w:pPr>
        <w:spacing w:line="250" w:lineRule="auto"/>
        <w:ind w:left="1267" w:right="1642" w:firstLine="0"/>
        <w:rPr>
          <w:sz w:val="20"/>
          <w:szCs w:val="20"/>
        </w:rPr>
      </w:pPr>
      <w:r w:rsidDel="00000000" w:rsidR="00000000" w:rsidRPr="00000000">
        <w:rPr>
          <w:color w:val="242424"/>
          <w:sz w:val="20"/>
          <w:szCs w:val="20"/>
          <w:rtl w:val="0"/>
        </w:rPr>
        <w:t xml:space="preserve">Corn Creek Irrigation Company Small</w:t>
      </w:r>
      <w:r w:rsidDel="00000000" w:rsidR="00000000" w:rsidRPr="00000000">
        <w:rPr>
          <w:rtl w:val="0"/>
        </w:rPr>
      </w:r>
    </w:p>
    <w:p w:rsidR="00000000" w:rsidDel="00000000" w:rsidP="00000000" w:rsidRDefault="00000000" w:rsidRPr="00000000" w14:paraId="0000014F">
      <w:pPr>
        <w:spacing w:before="3" w:line="249" w:lineRule="auto"/>
        <w:ind w:left="1276" w:right="3427" w:hanging="0.9999999999999432"/>
        <w:rPr>
          <w:sz w:val="20"/>
          <w:szCs w:val="20"/>
        </w:rPr>
        <w:sectPr>
          <w:type w:val="continuous"/>
          <w:pgSz w:h="15840" w:w="12240" w:orient="portrait"/>
          <w:pgMar w:bottom="280" w:top="740" w:left="360" w:right="860" w:header="720" w:footer="720"/>
          <w:cols w:equalWidth="0" w:num="2">
            <w:col w:space="40" w:w="5490"/>
            <w:col w:space="0" w:w="5490"/>
          </w:cols>
        </w:sectPr>
      </w:pPr>
      <w:r w:rsidDel="00000000" w:rsidR="00000000" w:rsidRPr="00000000">
        <w:rPr>
          <w:color w:val="242424"/>
          <w:sz w:val="20"/>
          <w:szCs w:val="20"/>
          <w:rtl w:val="0"/>
        </w:rPr>
        <w:t xml:space="preserve">High Hazard Corn Creek Flood Control 91 square miles</w:t>
      </w:r>
      <w:r w:rsidDel="00000000" w:rsidR="00000000" w:rsidRPr="00000000">
        <w:rPr>
          <w:rtl w:val="0"/>
        </w:rPr>
      </w:r>
    </w:p>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51">
      <w:pPr>
        <w:tabs>
          <w:tab w:val="left" w:leader="none" w:pos="5802"/>
        </w:tabs>
        <w:spacing w:before="1" w:lineRule="auto"/>
        <w:ind w:left="1162" w:firstLine="0"/>
        <w:rPr>
          <w:sz w:val="16"/>
          <w:szCs w:val="16"/>
        </w:rPr>
      </w:pPr>
      <w:r w:rsidDel="00000000" w:rsidR="00000000" w:rsidRPr="00000000">
        <w:rPr>
          <w:rtl w:val="0"/>
        </w:rPr>
      </w:r>
    </w:p>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br w:type="column"/>
      </w:r>
      <w:r w:rsidDel="00000000" w:rsidR="00000000" w:rsidRPr="00000000">
        <w:rPr>
          <w:rtl w:val="0"/>
        </w:rPr>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55">
      <w:pPr>
        <w:spacing w:line="254" w:lineRule="auto"/>
        <w:ind w:left="201" w:right="158" w:firstLine="885"/>
        <w:jc w:val="right"/>
        <w:rPr>
          <w:sz w:val="16"/>
          <w:szCs w:val="16"/>
        </w:rPr>
        <w:sectPr>
          <w:type w:val="continuous"/>
          <w:pgSz w:h="15840" w:w="12240" w:orient="portrait"/>
          <w:pgMar w:bottom="280" w:top="740" w:left="360" w:right="860" w:header="720" w:footer="720"/>
        </w:sectPr>
      </w:pPr>
      <w:r w:rsidDel="00000000" w:rsidR="00000000" w:rsidRPr="00000000">
        <w:rPr>
          <w:rtl w:val="0"/>
        </w:rPr>
      </w:r>
    </w:p>
    <w:p w:rsidR="00000000" w:rsidDel="00000000" w:rsidP="00000000" w:rsidRDefault="00000000" w:rsidRPr="00000000" w14:paraId="00000156">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64"/>
          <w:tab w:val="left" w:leader="none" w:pos="2665"/>
        </w:tabs>
        <w:spacing w:after="0" w:before="99" w:line="240" w:lineRule="auto"/>
        <w:ind w:left="2664" w:right="0" w:hanging="711.9999999999999"/>
        <w:jc w:val="left"/>
        <w:rPr>
          <w:rFonts w:ascii="Times New Roman" w:cs="Times New Roman" w:eastAsia="Times New Roman" w:hAnsi="Times New Roman"/>
          <w:b w:val="1"/>
          <w:i w:val="0"/>
          <w:smallCaps w:val="0"/>
          <w:strike w:val="0"/>
          <w:color w:val="2d2d2d"/>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d2d2d"/>
          <w:sz w:val="20"/>
          <w:szCs w:val="20"/>
          <w:u w:val="none"/>
          <w:shd w:fill="auto" w:val="clear"/>
          <w:vertAlign w:val="baseline"/>
          <w:rtl w:val="0"/>
        </w:rPr>
        <w:t xml:space="preserve">RESERVOIR DATA</w:t>
      </w:r>
    </w:p>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3"/>
          <w:szCs w:val="13"/>
          <w:u w:val="none"/>
          <w:shd w:fill="auto" w:val="clear"/>
          <w:vertAlign w:val="baseline"/>
        </w:rPr>
        <w:sectPr>
          <w:type w:val="nextPage"/>
          <w:pgSz w:h="15840" w:w="12240" w:orient="portrait"/>
          <w:pgMar w:bottom="280" w:top="680" w:left="360" w:right="860" w:header="720" w:footer="720"/>
        </w:sectPr>
      </w:pPr>
      <w:r w:rsidDel="00000000" w:rsidR="00000000" w:rsidRPr="00000000">
        <w:rPr>
          <w:rtl w:val="0"/>
        </w:rPr>
      </w:r>
    </w:p>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5" w:line="235" w:lineRule="auto"/>
        <w:ind w:left="3115" w:right="34" w:hanging="451.0000000000002"/>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Reservoir Pool Elevations Inlet Invert</w:t>
      </w:r>
      <w:r w:rsidDel="00000000" w:rsidR="00000000" w:rsidRPr="00000000">
        <w:rPr>
          <w:rtl w:val="0"/>
        </w:rPr>
      </w:r>
    </w:p>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3112" w:right="911" w:hanging="1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Spillway Crest Dam Crest</w:t>
      </w:r>
      <w:r w:rsidDel="00000000" w:rsidR="00000000" w:rsidRPr="00000000">
        <w:rPr>
          <w:rtl w:val="0"/>
        </w:rPr>
      </w:r>
    </w:p>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266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Reservoir Areas</w:t>
      </w:r>
      <w:r w:rsidDel="00000000" w:rsidR="00000000" w:rsidRPr="00000000">
        <w:rPr>
          <w:rtl w:val="0"/>
        </w:rPr>
      </w:r>
    </w:p>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3102" w:right="911" w:firstLine="11.999999999999886"/>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Inlet Invert Spillway Crest Dam Crest</w:t>
      </w:r>
      <w:r w:rsidDel="00000000" w:rsidR="00000000" w:rsidRPr="00000000">
        <w:rPr>
          <w:rtl w:val="0"/>
        </w:rPr>
      </w:r>
    </w:p>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3097" w:right="916" w:hanging="443.0000000000001"/>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Reservoir Storage Inlet Invert Spillway Crest Dam Crest</w:t>
      </w:r>
      <w:r w:rsidDel="00000000" w:rsidR="00000000" w:rsidRPr="00000000">
        <w:rPr>
          <w:rtl w:val="0"/>
        </w:rPr>
      </w:r>
    </w:p>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5E">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42"/>
          <w:tab w:val="left" w:leader="none" w:pos="2643"/>
        </w:tabs>
        <w:spacing w:after="0" w:before="1" w:line="240" w:lineRule="auto"/>
        <w:ind w:left="2642" w:right="0" w:hanging="719"/>
        <w:jc w:val="left"/>
        <w:rPr>
          <w:rFonts w:ascii="Courier New" w:cs="Courier New" w:eastAsia="Courier New" w:hAnsi="Courier New"/>
          <w:b w:val="1"/>
          <w:i w:val="0"/>
          <w:smallCaps w:val="0"/>
          <w:strike w:val="0"/>
          <w:color w:val="2d2d2d"/>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d2d2d"/>
          <w:sz w:val="20"/>
          <w:szCs w:val="20"/>
          <w:u w:val="none"/>
          <w:shd w:fill="auto" w:val="clear"/>
          <w:vertAlign w:val="baseline"/>
          <w:rtl w:val="0"/>
        </w:rPr>
        <w:t xml:space="preserve">DAM</w:t>
      </w:r>
      <w:r w:rsidDel="00000000" w:rsidR="00000000" w:rsidRPr="00000000">
        <w:rPr>
          <w:rtl w:val="0"/>
        </w:rPr>
      </w:r>
    </w:p>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9" w:line="241" w:lineRule="auto"/>
        <w:ind w:left="2638"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Type</w:t>
      </w:r>
      <w:r w:rsidDel="00000000" w:rsidR="00000000" w:rsidRPr="00000000">
        <w:rPr>
          <w:rtl w:val="0"/>
        </w:rPr>
      </w:r>
    </w:p>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2641"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Crest Elevation</w:t>
      </w:r>
      <w:r w:rsidDel="00000000" w:rsidR="00000000" w:rsidRPr="00000000">
        <w:rPr>
          <w:rtl w:val="0"/>
        </w:rPr>
      </w:r>
    </w:p>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41" w:right="34" w:hanging="1.0000000000002274"/>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Ht. of Dam Above Streambed Crest Length</w:t>
      </w:r>
      <w:r w:rsidDel="00000000" w:rsidR="00000000" w:rsidRPr="00000000">
        <w:rPr>
          <w:rtl w:val="0"/>
        </w:rPr>
      </w:r>
    </w:p>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2631" w:right="1466" w:firstLine="1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Crest Width Side Slopes</w:t>
      </w:r>
      <w:r w:rsidDel="00000000" w:rsidR="00000000" w:rsidRPr="00000000">
        <w:rPr>
          <w:rtl w:val="0"/>
        </w:rPr>
      </w:r>
    </w:p>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097" w:right="1065" w:firstLine="1.9999999999998863"/>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Upstream Downstream</w:t>
      </w:r>
      <w:r w:rsidDel="00000000" w:rsidR="00000000" w:rsidRPr="00000000">
        <w:rPr>
          <w:rtl w:val="0"/>
        </w:rPr>
      </w:r>
    </w:p>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65">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39"/>
          <w:tab w:val="left" w:leader="none" w:pos="2640"/>
        </w:tabs>
        <w:spacing w:after="0" w:before="0" w:line="240" w:lineRule="auto"/>
        <w:ind w:left="2639" w:right="0" w:hanging="715"/>
        <w:jc w:val="left"/>
        <w:rPr>
          <w:rFonts w:ascii="Times New Roman" w:cs="Times New Roman" w:eastAsia="Times New Roman" w:hAnsi="Times New Roman"/>
          <w:b w:val="1"/>
          <w:i w:val="0"/>
          <w:smallCaps w:val="0"/>
          <w:strike w:val="0"/>
          <w:color w:val="2d2d2d"/>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d2d2d"/>
          <w:sz w:val="20"/>
          <w:szCs w:val="20"/>
          <w:u w:val="none"/>
          <w:shd w:fill="auto" w:val="clear"/>
          <w:vertAlign w:val="baseline"/>
          <w:rtl w:val="0"/>
        </w:rPr>
        <w:t xml:space="preserve">SPILLWAY</w:t>
      </w:r>
    </w:p>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35" w:right="1466" w:hanging="3.0000000000001137"/>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Type Location Crest Length</w:t>
      </w:r>
      <w:r w:rsidDel="00000000" w:rsidR="00000000" w:rsidRPr="00000000">
        <w:rPr>
          <w:rtl w:val="0"/>
        </w:rPr>
      </w:r>
    </w:p>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2631" w:right="911" w:firstLine="5"/>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Crest Elevation Discharge Capacity (Pool at dam crest)</w:t>
      </w:r>
      <w:r w:rsidDel="00000000" w:rsidR="00000000" w:rsidRPr="00000000">
        <w:rPr>
          <w:rtl w:val="0"/>
        </w:rPr>
      </w:r>
    </w:p>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6A">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31"/>
          <w:tab w:val="left" w:leader="none" w:pos="2632"/>
        </w:tabs>
        <w:spacing w:after="0" w:before="0" w:line="240" w:lineRule="auto"/>
        <w:ind w:left="2631" w:right="0" w:hanging="718.0000000000001"/>
        <w:jc w:val="left"/>
        <w:rPr>
          <w:rFonts w:ascii="Times New Roman" w:cs="Times New Roman" w:eastAsia="Times New Roman" w:hAnsi="Times New Roman"/>
          <w:b w:val="1"/>
          <w:i w:val="0"/>
          <w:smallCaps w:val="0"/>
          <w:strike w:val="0"/>
          <w:color w:val="2d2d2d"/>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d2d2d"/>
          <w:sz w:val="20"/>
          <w:szCs w:val="20"/>
          <w:u w:val="none"/>
          <w:shd w:fill="auto" w:val="clear"/>
          <w:vertAlign w:val="baseline"/>
          <w:rtl w:val="0"/>
        </w:rPr>
        <w:t xml:space="preserve">MAIN OUTLET</w:t>
      </w:r>
    </w:p>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2630" w:right="1466" w:hanging="3.0000000000001137"/>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Type Diameter Location</w:t>
      </w:r>
      <w:r w:rsidDel="00000000" w:rsidR="00000000" w:rsidRPr="00000000">
        <w:rPr>
          <w:rtl w:val="0"/>
        </w:rPr>
      </w:r>
    </w:p>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2630" w:right="1719"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Length Elevations</w:t>
      </w:r>
      <w:r w:rsidDel="00000000" w:rsidR="00000000" w:rsidRPr="00000000">
        <w:rPr>
          <w:rtl w:val="0"/>
        </w:rPr>
      </w:r>
    </w:p>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3087" w:right="538"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Entrance Invert Exit Invert</w:t>
      </w:r>
      <w:r w:rsidDel="00000000" w:rsidR="00000000" w:rsidRPr="00000000">
        <w:rPr>
          <w:rtl w:val="0"/>
        </w:rPr>
      </w:r>
    </w:p>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27" w:right="959" w:hanging="1.0000000000002274"/>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Discharge Capacity Control</w:t>
      </w:r>
      <w:r w:rsidDel="00000000" w:rsidR="00000000" w:rsidRPr="00000000">
        <w:rPr>
          <w:rtl w:val="0"/>
        </w:rPr>
      </w:r>
    </w:p>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308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Type</w:t>
      </w:r>
      <w:r w:rsidDel="00000000" w:rsidR="00000000" w:rsidRPr="00000000">
        <w:rPr>
          <w:rtl w:val="0"/>
        </w:rPr>
      </w:r>
    </w:p>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6.99999999999994" w:lineRule="auto"/>
        <w:ind w:left="3089" w:right="34" w:hanging="1.9999999999998863"/>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Location of Gate Operation</w:t>
      </w:r>
      <w:r w:rsidDel="00000000" w:rsidR="00000000" w:rsidRPr="00000000">
        <w:rPr>
          <w:rtl w:val="0"/>
        </w:rPr>
      </w:r>
    </w:p>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 w:lineRule="auto"/>
        <w:ind w:left="3087"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Location of Controls</w:t>
      </w:r>
      <w:r w:rsidDel="00000000" w:rsidR="00000000" w:rsidRPr="00000000">
        <w:rPr>
          <w:rtl w:val="0"/>
        </w:rPr>
      </w:r>
    </w:p>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0"/>
          <w:i w:val="0"/>
          <w:smallCaps w:val="0"/>
          <w:strike w:val="0"/>
          <w:color w:val="000000"/>
          <w:sz w:val="29"/>
          <w:szCs w:val="29"/>
          <w:u w:val="none"/>
          <w:shd w:fill="auto" w:val="clear"/>
          <w:vertAlign w:val="baseline"/>
        </w:rPr>
      </w:pPr>
      <w:r w:rsidDel="00000000" w:rsidR="00000000" w:rsidRPr="00000000">
        <w:br w:type="column"/>
      </w:r>
      <w:r w:rsidDel="00000000" w:rsidR="00000000" w:rsidRPr="00000000">
        <w:rPr>
          <w:rtl w:val="0"/>
        </w:rPr>
      </w:r>
    </w:p>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939"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5,167 feet AMSL</w:t>
      </w:r>
      <w:r w:rsidDel="00000000" w:rsidR="00000000" w:rsidRPr="00000000">
        <w:rPr>
          <w:rtl w:val="0"/>
        </w:rPr>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939"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5,185 feet AMSL</w:t>
      </w:r>
      <w:r w:rsidDel="00000000" w:rsidR="00000000" w:rsidRPr="00000000">
        <w:rPr>
          <w:rtl w:val="0"/>
        </w:rPr>
      </w:r>
    </w:p>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939"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5,194 feet AMSL</w:t>
      </w:r>
      <w:r w:rsidDel="00000000" w:rsidR="00000000" w:rsidRPr="00000000">
        <w:rPr>
          <w:rtl w:val="0"/>
        </w:rPr>
      </w:r>
    </w:p>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42"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0 acres</w:t>
      </w:r>
      <w:r w:rsidDel="00000000" w:rsidR="00000000" w:rsidRPr="00000000">
        <w:rPr>
          <w:rtl w:val="0"/>
        </w:rPr>
      </w:r>
    </w:p>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945"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22 acres</w:t>
      </w:r>
      <w:r w:rsidDel="00000000" w:rsidR="00000000" w:rsidRPr="00000000">
        <w:rPr>
          <w:rtl w:val="0"/>
        </w:rPr>
      </w:r>
    </w:p>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941"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37 acres</w:t>
      </w:r>
      <w:r w:rsidDel="00000000" w:rsidR="00000000" w:rsidRPr="00000000">
        <w:rPr>
          <w:rtl w:val="0"/>
        </w:rPr>
      </w:r>
    </w:p>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37"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0-acre feet</w:t>
      </w:r>
      <w:r w:rsidDel="00000000" w:rsidR="00000000" w:rsidRPr="00000000">
        <w:rPr>
          <w:rtl w:val="0"/>
        </w:rPr>
      </w:r>
    </w:p>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93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58-acre feet</w:t>
      </w:r>
      <w:r w:rsidDel="00000000" w:rsidR="00000000" w:rsidRPr="00000000">
        <w:rPr>
          <w:rtl w:val="0"/>
        </w:rPr>
      </w:r>
    </w:p>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8" w:lineRule="auto"/>
        <w:ind w:left="936"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93-acre feet</w:t>
      </w:r>
      <w:r w:rsidDel="00000000" w:rsidR="00000000" w:rsidRPr="00000000">
        <w:rPr>
          <w:rtl w:val="0"/>
        </w:rPr>
      </w:r>
    </w:p>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tl w:val="0"/>
        </w:rPr>
      </w:r>
    </w:p>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930" w:right="3075" w:firstLine="12.000000000000028"/>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Zoned earthfill 5,194 feet AMSL</w:t>
      </w:r>
      <w:r w:rsidDel="00000000" w:rsidR="00000000" w:rsidRPr="00000000">
        <w:rPr>
          <w:rtl w:val="0"/>
        </w:rPr>
      </w:r>
    </w:p>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932"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34 feet</w:t>
      </w:r>
      <w:r w:rsidDel="00000000" w:rsidR="00000000" w:rsidRPr="00000000">
        <w:rPr>
          <w:rtl w:val="0"/>
        </w:rPr>
      </w:r>
    </w:p>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3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1900 feet</w:t>
      </w:r>
      <w:r w:rsidDel="00000000" w:rsidR="00000000" w:rsidRPr="00000000">
        <w:rPr>
          <w:rtl w:val="0"/>
        </w:rPr>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3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12 feet</w:t>
      </w:r>
      <w:r w:rsidDel="00000000" w:rsidR="00000000" w:rsidRPr="00000000">
        <w:rPr>
          <w:rtl w:val="0"/>
        </w:rPr>
      </w:r>
    </w:p>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3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1 vertical on  2 horizontals</w:t>
      </w:r>
      <w:r w:rsidDel="00000000" w:rsidR="00000000" w:rsidRPr="00000000">
        <w:rPr>
          <w:rtl w:val="0"/>
        </w:rPr>
      </w:r>
    </w:p>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3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1 vertical on  2 horizontals</w:t>
      </w:r>
      <w:r w:rsidDel="00000000" w:rsidR="00000000" w:rsidRPr="00000000">
        <w:rPr>
          <w:rtl w:val="0"/>
        </w:rPr>
      </w:r>
    </w:p>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932" w:right="89" w:firstLine="5"/>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Concrete lined, free overflow, double sided channel. 300 feet from left (southwest) abutment.</w:t>
      </w:r>
      <w:r w:rsidDel="00000000" w:rsidR="00000000" w:rsidRPr="00000000">
        <w:rPr>
          <w:rtl w:val="0"/>
        </w:rPr>
      </w:r>
    </w:p>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 w:lineRule="auto"/>
        <w:ind w:left="936"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25 feet</w:t>
      </w:r>
      <w:r w:rsidDel="00000000" w:rsidR="00000000" w:rsidRPr="00000000">
        <w:rPr>
          <w:rtl w:val="0"/>
        </w:rPr>
      </w:r>
    </w:p>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3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5,185 feet AMSL</w:t>
      </w:r>
      <w:r w:rsidDel="00000000" w:rsidR="00000000" w:rsidRPr="00000000">
        <w:rPr>
          <w:rtl w:val="0"/>
        </w:rPr>
      </w:r>
    </w:p>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31"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2,300 cuffs</w:t>
      </w:r>
      <w:r w:rsidDel="00000000" w:rsidR="00000000" w:rsidRPr="00000000">
        <w:rPr>
          <w:rtl w:val="0"/>
        </w:rPr>
      </w:r>
    </w:p>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931" w:right="2724" w:firstLine="0.9999999999999432"/>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Corrugated metal pipe 60 inch</w:t>
      </w:r>
      <w:r w:rsidDel="00000000" w:rsidR="00000000" w:rsidRPr="00000000">
        <w:rPr>
          <w:rtl w:val="0"/>
        </w:rPr>
      </w:r>
    </w:p>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29" w:right="89" w:firstLine="2.9999999999999716"/>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Centered vertically in spillway section, 300 feet from left abutment.</w:t>
      </w:r>
      <w:r w:rsidDel="00000000" w:rsidR="00000000" w:rsidRPr="00000000">
        <w:rPr>
          <w:rtl w:val="0"/>
        </w:rPr>
      </w:r>
    </w:p>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32"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48 feet</w:t>
      </w:r>
      <w:r w:rsidDel="00000000" w:rsidR="00000000" w:rsidRPr="00000000">
        <w:rPr>
          <w:rtl w:val="0"/>
        </w:rPr>
      </w:r>
    </w:p>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2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5,167 feet AMSL</w:t>
      </w:r>
      <w:r w:rsidDel="00000000" w:rsidR="00000000" w:rsidRPr="00000000">
        <w:rPr>
          <w:rtl w:val="0"/>
        </w:rPr>
      </w:r>
    </w:p>
    <w:p w:rsidR="00000000" w:rsidDel="00000000" w:rsidP="00000000" w:rsidRDefault="00000000" w:rsidRPr="00000000" w14:paraId="000001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92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5,167 feet AMSL</w:t>
      </w:r>
      <w:r w:rsidDel="00000000" w:rsidR="00000000" w:rsidRPr="00000000">
        <w:rPr>
          <w:rtl w:val="0"/>
        </w:rPr>
      </w:r>
    </w:p>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932"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499 cuffs</w:t>
      </w:r>
      <w:r w:rsidDel="00000000" w:rsidR="00000000" w:rsidRPr="00000000">
        <w:rPr>
          <w:rtl w:val="0"/>
        </w:rPr>
      </w:r>
    </w:p>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932" w:right="1628" w:hanging="5.999999999999943"/>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60-inch diameter flat back sluice Front face of spillway</w:t>
      </w:r>
      <w:r w:rsidDel="00000000" w:rsidR="00000000" w:rsidRPr="00000000">
        <w:rPr>
          <w:rtl w:val="0"/>
        </w:rPr>
      </w:r>
    </w:p>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27" w:right="3075" w:hanging="5"/>
        <w:jc w:val="left"/>
        <w:rPr>
          <w:rFonts w:ascii="Times New Roman" w:cs="Times New Roman" w:eastAsia="Times New Roman" w:hAnsi="Times New Roman"/>
          <w:b w:val="0"/>
          <w:i w:val="0"/>
          <w:smallCaps w:val="0"/>
          <w:strike w:val="0"/>
          <w:color w:val="000000"/>
          <w:sz w:val="21"/>
          <w:szCs w:val="21"/>
          <w:u w:val="none"/>
          <w:shd w:fill="auto" w:val="clear"/>
          <w:vertAlign w:val="baseline"/>
        </w:rPr>
        <w:sectPr>
          <w:type w:val="continuous"/>
          <w:pgSz w:h="15840" w:w="12240" w:orient="portrait"/>
          <w:pgMar w:bottom="280" w:top="740" w:left="360" w:right="860" w:header="720" w:footer="720"/>
          <w:cols w:equalWidth="0" w:num="2">
            <w:col w:space="40" w:w="5490"/>
            <w:col w:space="0" w:w="5490"/>
          </w:cols>
        </w:sectPr>
      </w:pPr>
      <w:r w:rsidDel="00000000" w:rsidR="00000000" w:rsidRPr="00000000">
        <w:rPr>
          <w:rFonts w:ascii="Times New Roman" w:cs="Times New Roman" w:eastAsia="Times New Roman" w:hAnsi="Times New Roman"/>
          <w:b w:val="0"/>
          <w:i w:val="0"/>
          <w:smallCaps w:val="0"/>
          <w:strike w:val="0"/>
          <w:color w:val="2d2d2d"/>
          <w:sz w:val="21"/>
          <w:szCs w:val="21"/>
          <w:u w:val="none"/>
          <w:shd w:fill="auto" w:val="clear"/>
          <w:vertAlign w:val="baseline"/>
          <w:rtl w:val="0"/>
        </w:rPr>
        <w:t xml:space="preserve">Stem and wheel Dam crest</w:t>
      </w:r>
      <w:r w:rsidDel="00000000" w:rsidR="00000000" w:rsidRPr="00000000">
        <w:rPr>
          <w:rtl w:val="0"/>
        </w:rPr>
      </w:r>
    </w:p>
    <w:p w:rsidR="00000000" w:rsidDel="00000000" w:rsidP="00000000" w:rsidRDefault="00000000" w:rsidRPr="00000000" w14:paraId="000001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15"/>
          <w:szCs w:val="15"/>
          <w:u w:val="none"/>
          <w:shd w:fill="auto" w:val="clear"/>
          <w:vertAlign w:val="baseline"/>
        </w:rPr>
        <w:sectPr>
          <w:type w:val="continuous"/>
          <w:pgSz w:h="15840" w:w="12240" w:orient="portrait"/>
          <w:pgMar w:bottom="280" w:top="740" w:left="360" w:right="860" w:header="720" w:footer="720"/>
        </w:sectPr>
      </w:pPr>
      <w:r w:rsidDel="00000000" w:rsidR="00000000" w:rsidRPr="00000000">
        <w:rPr>
          <w:rtl w:val="0"/>
        </w:rPr>
      </w:r>
    </w:p>
    <w:p w:rsidR="00000000" w:rsidDel="00000000" w:rsidP="00000000" w:rsidRDefault="00000000" w:rsidRPr="00000000" w14:paraId="000001A5">
      <w:pPr>
        <w:spacing w:before="103" w:line="249" w:lineRule="auto"/>
        <w:ind w:left="1179" w:right="3727" w:firstLine="2.0000000000000284"/>
        <w:rPr>
          <w:sz w:val="16"/>
          <w:szCs w:val="16"/>
        </w:rPr>
        <w:sectPr>
          <w:type w:val="continuous"/>
          <w:pgSz w:h="15840" w:w="12240" w:orient="portrait"/>
          <w:pgMar w:bottom="280" w:top="740" w:left="360" w:right="860" w:header="720" w:footer="720"/>
          <w:cols w:equalWidth="0" w:num="2">
            <w:col w:space="1884" w:w="4568"/>
            <w:col w:space="0" w:w="4568"/>
          </w:cols>
        </w:sectPr>
      </w:pPr>
      <w:r w:rsidDel="00000000" w:rsidR="00000000" w:rsidRPr="00000000">
        <w:rPr/>
        <mc:AlternateContent>
          <mc:Choice Requires="wpg">
            <w:drawing>
              <wp:anchor allowOverlap="1" behindDoc="0" distB="0" distT="0" distL="114300" distR="114300" hidden="0" layoutInCell="1" locked="0" relativeHeight="0" simplePos="0">
                <wp:simplePos x="0" y="0"/>
                <wp:positionH relativeFrom="page">
                  <wp:posOffset>-1269</wp:posOffset>
                </wp:positionH>
                <wp:positionV relativeFrom="page">
                  <wp:posOffset>1745615</wp:posOffset>
                </wp:positionV>
                <wp:extent cx="41275" cy="4809490"/>
                <wp:effectExtent b="0" l="0" r="0" t="0"/>
                <wp:wrapNone/>
                <wp:docPr id="2141840956" name=""/>
                <a:graphic>
                  <a:graphicData uri="http://schemas.microsoft.com/office/word/2010/wordprocessingGroup">
                    <wpg:wgp>
                      <wpg:cNvGrpSpPr/>
                      <wpg:grpSpPr>
                        <a:xfrm>
                          <a:off x="5325350" y="1375250"/>
                          <a:ext cx="41275" cy="4809490"/>
                          <a:chOff x="5325350" y="1375250"/>
                          <a:chExt cx="34950" cy="4814275"/>
                        </a:xfrm>
                      </wpg:grpSpPr>
                      <wpg:grpSp>
                        <wpg:cNvGrpSpPr/>
                        <wpg:grpSpPr>
                          <a:xfrm>
                            <a:off x="5325363" y="1375255"/>
                            <a:ext cx="34925" cy="4809490"/>
                            <a:chOff x="-2" y="2749"/>
                            <a:chExt cx="55" cy="7574"/>
                          </a:xfrm>
                        </wpg:grpSpPr>
                        <wps:wsp>
                          <wps:cNvSpPr/>
                          <wps:cNvPr id="21" name="Shape 21"/>
                          <wps:spPr>
                            <a:xfrm>
                              <a:off x="-2" y="2749"/>
                              <a:ext cx="50" cy="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5" y="10323"/>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53" y="4787"/>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page">
                  <wp:posOffset>-1269</wp:posOffset>
                </wp:positionH>
                <wp:positionV relativeFrom="page">
                  <wp:posOffset>1745615</wp:posOffset>
                </wp:positionV>
                <wp:extent cx="41275" cy="4809490"/>
                <wp:effectExtent b="0" l="0" r="0" t="0"/>
                <wp:wrapNone/>
                <wp:docPr id="2141840956" name="image19.png"/>
                <a:graphic>
                  <a:graphicData uri="http://schemas.openxmlformats.org/drawingml/2006/picture">
                    <pic:pic>
                      <pic:nvPicPr>
                        <pic:cNvPr id="0" name="image19.png"/>
                        <pic:cNvPicPr preferRelativeResize="0"/>
                      </pic:nvPicPr>
                      <pic:blipFill>
                        <a:blip r:embed="rId21"/>
                        <a:srcRect/>
                        <a:stretch>
                          <a:fillRect/>
                        </a:stretch>
                      </pic:blipFill>
                      <pic:spPr>
                        <a:xfrm>
                          <a:off x="0" y="0"/>
                          <a:ext cx="41275" cy="4809490"/>
                        </a:xfrm>
                        <a:prstGeom prst="rect"/>
                        <a:ln/>
                      </pic:spPr>
                    </pic:pic>
                  </a:graphicData>
                </a:graphic>
              </wp:anchor>
            </w:drawing>
          </mc:Fallback>
        </mc:AlternateContent>
      </w: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39370</wp:posOffset>
                </wp:positionH>
                <wp:positionV relativeFrom="page">
                  <wp:posOffset>1525905</wp:posOffset>
                </wp:positionV>
                <wp:extent cx="0" cy="12700"/>
                <wp:effectExtent b="0" l="0" r="0" t="0"/>
                <wp:wrapNone/>
                <wp:docPr id="2141840939"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39370</wp:posOffset>
                </wp:positionH>
                <wp:positionV relativeFrom="page">
                  <wp:posOffset>1525905</wp:posOffset>
                </wp:positionV>
                <wp:extent cx="0" cy="12700"/>
                <wp:effectExtent b="0" l="0" r="0" t="0"/>
                <wp:wrapNone/>
                <wp:docPr id="2141840939" name="image2.png"/>
                <a:graphic>
                  <a:graphicData uri="http://schemas.openxmlformats.org/drawingml/2006/picture">
                    <pic:pic>
                      <pic:nvPicPr>
                        <pic:cNvPr id="0" name="image2.png"/>
                        <pic:cNvPicPr preferRelativeResize="0"/>
                      </pic:nvPicPr>
                      <pic:blipFill>
                        <a:blip r:embed="rId22"/>
                        <a:srcRect/>
                        <a:stretch>
                          <a:fillRect/>
                        </a:stretch>
                      </pic:blipFill>
                      <pic:spPr>
                        <a:xfrm>
                          <a:off x="0" y="0"/>
                          <a:ext cx="0" cy="12700"/>
                        </a:xfrm>
                        <a:prstGeom prst="rect"/>
                        <a:ln/>
                      </pic:spPr>
                    </pic:pic>
                  </a:graphicData>
                </a:graphic>
              </wp:anchor>
            </w:drawing>
          </mc:Fallback>
        </mc:AlternateContent>
      </w:r>
      <w:r w:rsidDel="00000000" w:rsidR="00000000" w:rsidRPr="00000000">
        <w:rPr>
          <w:color w:val="2d2d2d"/>
          <w:sz w:val="16"/>
          <w:szCs w:val="16"/>
          <w:rtl w:val="0"/>
        </w:rPr>
        <w:tab/>
      </w:r>
      <w:r w:rsidDel="00000000" w:rsidR="00000000" w:rsidRPr="00000000">
        <w:rPr>
          <w:rtl w:val="0"/>
        </w:rPr>
      </w:r>
    </w:p>
    <w:p w:rsidR="00000000" w:rsidDel="00000000" w:rsidP="00000000" w:rsidRDefault="00000000" w:rsidRPr="00000000" w14:paraId="000001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tl w:val="0"/>
        </w:rPr>
      </w:r>
    </w:p>
    <w:p w:rsidR="00000000" w:rsidDel="00000000" w:rsidP="00000000" w:rsidRDefault="00000000" w:rsidRPr="00000000" w14:paraId="000001A7">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40"/>
          <w:tab w:val="left" w:leader="none" w:pos="2641"/>
        </w:tabs>
        <w:spacing w:after="0" w:before="92" w:line="240" w:lineRule="auto"/>
        <w:ind w:left="2640" w:right="0" w:hanging="718.0000000000001"/>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IRRIGATION OUTLET</w:t>
      </w:r>
    </w:p>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3"/>
          <w:szCs w:val="13"/>
          <w:u w:val="none"/>
          <w:shd w:fill="auto" w:val="clear"/>
          <w:vertAlign w:val="baseline"/>
        </w:rPr>
        <w:sectPr>
          <w:type w:val="nextPage"/>
          <w:pgSz w:h="15840" w:w="12240" w:orient="portrait"/>
          <w:pgMar w:bottom="280" w:top="520" w:left="360" w:right="860" w:header="720" w:footer="720"/>
        </w:sectPr>
      </w:pPr>
      <w:r w:rsidDel="00000000" w:rsidR="00000000" w:rsidRPr="00000000">
        <w:rPr>
          <w:rtl w:val="0"/>
        </w:rPr>
      </w:r>
    </w:p>
    <w:p w:rsidR="00000000" w:rsidDel="00000000" w:rsidP="00000000" w:rsidRDefault="00000000" w:rsidRPr="00000000" w14:paraId="000001A9">
      <w:pPr>
        <w:spacing w:before="92" w:line="246.99999999999994" w:lineRule="auto"/>
        <w:ind w:left="2635" w:right="1058" w:hanging="1.9999999999998863"/>
        <w:rPr>
          <w:sz w:val="20"/>
          <w:szCs w:val="20"/>
        </w:rPr>
      </w:pPr>
      <w:r w:rsidDel="00000000" w:rsidR="00000000" w:rsidRPr="00000000">
        <w:rPr>
          <w:color w:val="212121"/>
          <w:sz w:val="20"/>
          <w:szCs w:val="20"/>
          <w:rtl w:val="0"/>
        </w:rPr>
        <w:t xml:space="preserve">Type Diameter Location Length Elevations</w:t>
      </w:r>
      <w:r w:rsidDel="00000000" w:rsidR="00000000" w:rsidRPr="00000000">
        <w:rPr>
          <w:rtl w:val="0"/>
        </w:rPr>
      </w:r>
    </w:p>
    <w:p w:rsidR="00000000" w:rsidDel="00000000" w:rsidP="00000000" w:rsidRDefault="00000000" w:rsidRPr="00000000" w14:paraId="000001AA">
      <w:pPr>
        <w:spacing w:line="244" w:lineRule="auto"/>
        <w:ind w:left="3082" w:right="171" w:firstLine="0"/>
        <w:rPr>
          <w:sz w:val="20"/>
          <w:szCs w:val="20"/>
        </w:rPr>
      </w:pPr>
      <w:r w:rsidDel="00000000" w:rsidR="00000000" w:rsidRPr="00000000">
        <w:rPr>
          <w:color w:val="212121"/>
          <w:sz w:val="20"/>
          <w:szCs w:val="20"/>
          <w:rtl w:val="0"/>
        </w:rPr>
        <w:t xml:space="preserve">Entrance Invert Exit Invert</w:t>
      </w:r>
      <w:r w:rsidDel="00000000" w:rsidR="00000000" w:rsidRPr="00000000">
        <w:rPr>
          <w:rtl w:val="0"/>
        </w:rPr>
      </w:r>
    </w:p>
    <w:p w:rsidR="00000000" w:rsidDel="00000000" w:rsidP="00000000" w:rsidRDefault="00000000" w:rsidRPr="00000000" w14:paraId="000001AB">
      <w:pPr>
        <w:spacing w:line="244" w:lineRule="auto"/>
        <w:ind w:left="2632" w:right="171" w:hanging="1.0000000000002274"/>
        <w:rPr>
          <w:sz w:val="20"/>
          <w:szCs w:val="20"/>
        </w:rPr>
      </w:pPr>
      <w:r w:rsidDel="00000000" w:rsidR="00000000" w:rsidRPr="00000000">
        <w:rPr>
          <w:color w:val="212121"/>
          <w:sz w:val="20"/>
          <w:szCs w:val="20"/>
          <w:rtl w:val="0"/>
        </w:rPr>
        <w:t xml:space="preserve">Discharge Capacity Control</w:t>
      </w:r>
      <w:r w:rsidDel="00000000" w:rsidR="00000000" w:rsidRPr="00000000">
        <w:rPr>
          <w:rtl w:val="0"/>
        </w:rPr>
      </w:r>
    </w:p>
    <w:p w:rsidR="00000000" w:rsidDel="00000000" w:rsidP="00000000" w:rsidRDefault="00000000" w:rsidRPr="00000000" w14:paraId="000001AC">
      <w:pPr>
        <w:spacing w:before="11" w:lineRule="auto"/>
        <w:ind w:left="3076" w:firstLine="0"/>
        <w:rPr>
          <w:sz w:val="20"/>
          <w:szCs w:val="20"/>
        </w:rPr>
      </w:pPr>
      <w:r w:rsidDel="00000000" w:rsidR="00000000" w:rsidRPr="00000000">
        <w:rPr>
          <w:color w:val="212121"/>
          <w:sz w:val="20"/>
          <w:szCs w:val="20"/>
          <w:rtl w:val="0"/>
        </w:rPr>
        <w:t xml:space="preserve">Type</w:t>
      </w:r>
      <w:r w:rsidDel="00000000" w:rsidR="00000000" w:rsidRPr="00000000">
        <w:rPr>
          <w:rtl w:val="0"/>
        </w:rPr>
      </w:r>
    </w:p>
    <w:p w:rsidR="00000000" w:rsidDel="00000000" w:rsidP="00000000" w:rsidRDefault="00000000" w:rsidRPr="00000000" w14:paraId="000001AD">
      <w:pPr>
        <w:spacing w:before="5" w:lineRule="auto"/>
        <w:ind w:left="3079" w:right="171" w:hanging="1.9999999999998863"/>
        <w:rPr>
          <w:sz w:val="20"/>
          <w:szCs w:val="20"/>
        </w:rPr>
      </w:pPr>
      <w:r w:rsidDel="00000000" w:rsidR="00000000" w:rsidRPr="00000000">
        <w:rPr>
          <w:color w:val="212121"/>
          <w:sz w:val="20"/>
          <w:szCs w:val="20"/>
          <w:rtl w:val="0"/>
        </w:rPr>
        <w:t xml:space="preserve">Location of Gate Operation</w:t>
      </w:r>
      <w:r w:rsidDel="00000000" w:rsidR="00000000" w:rsidRPr="00000000">
        <w:rPr>
          <w:rtl w:val="0"/>
        </w:rPr>
      </w:r>
    </w:p>
    <w:p w:rsidR="00000000" w:rsidDel="00000000" w:rsidP="00000000" w:rsidRDefault="00000000" w:rsidRPr="00000000" w14:paraId="000001AE">
      <w:pPr>
        <w:spacing w:before="11" w:lineRule="auto"/>
        <w:ind w:left="3078" w:firstLine="0"/>
        <w:rPr>
          <w:sz w:val="20"/>
          <w:szCs w:val="20"/>
        </w:rPr>
      </w:pPr>
      <w:r w:rsidDel="00000000" w:rsidR="00000000" w:rsidRPr="00000000">
        <w:rPr>
          <w:color w:val="212121"/>
          <w:sz w:val="20"/>
          <w:szCs w:val="20"/>
          <w:rtl w:val="0"/>
        </w:rPr>
        <w:t xml:space="preserve">Location of Controls</w:t>
      </w:r>
      <w:r w:rsidDel="00000000" w:rsidR="00000000" w:rsidRPr="00000000">
        <w:rPr>
          <w:rtl w:val="0"/>
        </w:rPr>
      </w:r>
    </w:p>
    <w:p w:rsidR="00000000" w:rsidDel="00000000" w:rsidP="00000000" w:rsidRDefault="00000000" w:rsidRPr="00000000" w14:paraId="000001AF">
      <w:pPr>
        <w:spacing w:before="101" w:line="244" w:lineRule="auto"/>
        <w:ind w:left="1289" w:right="3189" w:firstLine="5"/>
        <w:rPr>
          <w:sz w:val="20"/>
          <w:szCs w:val="20"/>
        </w:rPr>
      </w:pPr>
      <w:r w:rsidDel="00000000" w:rsidR="00000000" w:rsidRPr="00000000">
        <w:br w:type="column"/>
      </w:r>
      <w:r w:rsidDel="00000000" w:rsidR="00000000" w:rsidRPr="00000000">
        <w:rPr>
          <w:color w:val="212121"/>
          <w:sz w:val="20"/>
          <w:szCs w:val="20"/>
          <w:rtl w:val="0"/>
        </w:rPr>
        <w:t xml:space="preserve">Ductile iron pipe 12 inch</w:t>
      </w:r>
      <w:r w:rsidDel="00000000" w:rsidR="00000000" w:rsidRPr="00000000">
        <w:rPr>
          <w:rtl w:val="0"/>
        </w:rPr>
      </w:r>
    </w:p>
    <w:p w:rsidR="00000000" w:rsidDel="00000000" w:rsidP="00000000" w:rsidRDefault="00000000" w:rsidRPr="00000000" w14:paraId="000001B0">
      <w:pPr>
        <w:spacing w:before="2" w:line="249" w:lineRule="auto"/>
        <w:ind w:left="1288" w:right="1289" w:firstLine="10"/>
        <w:rPr>
          <w:sz w:val="20"/>
          <w:szCs w:val="20"/>
        </w:rPr>
      </w:pPr>
      <w:r w:rsidDel="00000000" w:rsidR="00000000" w:rsidRPr="00000000">
        <w:rPr>
          <w:color w:val="212121"/>
          <w:sz w:val="20"/>
          <w:szCs w:val="20"/>
          <w:rtl w:val="0"/>
        </w:rPr>
        <w:t xml:space="preserve">Right (northeast) side of spillway face 200 feet</w:t>
      </w:r>
      <w:r w:rsidDel="00000000" w:rsidR="00000000" w:rsidRPr="00000000">
        <w:rPr>
          <w:rtl w:val="0"/>
        </w:rPr>
      </w:r>
    </w:p>
    <w:p w:rsidR="00000000" w:rsidDel="00000000" w:rsidP="00000000" w:rsidRDefault="00000000" w:rsidRPr="00000000" w14:paraId="000001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1B2">
      <w:pPr>
        <w:spacing w:before="1" w:lineRule="auto"/>
        <w:ind w:left="1283" w:firstLine="0"/>
        <w:rPr>
          <w:sz w:val="20"/>
          <w:szCs w:val="20"/>
        </w:rPr>
      </w:pPr>
      <w:r w:rsidDel="00000000" w:rsidR="00000000" w:rsidRPr="00000000">
        <w:rPr>
          <w:color w:val="212121"/>
          <w:sz w:val="20"/>
          <w:szCs w:val="20"/>
          <w:rtl w:val="0"/>
        </w:rPr>
        <w:t xml:space="preserve">5,167 feet AMSL</w:t>
      </w:r>
      <w:r w:rsidDel="00000000" w:rsidR="00000000" w:rsidRPr="00000000">
        <w:rPr>
          <w:rtl w:val="0"/>
        </w:rPr>
      </w:r>
    </w:p>
    <w:p w:rsidR="00000000" w:rsidDel="00000000" w:rsidP="00000000" w:rsidRDefault="00000000" w:rsidRPr="00000000" w14:paraId="000001B3">
      <w:pPr>
        <w:spacing w:before="5" w:lineRule="auto"/>
        <w:ind w:left="1283" w:firstLine="0"/>
        <w:rPr>
          <w:sz w:val="20"/>
          <w:szCs w:val="20"/>
        </w:rPr>
      </w:pPr>
      <w:r w:rsidDel="00000000" w:rsidR="00000000" w:rsidRPr="00000000">
        <w:rPr>
          <w:color w:val="212121"/>
          <w:sz w:val="20"/>
          <w:szCs w:val="20"/>
          <w:rtl w:val="0"/>
        </w:rPr>
        <w:t xml:space="preserve">5,167 feet AMSL</w:t>
      </w:r>
      <w:r w:rsidDel="00000000" w:rsidR="00000000" w:rsidRPr="00000000">
        <w:rPr>
          <w:rtl w:val="0"/>
        </w:rPr>
      </w:r>
    </w:p>
    <w:p w:rsidR="00000000" w:rsidDel="00000000" w:rsidP="00000000" w:rsidRDefault="00000000" w:rsidRPr="00000000" w14:paraId="000001B4">
      <w:pPr>
        <w:spacing w:before="6" w:lineRule="auto"/>
        <w:ind w:left="1288" w:firstLine="0"/>
        <w:rPr>
          <w:sz w:val="19"/>
          <w:szCs w:val="19"/>
        </w:rPr>
      </w:pPr>
      <w:r w:rsidDel="00000000" w:rsidR="00000000" w:rsidRPr="00000000">
        <w:rPr>
          <w:color w:val="212121"/>
          <w:sz w:val="20"/>
          <w:szCs w:val="20"/>
          <w:rtl w:val="0"/>
        </w:rPr>
        <w:t xml:space="preserve">20 </w:t>
      </w:r>
      <w:r w:rsidDel="00000000" w:rsidR="00000000" w:rsidRPr="00000000">
        <w:rPr>
          <w:color w:val="212121"/>
          <w:sz w:val="19"/>
          <w:szCs w:val="19"/>
          <w:rtl w:val="0"/>
        </w:rPr>
        <w:t xml:space="preserve">cfs</w:t>
      </w:r>
      <w:r w:rsidDel="00000000" w:rsidR="00000000" w:rsidRPr="00000000">
        <w:rPr>
          <w:rtl w:val="0"/>
        </w:rPr>
      </w:r>
    </w:p>
    <w:p w:rsidR="00000000" w:rsidDel="00000000" w:rsidP="00000000" w:rsidRDefault="00000000" w:rsidRPr="00000000" w14:paraId="000001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B6">
      <w:pPr>
        <w:spacing w:line="244" w:lineRule="auto"/>
        <w:ind w:left="1289" w:right="1643" w:hanging="5.999999999999943"/>
        <w:rPr>
          <w:sz w:val="20"/>
          <w:szCs w:val="20"/>
        </w:rPr>
      </w:pPr>
      <w:r w:rsidDel="00000000" w:rsidR="00000000" w:rsidRPr="00000000">
        <w:rPr>
          <w:color w:val="212121"/>
          <w:sz w:val="20"/>
          <w:szCs w:val="20"/>
          <w:rtl w:val="0"/>
        </w:rPr>
        <w:t xml:space="preserve">12-inch diameter flat back sluice Front face of spillway</w:t>
      </w:r>
      <w:r w:rsidDel="00000000" w:rsidR="00000000" w:rsidRPr="00000000">
        <w:rPr>
          <w:rtl w:val="0"/>
        </w:rPr>
      </w:r>
    </w:p>
    <w:p w:rsidR="00000000" w:rsidDel="00000000" w:rsidP="00000000" w:rsidRDefault="00000000" w:rsidRPr="00000000" w14:paraId="000001B7">
      <w:pPr>
        <w:spacing w:before="2" w:line="249" w:lineRule="auto"/>
        <w:ind w:left="1284" w:right="3189" w:hanging="5"/>
        <w:rPr>
          <w:sz w:val="20"/>
          <w:szCs w:val="20"/>
        </w:rPr>
        <w:sectPr>
          <w:type w:val="continuous"/>
          <w:pgSz w:h="15840" w:w="12240" w:orient="portrait"/>
          <w:pgMar w:bottom="280" w:top="740" w:left="360" w:right="860" w:header="720" w:footer="720"/>
          <w:cols w:equalWidth="0" w:num="2">
            <w:col w:space="40" w:w="5490"/>
            <w:col w:space="0" w:w="5490"/>
          </w:cols>
        </w:sectPr>
      </w:pPr>
      <w:r w:rsidDel="00000000" w:rsidR="00000000" w:rsidRPr="00000000">
        <w:rPr>
          <w:color w:val="212121"/>
          <w:sz w:val="20"/>
          <w:szCs w:val="20"/>
          <w:rtl w:val="0"/>
        </w:rPr>
        <w:t xml:space="preserve">St m and wheel Dam crest</w:t>
      </w:r>
      <w:r w:rsidDel="00000000" w:rsidR="00000000" w:rsidRPr="00000000">
        <w:rPr>
          <w:rtl w:val="0"/>
        </w:rPr>
      </w:r>
    </w:p>
    <w:p w:rsidR="00000000" w:rsidDel="00000000" w:rsidP="00000000" w:rsidRDefault="00000000" w:rsidRPr="00000000" w14:paraId="000001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1B9">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27"/>
          <w:tab w:val="left" w:leader="none" w:pos="2628"/>
        </w:tabs>
        <w:spacing w:after="0" w:before="92" w:line="240" w:lineRule="auto"/>
        <w:ind w:left="2627" w:right="0" w:hanging="723.0000000000001"/>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DESCRIPTION OF WATERSHED</w:t>
      </w:r>
    </w:p>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BB">
      <w:pPr>
        <w:spacing w:line="249" w:lineRule="auto"/>
        <w:ind w:left="2615" w:right="430" w:firstLine="3.0000000000001137"/>
        <w:rPr>
          <w:sz w:val="20"/>
          <w:szCs w:val="20"/>
        </w:rPr>
      </w:pPr>
      <w:r w:rsidDel="00000000" w:rsidR="00000000" w:rsidRPr="00000000">
        <w:rPr>
          <w:color w:val="212121"/>
          <w:sz w:val="20"/>
          <w:szCs w:val="20"/>
          <w:rtl w:val="0"/>
        </w:rPr>
        <w:t xml:space="preserve">The watershed supplying the reservoir has an area of 91 square miles. Elevations range from 5,167 feet at the dam to over 10,000 feet at  the  headwaters.  Vegetation  consists  of sagebrush, oak brush, trees, and grasses.</w:t>
      </w:r>
      <w:r w:rsidDel="00000000" w:rsidR="00000000" w:rsidRPr="00000000">
        <w:rPr>
          <w:rtl w:val="0"/>
        </w:rPr>
      </w:r>
    </w:p>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BD">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22"/>
          <w:tab w:val="left" w:leader="none" w:pos="2623"/>
        </w:tabs>
        <w:spacing w:after="0" w:before="0" w:line="240" w:lineRule="auto"/>
        <w:ind w:left="2622" w:right="0" w:hanging="723.0000000000001"/>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DIRECTIONS AND ACCESS TO THE DAM</w:t>
      </w:r>
    </w:p>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BF">
      <w:pPr>
        <w:ind w:left="2618" w:firstLine="0"/>
        <w:rPr>
          <w:sz w:val="20"/>
          <w:szCs w:val="20"/>
        </w:rPr>
      </w:pPr>
      <w:r w:rsidDel="00000000" w:rsidR="00000000" w:rsidRPr="00000000">
        <w:rPr>
          <w:color w:val="212121"/>
          <w:sz w:val="20"/>
          <w:szCs w:val="20"/>
          <w:rtl w:val="0"/>
        </w:rPr>
        <w:t xml:space="preserve">Corn Creek Dam is located approximately one mile southeast of Kanosh, Utah.</w:t>
      </w:r>
      <w:r w:rsidDel="00000000" w:rsidR="00000000" w:rsidRPr="00000000">
        <w:rPr>
          <w:rtl w:val="0"/>
        </w:rPr>
      </w:r>
    </w:p>
    <w:p w:rsidR="00000000" w:rsidDel="00000000" w:rsidP="00000000" w:rsidRDefault="00000000" w:rsidRPr="00000000" w14:paraId="000001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13"/>
          <w:szCs w:val="13"/>
          <w:u w:val="none"/>
          <w:shd w:fill="auto" w:val="clear"/>
          <w:vertAlign w:val="baseline"/>
        </w:rPr>
      </w:pPr>
      <w:r w:rsidDel="00000000" w:rsidR="00000000" w:rsidRPr="00000000">
        <w:rPr>
          <w:rtl w:val="0"/>
        </w:rPr>
      </w:r>
    </w:p>
    <w:p w:rsidR="00000000" w:rsidDel="00000000" w:rsidP="00000000" w:rsidRDefault="00000000" w:rsidRPr="00000000" w14:paraId="000001C1">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906"/>
        </w:tabs>
        <w:spacing w:after="0" w:before="92" w:line="249" w:lineRule="auto"/>
        <w:ind w:left="2613" w:right="256" w:hanging="1.0000000000002274"/>
        <w:jc w:val="left"/>
        <w:rPr>
          <w:rFonts w:ascii="Times New Roman" w:cs="Times New Roman" w:eastAsia="Times New Roman" w:hAnsi="Times New Roman"/>
          <w:b w:val="0"/>
          <w:i w:val="0"/>
          <w:smallCaps w:val="0"/>
          <w:strike w:val="0"/>
          <w:color w:val="212121"/>
          <w:sz w:val="19"/>
          <w:szCs w:val="19"/>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0"/>
          <w:szCs w:val="20"/>
          <w:u w:val="single"/>
          <w:shd w:fill="auto" w:val="clear"/>
          <w:vertAlign w:val="baseline"/>
          <w:rtl w:val="0"/>
        </w:rPr>
        <w:t xml:space="preserve">From Kanosh, Utah</w:t>
      </w:r>
      <w:r w:rsidDel="00000000" w:rsidR="00000000" w:rsidRPr="00000000">
        <w:rPr>
          <w:rFonts w:ascii="Times New Roman" w:cs="Times New Roman" w:eastAsia="Times New Roman" w:hAnsi="Times New Roman"/>
          <w:b w:val="0"/>
          <w:i w:val="0"/>
          <w:smallCaps w:val="0"/>
          <w:strike w:val="0"/>
          <w:color w:val="333333"/>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 The intersection of Main Street and Center  Street  is located  in Kanosh 6 miles south of the Meadow Exit of 1-15 (the Meadow exit is the intersection of 1-15 and State Route 133). From the intersection of Main Street  and Center  Street  in  Kanosh, follow Main Street south 0.5 miles to 300 South; thence east on 300 South 0.5 miles to Corn Creek Canyon Road; thence southeast on Corn Creek Canyon Road 1 mile to  the  right abutment of  the dam.  Access to the dam crest is from  the  right abutment.  Vehicle access to the dam crest is good.</w:t>
      </w:r>
      <w:r w:rsidDel="00000000" w:rsidR="00000000" w:rsidRPr="00000000">
        <w:rPr>
          <w:rtl w:val="0"/>
        </w:rPr>
      </w:r>
    </w:p>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3">
      <w:pPr>
        <w:spacing w:line="256" w:lineRule="auto"/>
        <w:ind w:left="2616" w:right="430" w:firstLine="1.0000000000002274"/>
        <w:rPr>
          <w:sz w:val="20"/>
          <w:szCs w:val="20"/>
        </w:rPr>
      </w:pPr>
      <w:r w:rsidDel="00000000" w:rsidR="00000000" w:rsidRPr="00000000">
        <w:rPr>
          <w:color w:val="212121"/>
          <w:sz w:val="20"/>
          <w:szCs w:val="20"/>
          <w:rtl w:val="0"/>
        </w:rPr>
        <w:t xml:space="preserve">Main Street and 300 South are paved all-weather roads.  Corn Creek Canyon  Road  may not be passable during the winter or during periods of heavy rainfall or snowmelt runoff.</w:t>
      </w:r>
      <w:r w:rsidDel="00000000" w:rsidR="00000000" w:rsidRPr="00000000">
        <w:rPr>
          <w:rtl w:val="0"/>
        </w:rPr>
      </w:r>
    </w:p>
    <w:p w:rsidR="00000000" w:rsidDel="00000000" w:rsidP="00000000" w:rsidRDefault="00000000" w:rsidRPr="00000000" w14:paraId="000001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11"/>
          <w:szCs w:val="11"/>
          <w:u w:val="none"/>
          <w:shd w:fill="auto" w:val="clear"/>
          <w:vertAlign w:val="baseline"/>
        </w:rPr>
      </w:pPr>
      <w:r w:rsidDel="00000000" w:rsidR="00000000" w:rsidRPr="00000000">
        <w:rPr>
          <w:rtl w:val="0"/>
        </w:rPr>
      </w:r>
    </w:p>
    <w:p w:rsidR="00000000" w:rsidDel="00000000" w:rsidP="00000000" w:rsidRDefault="00000000" w:rsidRPr="00000000" w14:paraId="000001C5">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892"/>
        </w:tabs>
        <w:spacing w:after="0" w:before="92" w:line="249" w:lineRule="auto"/>
        <w:ind w:left="2612" w:right="279" w:hanging="1.0000000000002274"/>
        <w:jc w:val="left"/>
        <w:rPr>
          <w:rFonts w:ascii="Times New Roman" w:cs="Times New Roman" w:eastAsia="Times New Roman" w:hAnsi="Times New Roman"/>
          <w:b w:val="0"/>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0"/>
          <w:szCs w:val="20"/>
          <w:u w:val="single"/>
          <w:shd w:fill="auto" w:val="clear"/>
          <w:vertAlign w:val="baseline"/>
          <w:rtl w:val="0"/>
        </w:rPr>
        <w:t xml:space="preserve">From Salt Lake </w:t>
      </w:r>
      <w:r w:rsidDel="00000000" w:rsidR="00000000" w:rsidRPr="00000000">
        <w:rPr>
          <w:rFonts w:ascii="Times New Roman" w:cs="Times New Roman" w:eastAsia="Times New Roman" w:hAnsi="Times New Roman"/>
          <w:b w:val="0"/>
          <w:i w:val="0"/>
          <w:smallCaps w:val="0"/>
          <w:strike w:val="0"/>
          <w:color w:val="494949"/>
          <w:sz w:val="21"/>
          <w:szCs w:val="21"/>
          <w:u w:val="single"/>
          <w:shd w:fill="auto" w:val="clear"/>
          <w:vertAlign w:val="baseline"/>
          <w:rtl w:val="0"/>
        </w:rPr>
        <w:t xml:space="preserve">C</w:t>
      </w:r>
      <w:r w:rsidDel="00000000" w:rsidR="00000000" w:rsidRPr="00000000">
        <w:rPr>
          <w:rFonts w:ascii="Times New Roman" w:cs="Times New Roman" w:eastAsia="Times New Roman" w:hAnsi="Times New Roman"/>
          <w:b w:val="0"/>
          <w:i w:val="0"/>
          <w:smallCaps w:val="0"/>
          <w:strike w:val="0"/>
          <w:color w:val="212121"/>
          <w:sz w:val="21"/>
          <w:szCs w:val="21"/>
          <w:u w:val="single"/>
          <w:shd w:fill="auto" w:val="clear"/>
          <w:vertAlign w:val="baseline"/>
          <w:rtl w:val="0"/>
        </w:rPr>
        <w:t xml:space="preserve">ity, </w:t>
      </w:r>
      <w:r w:rsidDel="00000000" w:rsidR="00000000" w:rsidRPr="00000000">
        <w:rPr>
          <w:rFonts w:ascii="Times New Roman" w:cs="Times New Roman" w:eastAsia="Times New Roman" w:hAnsi="Times New Roman"/>
          <w:b w:val="0"/>
          <w:i w:val="0"/>
          <w:smallCaps w:val="0"/>
          <w:strike w:val="0"/>
          <w:color w:val="333333"/>
          <w:sz w:val="20"/>
          <w:szCs w:val="20"/>
          <w:u w:val="single"/>
          <w:shd w:fill="auto" w:val="clear"/>
          <w:vertAlign w:val="baseline"/>
          <w:rtl w:val="0"/>
        </w:rPr>
        <w:t xml:space="preserve">Utah</w:t>
      </w:r>
      <w:r w:rsidDel="00000000" w:rsidR="00000000" w:rsidRPr="00000000">
        <w:rPr>
          <w:rFonts w:ascii="Times New Roman" w:cs="Times New Roman" w:eastAsia="Times New Roman" w:hAnsi="Times New Roman"/>
          <w:b w:val="0"/>
          <w:i w:val="0"/>
          <w:smallCaps w:val="0"/>
          <w:strike w:val="0"/>
          <w:color w:val="333333"/>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 Follow Interstate 15 south for 146 miles to the Meadow Exit (State Route 133), thence south on State Route 133  6  miles to  the  junction  of  Main Street and Center Street in Kanosh. Then follow the directions from Kanosh, Utah, listed above. During severe storms four-wheel drive vehicles may be  required  to  travel  the  route. Operation of the Corn Creek Dam spillway will not flood Corn Creek Canyon Road.  During  the winter access to the dam is by snowmobile, cross-country skis, or snowshoes.</w:t>
      </w:r>
    </w:p>
    <w:p w:rsidR="00000000" w:rsidDel="00000000" w:rsidP="00000000" w:rsidRDefault="00000000" w:rsidRPr="00000000" w14:paraId="000001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7">
      <w:pPr>
        <w:spacing w:line="249" w:lineRule="auto"/>
        <w:ind w:left="2609" w:right="619" w:hanging="5"/>
        <w:rPr>
          <w:sz w:val="20"/>
          <w:szCs w:val="20"/>
        </w:rPr>
      </w:pPr>
      <w:r w:rsidDel="00000000" w:rsidR="00000000" w:rsidRPr="00000000">
        <w:rPr>
          <w:color w:val="212121"/>
          <w:sz w:val="20"/>
          <w:szCs w:val="20"/>
          <w:rtl w:val="0"/>
        </w:rPr>
        <w:t xml:space="preserve">The nearest airport is Fillmore Airport located 12 miles north of the dam.  Helicopters may land at the dam or at Fillmore Airport.</w:t>
      </w:r>
      <w:r w:rsidDel="00000000" w:rsidR="00000000" w:rsidRPr="00000000">
        <w:rPr>
          <w:rtl w:val="0"/>
        </w:rPr>
      </w:r>
    </w:p>
    <w:p w:rsidR="00000000" w:rsidDel="00000000" w:rsidP="00000000" w:rsidRDefault="00000000" w:rsidRPr="00000000" w14:paraId="000001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C9">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08"/>
          <w:tab w:val="left" w:leader="none" w:pos="2609"/>
        </w:tabs>
        <w:spacing w:after="0" w:before="0" w:line="240" w:lineRule="auto"/>
        <w:ind w:left="2608" w:right="0" w:hanging="725"/>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NORMAL OPERATING PROCEDURES</w:t>
      </w:r>
    </w:p>
    <w:p w:rsidR="00000000" w:rsidDel="00000000" w:rsidP="00000000" w:rsidRDefault="00000000" w:rsidRPr="00000000" w14:paraId="000001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B">
      <w:pPr>
        <w:spacing w:before="1" w:line="249" w:lineRule="auto"/>
        <w:ind w:left="2596" w:right="256" w:firstLine="8.000000000000114"/>
        <w:rPr>
          <w:sz w:val="20"/>
          <w:szCs w:val="20"/>
        </w:rPr>
      </w:pPr>
      <w:r w:rsidDel="00000000" w:rsidR="00000000" w:rsidRPr="00000000">
        <w:rPr>
          <w:color w:val="212121"/>
          <w:sz w:val="20"/>
          <w:szCs w:val="20"/>
          <w:rtl w:val="0"/>
        </w:rPr>
        <w:t xml:space="preserve">The reservoir has a normal operating  range of  58-acre  feet.  For  pool  elevations  between 5,167 feet (outlet invert) and 5,185 feet (spillway crest), water is released through a 60-inch diameter low level spillway outlet and/or through a 12-inch DIP irrigation water  pipeline.  The 12-inch irrigation water pipeline discharges into an irrigation holding pond  and  the water  are used on demand for pressure irrigation. For pool  elevations  above 5,185  feet,  uncontrolled flow occurs through the spillway.</w:t>
      </w:r>
      <w:r w:rsidDel="00000000" w:rsidR="00000000" w:rsidRPr="00000000">
        <w:rPr>
          <w:rtl w:val="0"/>
        </w:rPr>
      </w:r>
    </w:p>
    <w:p w:rsidR="00000000" w:rsidDel="00000000" w:rsidP="00000000" w:rsidRDefault="00000000" w:rsidRPr="00000000" w14:paraId="000001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sectPr>
          <w:type w:val="continuous"/>
          <w:pgSz w:h="15840" w:w="12240" w:orient="portrait"/>
          <w:pgMar w:bottom="280" w:top="740" w:left="360" w:right="860" w:header="720" w:footer="720"/>
        </w:sectPr>
      </w:pPr>
      <w:r w:rsidDel="00000000" w:rsidR="00000000" w:rsidRPr="00000000">
        <w:rPr>
          <w:rtl w:val="0"/>
        </w:rPr>
      </w:r>
    </w:p>
    <w:p w:rsidR="00000000" w:rsidDel="00000000" w:rsidP="00000000" w:rsidRDefault="00000000" w:rsidRPr="00000000" w14:paraId="000001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6164580</wp:posOffset>
                </wp:positionV>
                <wp:extent cx="0" cy="12700"/>
                <wp:effectExtent b="0" l="0" r="0" t="0"/>
                <wp:wrapNone/>
                <wp:docPr id="2141840967"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6164580</wp:posOffset>
                </wp:positionV>
                <wp:extent cx="0" cy="12700"/>
                <wp:effectExtent b="0" l="0" r="0" t="0"/>
                <wp:wrapNone/>
                <wp:docPr id="2141840967" name="image30.png"/>
                <a:graphic>
                  <a:graphicData uri="http://schemas.openxmlformats.org/drawingml/2006/picture">
                    <pic:pic>
                      <pic:nvPicPr>
                        <pic:cNvPr id="0" name="image30.png"/>
                        <pic:cNvPicPr preferRelativeResize="0"/>
                      </pic:nvPicPr>
                      <pic:blipFill>
                        <a:blip r:embed="rId23"/>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0</wp:posOffset>
                </wp:positionH>
                <wp:positionV relativeFrom="page">
                  <wp:posOffset>4638675</wp:posOffset>
                </wp:positionV>
                <wp:extent cx="0" cy="12700"/>
                <wp:effectExtent b="0" l="0" r="0" t="0"/>
                <wp:wrapNone/>
                <wp:docPr id="2141840948"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0</wp:posOffset>
                </wp:positionH>
                <wp:positionV relativeFrom="page">
                  <wp:posOffset>4638675</wp:posOffset>
                </wp:positionV>
                <wp:extent cx="0" cy="12700"/>
                <wp:effectExtent b="0" l="0" r="0" t="0"/>
                <wp:wrapNone/>
                <wp:docPr id="2141840948" name="image11.png"/>
                <a:graphic>
                  <a:graphicData uri="http://schemas.openxmlformats.org/drawingml/2006/picture">
                    <pic:pic>
                      <pic:nvPicPr>
                        <pic:cNvPr id="0" name="image11.png"/>
                        <pic:cNvPicPr preferRelativeResize="0"/>
                      </pic:nvPicPr>
                      <pic:blipFill>
                        <a:blip r:embed="rId24"/>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27305</wp:posOffset>
                </wp:positionH>
                <wp:positionV relativeFrom="page">
                  <wp:posOffset>1562735</wp:posOffset>
                </wp:positionV>
                <wp:extent cx="0" cy="12700"/>
                <wp:effectExtent b="0" l="0" r="0" t="0"/>
                <wp:wrapNone/>
                <wp:docPr id="2141840944"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27305</wp:posOffset>
                </wp:positionH>
                <wp:positionV relativeFrom="page">
                  <wp:posOffset>1562735</wp:posOffset>
                </wp:positionV>
                <wp:extent cx="0" cy="12700"/>
                <wp:effectExtent b="0" l="0" r="0" t="0"/>
                <wp:wrapNone/>
                <wp:docPr id="2141840944" name="image7.png"/>
                <a:graphic>
                  <a:graphicData uri="http://schemas.openxmlformats.org/drawingml/2006/picture">
                    <pic:pic>
                      <pic:nvPicPr>
                        <pic:cNvPr id="0" name="image7.png"/>
                        <pic:cNvPicPr preferRelativeResize="0"/>
                      </pic:nvPicPr>
                      <pic:blipFill>
                        <a:blip r:embed="rId25"/>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1CE">
      <w:pPr>
        <w:spacing w:before="1" w:line="264" w:lineRule="auto"/>
        <w:ind w:left="1159" w:right="3728" w:firstLine="2.0000000000000284"/>
        <w:rPr>
          <w:sz w:val="16"/>
          <w:szCs w:val="16"/>
        </w:rPr>
        <w:sectPr>
          <w:type w:val="continuous"/>
          <w:pgSz w:h="15840" w:w="12240" w:orient="portrait"/>
          <w:pgMar w:bottom="280" w:top="740" w:left="360" w:right="860" w:header="720" w:footer="720"/>
          <w:cols w:equalWidth="0" w:num="2">
            <w:col w:space="1903" w:w="4558.5"/>
            <w:col w:space="0" w:w="4558.5"/>
          </w:cols>
        </w:sectPr>
      </w:pPr>
      <w:r w:rsidDel="00000000" w:rsidR="00000000" w:rsidRPr="00000000">
        <w:rPr>
          <w:rtl w:val="0"/>
        </w:rPr>
      </w:r>
    </w:p>
    <w:p w:rsidR="00000000" w:rsidDel="00000000" w:rsidP="00000000" w:rsidRDefault="00000000" w:rsidRPr="00000000" w14:paraId="000001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 w:line="235" w:lineRule="auto"/>
        <w:ind w:left="2662" w:right="256"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The controls for both reservoir outlets (the 12-inch irrigation pipe and the 60-inch low level spillway pipe) are located on the dam crest and are accessible from  a concrete walkway which is above the upstream face of the spillway structure.</w:t>
      </w:r>
      <w:r w:rsidDel="00000000" w:rsidR="00000000" w:rsidRPr="00000000">
        <w:rPr>
          <w:rtl w:val="0"/>
        </w:rPr>
      </w:r>
    </w:p>
    <w:p w:rsidR="00000000" w:rsidDel="00000000" w:rsidP="00000000" w:rsidRDefault="00000000" w:rsidRPr="00000000" w14:paraId="000001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tl w:val="0"/>
        </w:rPr>
      </w:r>
    </w:p>
    <w:p w:rsidR="00000000" w:rsidDel="00000000" w:rsidP="00000000" w:rsidRDefault="00000000" w:rsidRPr="00000000" w14:paraId="000001D2">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47"/>
          <w:tab w:val="left" w:leader="none" w:pos="2648"/>
        </w:tabs>
        <w:spacing w:after="0" w:before="0" w:line="240" w:lineRule="auto"/>
        <w:ind w:left="2647" w:right="0" w:hanging="713.0000000000001"/>
        <w:jc w:val="left"/>
        <w:rPr>
          <w:rFonts w:ascii="Times New Roman" w:cs="Times New Roman" w:eastAsia="Times New Roman" w:hAnsi="Times New Roman"/>
          <w:b w:val="1"/>
          <w:i w:val="0"/>
          <w:smallCaps w:val="0"/>
          <w:strike w:val="0"/>
          <w:color w:val="282828"/>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82828"/>
          <w:sz w:val="20"/>
          <w:szCs w:val="20"/>
          <w:u w:val="none"/>
          <w:shd w:fill="auto" w:val="clear"/>
          <w:vertAlign w:val="baseline"/>
          <w:rtl w:val="0"/>
        </w:rPr>
        <w:t xml:space="preserve">ASSIGNMENT OF </w:t>
      </w:r>
      <w:r w:rsidDel="00000000" w:rsidR="00000000" w:rsidRPr="00000000">
        <w:rPr>
          <w:b w:val="1"/>
          <w:color w:val="282828"/>
          <w:sz w:val="20"/>
          <w:szCs w:val="20"/>
          <w:rtl w:val="0"/>
        </w:rPr>
        <w:t xml:space="preserve">RESPONSIBILITY</w:t>
      </w:r>
      <w:r w:rsidDel="00000000" w:rsidR="00000000" w:rsidRPr="00000000">
        <w:rPr>
          <w:rtl w:val="0"/>
        </w:rPr>
      </w:r>
    </w:p>
    <w:p w:rsidR="00000000" w:rsidDel="00000000" w:rsidP="00000000" w:rsidRDefault="00000000" w:rsidRPr="00000000" w14:paraId="000001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D4">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3112"/>
          <w:tab w:val="left" w:leader="none" w:pos="3114"/>
        </w:tabs>
        <w:spacing w:after="0" w:before="0" w:line="240" w:lineRule="auto"/>
        <w:ind w:left="3113" w:right="0" w:hanging="458.9999999999998"/>
        <w:jc w:val="left"/>
        <w:rPr>
          <w:rFonts w:ascii="Times New Roman" w:cs="Times New Roman" w:eastAsia="Times New Roman" w:hAnsi="Times New Roman"/>
          <w:b w:val="1"/>
          <w:i w:val="0"/>
          <w:smallCaps w:val="0"/>
          <w:strike w:val="0"/>
          <w:color w:val="282828"/>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82828"/>
          <w:sz w:val="20"/>
          <w:szCs w:val="20"/>
          <w:u w:val="none"/>
          <w:shd w:fill="auto" w:val="clear"/>
          <w:vertAlign w:val="baseline"/>
          <w:rtl w:val="0"/>
        </w:rPr>
        <w:t xml:space="preserve">OPERATION AND MAINTENANCE</w:t>
      </w:r>
    </w:p>
    <w:p w:rsidR="00000000" w:rsidDel="00000000" w:rsidP="00000000" w:rsidRDefault="00000000" w:rsidRPr="00000000" w14:paraId="000001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2647" w:right="430" w:firstLine="3.0000000000001137"/>
        <w:jc w:val="left"/>
        <w:rPr>
          <w:b w:val="1"/>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Corn Creek Dam and </w:t>
      </w:r>
      <w:r w:rsidDel="00000000" w:rsidR="00000000" w:rsidRPr="00000000">
        <w:rPr>
          <w:color w:val="282828"/>
          <w:sz w:val="21"/>
          <w:szCs w:val="21"/>
          <w:rtl w:val="0"/>
        </w:rPr>
        <w:t xml:space="preserve">debris basin</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 is owned by the Kanosh Town Corporation. Corn Creek Irrigation Company has the responsibility to operate, </w:t>
      </w:r>
      <w:r w:rsidDel="00000000" w:rsidR="00000000" w:rsidRPr="00000000">
        <w:rPr>
          <w:b w:val="1"/>
          <w:smallCaps w:val="0"/>
          <w:strike w:val="0"/>
          <w:color w:val="282828"/>
          <w:sz w:val="21"/>
          <w:szCs w:val="21"/>
          <w:u w:val="none"/>
          <w:shd w:fill="auto" w:val="clear"/>
          <w:vertAlign w:val="baseline"/>
          <w:rtl w:val="0"/>
        </w:rPr>
        <w:t xml:space="preserve">oversee </w:t>
      </w:r>
      <w:r w:rsidDel="00000000" w:rsidR="00000000" w:rsidRPr="00000000">
        <w:rPr>
          <w:b w:val="1"/>
          <w:color w:val="282828"/>
          <w:sz w:val="21"/>
          <w:szCs w:val="21"/>
          <w:rtl w:val="0"/>
        </w:rPr>
        <w:t xml:space="preserve">maintenance</w:t>
      </w:r>
      <w:r w:rsidDel="00000000" w:rsidR="00000000" w:rsidRPr="00000000">
        <w:rPr>
          <w:b w:val="1"/>
          <w:smallCaps w:val="0"/>
          <w:strike w:val="0"/>
          <w:color w:val="282828"/>
          <w:sz w:val="21"/>
          <w:szCs w:val="21"/>
          <w:u w:val="none"/>
          <w:shd w:fill="auto" w:val="clear"/>
          <w:vertAlign w:val="baseline"/>
          <w:rtl w:val="0"/>
        </w:rPr>
        <w:t xml:space="preserve">, and oversee </w:t>
      </w:r>
      <w:r w:rsidDel="00000000" w:rsidR="00000000" w:rsidRPr="00000000">
        <w:rPr>
          <w:b w:val="1"/>
          <w:i w:val="0"/>
          <w:smallCaps w:val="0"/>
          <w:strike w:val="0"/>
          <w:color w:val="282828"/>
          <w:sz w:val="21"/>
          <w:szCs w:val="21"/>
          <w:u w:val="none"/>
          <w:shd w:fill="auto" w:val="clear"/>
          <w:vertAlign w:val="baseline"/>
          <w:rtl w:val="0"/>
        </w:rPr>
        <w:t xml:space="preserve">repairs</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 of Corn Creek Dam. The responsible </w:t>
      </w:r>
      <w:r w:rsidDel="00000000" w:rsidR="00000000" w:rsidRPr="00000000">
        <w:rPr>
          <w:color w:val="282828"/>
          <w:sz w:val="21"/>
          <w:szCs w:val="21"/>
          <w:rtl w:val="0"/>
        </w:rPr>
        <w:t xml:space="preserve">official is the sitting President of the</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 Corn Creek Irrigation Company. Daily operations of the  dam are delegated to Corn Creek Irrigation Company personnel. Dam Tender </w:t>
      </w:r>
      <w:r w:rsidDel="00000000" w:rsidR="00000000" w:rsidRPr="00000000">
        <w:rPr>
          <w:color w:val="282828"/>
          <w:sz w:val="21"/>
          <w:szCs w:val="21"/>
          <w:rtl w:val="0"/>
        </w:rPr>
        <w:t xml:space="preserve">appointed by the Board of Directors of Corn Creek Irrigation Comp</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 Current </w:t>
      </w:r>
      <w:r w:rsidDel="00000000" w:rsidR="00000000" w:rsidRPr="00000000">
        <w:rPr>
          <w:color w:val="282828"/>
          <w:sz w:val="21"/>
          <w:szCs w:val="21"/>
          <w:rtl w:val="0"/>
        </w:rPr>
        <w:t xml:space="preserve">Dam Tender, Michael Freeman.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 </w:t>
      </w:r>
      <w:r w:rsidDel="00000000" w:rsidR="00000000" w:rsidRPr="00000000">
        <w:rPr>
          <w:color w:val="282828"/>
          <w:sz w:val="21"/>
          <w:szCs w:val="21"/>
          <w:rtl w:val="0"/>
        </w:rPr>
        <w:t xml:space="preserve">The sitting President of the Irrigation Company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is responsible for the </w:t>
      </w:r>
      <w:r w:rsidDel="00000000" w:rsidR="00000000" w:rsidRPr="00000000">
        <w:rPr>
          <w:b w:val="1"/>
          <w:i w:val="0"/>
          <w:smallCaps w:val="0"/>
          <w:strike w:val="0"/>
          <w:color w:val="282828"/>
          <w:sz w:val="21"/>
          <w:szCs w:val="21"/>
          <w:u w:val="none"/>
          <w:shd w:fill="auto" w:val="clear"/>
          <w:vertAlign w:val="baseline"/>
          <w:rtl w:val="0"/>
        </w:rPr>
        <w:t xml:space="preserve">operation, overseeing maintenanc</w:t>
      </w:r>
      <w:r w:rsidDel="00000000" w:rsidR="00000000" w:rsidRPr="00000000">
        <w:rPr>
          <w:b w:val="1"/>
          <w:color w:val="282828"/>
          <w:sz w:val="21"/>
          <w:szCs w:val="21"/>
          <w:rtl w:val="0"/>
        </w:rPr>
        <w:t xml:space="preserve">e and repairs</w:t>
      </w:r>
      <w:r w:rsidDel="00000000" w:rsidR="00000000" w:rsidRPr="00000000">
        <w:rPr>
          <w:b w:val="1"/>
          <w:i w:val="0"/>
          <w:smallCaps w:val="0"/>
          <w:strike w:val="0"/>
          <w:color w:val="282828"/>
          <w:sz w:val="21"/>
          <w:szCs w:val="21"/>
          <w:u w:val="none"/>
          <w:shd w:fill="auto" w:val="clear"/>
          <w:vertAlign w:val="baseline"/>
          <w:rtl w:val="0"/>
        </w:rPr>
        <w:t xml:space="preserve">, of Corn Creek dam.</w:t>
      </w:r>
      <w:r w:rsidDel="00000000" w:rsidR="00000000" w:rsidRPr="00000000">
        <w:rPr>
          <w:rtl w:val="0"/>
        </w:rPr>
      </w:r>
    </w:p>
    <w:p w:rsidR="00000000" w:rsidDel="00000000" w:rsidP="00000000" w:rsidRDefault="00000000" w:rsidRPr="00000000" w14:paraId="000001D7">
      <w:pPr>
        <w:tabs>
          <w:tab w:val="left" w:leader="none" w:pos="3370"/>
        </w:tabs>
        <w:spacing w:before="8" w:line="238" w:lineRule="auto"/>
        <w:ind w:left="2615" w:firstLine="0"/>
        <w:rPr>
          <w:sz w:val="21"/>
          <w:szCs w:val="21"/>
        </w:rPr>
      </w:pPr>
      <w:r w:rsidDel="00000000" w:rsidR="00000000" w:rsidRPr="00000000">
        <w:rPr>
          <w:rtl w:val="0"/>
        </w:rPr>
      </w:r>
    </w:p>
    <w:p w:rsidR="00000000" w:rsidDel="00000000" w:rsidP="00000000" w:rsidRDefault="00000000" w:rsidRPr="00000000" w14:paraId="000001D8">
      <w:pPr>
        <w:tabs>
          <w:tab w:val="left" w:leader="none" w:pos="3370"/>
        </w:tabs>
        <w:spacing w:before="8" w:line="238" w:lineRule="auto"/>
        <w:ind w:left="2615" w:firstLine="0"/>
        <w:rPr>
          <w:b w:val="1"/>
          <w:sz w:val="21"/>
          <w:szCs w:val="21"/>
        </w:rPr>
      </w:pPr>
      <w:r w:rsidDel="00000000" w:rsidR="00000000" w:rsidRPr="00000000">
        <w:rPr>
          <w:b w:val="1"/>
          <w:sz w:val="21"/>
          <w:szCs w:val="21"/>
          <w:rtl w:val="0"/>
        </w:rPr>
        <w:t xml:space="preserve">Corn Creek Irrigation Company</w:t>
      </w:r>
    </w:p>
    <w:p w:rsidR="00000000" w:rsidDel="00000000" w:rsidP="00000000" w:rsidRDefault="00000000" w:rsidRPr="00000000" w14:paraId="000001D9">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0"/>
        </w:tabs>
        <w:spacing w:after="0" w:before="8" w:line="238" w:lineRule="auto"/>
        <w:ind w:left="3369" w:right="0" w:hanging="256.9999999999999"/>
        <w:jc w:val="left"/>
        <w:rPr>
          <w:b w:val="1"/>
          <w:i w:val="0"/>
          <w:smallCaps w:val="0"/>
          <w:strike w:val="0"/>
          <w:color w:val="000000"/>
          <w:sz w:val="21"/>
          <w:szCs w:val="21"/>
          <w:shd w:fill="auto" w:val="clear"/>
          <w:vertAlign w:val="baseline"/>
        </w:rPr>
      </w:pPr>
      <w:r w:rsidDel="00000000" w:rsidR="00000000" w:rsidRPr="00000000">
        <w:rPr>
          <w:b w:val="1"/>
          <w:color w:val="282828"/>
          <w:sz w:val="21"/>
          <w:szCs w:val="21"/>
          <w:rtl w:val="0"/>
        </w:rPr>
        <w:t xml:space="preserve">E</w:t>
      </w:r>
      <w:r w:rsidDel="00000000" w:rsidR="00000000" w:rsidRPr="00000000">
        <w:rPr>
          <w:b w:val="1"/>
          <w:i w:val="0"/>
          <w:smallCaps w:val="0"/>
          <w:strike w:val="0"/>
          <w:color w:val="282828"/>
          <w:sz w:val="21"/>
          <w:szCs w:val="21"/>
          <w:u w:val="none"/>
          <w:shd w:fill="auto" w:val="clear"/>
          <w:vertAlign w:val="baseline"/>
          <w:rtl w:val="0"/>
        </w:rPr>
        <w:t xml:space="preserve">nsures safe operation of the dam.</w:t>
      </w:r>
      <w:r w:rsidDel="00000000" w:rsidR="00000000" w:rsidRPr="00000000">
        <w:rPr>
          <w:rtl w:val="0"/>
        </w:rPr>
      </w:r>
    </w:p>
    <w:p w:rsidR="00000000" w:rsidDel="00000000" w:rsidP="00000000" w:rsidRDefault="00000000" w:rsidRPr="00000000" w14:paraId="000001DA">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9"/>
        </w:tabs>
        <w:spacing w:after="0" w:before="0" w:line="238" w:lineRule="auto"/>
        <w:ind w:left="3378" w:right="0" w:hanging="261.0000000000002"/>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b w:val="1"/>
          <w:color w:val="282828"/>
          <w:sz w:val="21"/>
          <w:szCs w:val="21"/>
          <w:rtl w:val="0"/>
        </w:rPr>
        <w:t xml:space="preserve">Oversees maintenance</w:t>
      </w:r>
      <w:r w:rsidDel="00000000" w:rsidR="00000000" w:rsidRPr="00000000">
        <w:rPr>
          <w:b w:val="1"/>
          <w:i w:val="0"/>
          <w:smallCaps w:val="0"/>
          <w:strike w:val="0"/>
          <w:color w:val="282828"/>
          <w:sz w:val="21"/>
          <w:szCs w:val="21"/>
          <w:u w:val="none"/>
          <w:shd w:fill="auto" w:val="clear"/>
          <w:vertAlign w:val="baseline"/>
          <w:rtl w:val="0"/>
        </w:rPr>
        <w:t xml:space="preserve"> and repairs the dam as needed</w:t>
      </w:r>
      <w:r w:rsidDel="00000000" w:rsidR="00000000" w:rsidRPr="00000000">
        <w:rPr>
          <w:rtl w:val="0"/>
        </w:rPr>
      </w:r>
    </w:p>
    <w:p w:rsidR="00000000" w:rsidDel="00000000" w:rsidP="00000000" w:rsidRDefault="00000000" w:rsidRPr="00000000" w14:paraId="000001DB">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9"/>
        </w:tabs>
        <w:spacing w:after="0" w:before="0" w:line="238" w:lineRule="auto"/>
        <w:ind w:left="3378" w:right="0" w:hanging="261.0000000000002"/>
        <w:jc w:val="left"/>
        <w:rPr>
          <w:b w:val="1"/>
          <w:i w:val="0"/>
          <w:smallCaps w:val="0"/>
          <w:strike w:val="0"/>
          <w:color w:val="000000"/>
          <w:sz w:val="21"/>
          <w:szCs w:val="21"/>
          <w:shd w:fill="auto" w:val="clear"/>
          <w:vertAlign w:val="baseline"/>
        </w:rPr>
      </w:pPr>
      <w:r w:rsidDel="00000000" w:rsidR="00000000" w:rsidRPr="00000000">
        <w:rPr>
          <w:b w:val="1"/>
          <w:color w:val="282828"/>
          <w:sz w:val="21"/>
          <w:szCs w:val="21"/>
          <w:rtl w:val="0"/>
        </w:rPr>
        <w:t xml:space="preserve">D</w:t>
      </w:r>
      <w:r w:rsidDel="00000000" w:rsidR="00000000" w:rsidRPr="00000000">
        <w:rPr>
          <w:b w:val="1"/>
          <w:i w:val="0"/>
          <w:smallCaps w:val="0"/>
          <w:strike w:val="0"/>
          <w:color w:val="282828"/>
          <w:sz w:val="21"/>
          <w:szCs w:val="21"/>
          <w:u w:val="none"/>
          <w:shd w:fill="auto" w:val="clear"/>
          <w:vertAlign w:val="baseline"/>
          <w:rtl w:val="0"/>
        </w:rPr>
        <w:t xml:space="preserve">irects the Dam Tender in operating the dam.</w:t>
      </w:r>
      <w:r w:rsidDel="00000000" w:rsidR="00000000" w:rsidRPr="00000000">
        <w:rPr>
          <w:rtl w:val="0"/>
        </w:rPr>
      </w:r>
    </w:p>
    <w:p w:rsidR="00000000" w:rsidDel="00000000" w:rsidP="00000000" w:rsidRDefault="00000000" w:rsidRPr="00000000" w14:paraId="000001DC">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0"/>
        </w:tabs>
        <w:spacing w:after="0" w:before="0" w:line="238" w:lineRule="auto"/>
        <w:ind w:left="3369" w:right="0" w:hanging="261.0000000000002"/>
        <w:jc w:val="left"/>
        <w:rPr>
          <w:b w:val="1"/>
          <w:i w:val="0"/>
          <w:smallCaps w:val="0"/>
          <w:strike w:val="0"/>
          <w:color w:val="000000"/>
          <w:sz w:val="21"/>
          <w:szCs w:val="21"/>
          <w:shd w:fill="auto" w:val="clear"/>
          <w:vertAlign w:val="baseline"/>
        </w:rPr>
      </w:pPr>
      <w:r w:rsidDel="00000000" w:rsidR="00000000" w:rsidRPr="00000000">
        <w:rPr>
          <w:b w:val="1"/>
          <w:color w:val="282828"/>
          <w:sz w:val="21"/>
          <w:szCs w:val="21"/>
          <w:rtl w:val="0"/>
        </w:rPr>
        <w:t xml:space="preserve">S</w:t>
      </w:r>
      <w:r w:rsidDel="00000000" w:rsidR="00000000" w:rsidRPr="00000000">
        <w:rPr>
          <w:b w:val="1"/>
          <w:i w:val="0"/>
          <w:smallCaps w:val="0"/>
          <w:strike w:val="0"/>
          <w:color w:val="282828"/>
          <w:sz w:val="21"/>
          <w:szCs w:val="21"/>
          <w:u w:val="none"/>
          <w:shd w:fill="auto" w:val="clear"/>
          <w:vertAlign w:val="baseline"/>
          <w:rtl w:val="0"/>
        </w:rPr>
        <w:t xml:space="preserve">ecures and appoints a Dam Tender</w:t>
      </w:r>
      <w:r w:rsidDel="00000000" w:rsidR="00000000" w:rsidRPr="00000000">
        <w:rPr>
          <w:rtl w:val="0"/>
        </w:rPr>
      </w:r>
    </w:p>
    <w:p w:rsidR="00000000" w:rsidDel="00000000" w:rsidP="00000000" w:rsidRDefault="00000000" w:rsidRPr="00000000" w14:paraId="000001DD">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2"/>
        </w:tabs>
        <w:spacing w:after="0" w:before="0" w:line="235" w:lineRule="auto"/>
        <w:ind w:left="3371" w:right="0" w:hanging="258.9999999999998"/>
        <w:jc w:val="left"/>
        <w:rPr>
          <w:b w:val="1"/>
          <w:i w:val="0"/>
          <w:smallCaps w:val="0"/>
          <w:strike w:val="0"/>
          <w:color w:val="000000"/>
          <w:sz w:val="21"/>
          <w:szCs w:val="21"/>
          <w:shd w:fill="auto" w:val="clear"/>
          <w:vertAlign w:val="baseline"/>
        </w:rPr>
      </w:pPr>
      <w:r w:rsidDel="00000000" w:rsidR="00000000" w:rsidRPr="00000000">
        <w:rPr>
          <w:b w:val="1"/>
          <w:color w:val="282828"/>
          <w:sz w:val="21"/>
          <w:szCs w:val="21"/>
          <w:rtl w:val="0"/>
        </w:rPr>
        <w:t xml:space="preserve">P</w:t>
      </w:r>
      <w:r w:rsidDel="00000000" w:rsidR="00000000" w:rsidRPr="00000000">
        <w:rPr>
          <w:b w:val="1"/>
          <w:i w:val="0"/>
          <w:smallCaps w:val="0"/>
          <w:strike w:val="0"/>
          <w:color w:val="282828"/>
          <w:sz w:val="21"/>
          <w:szCs w:val="21"/>
          <w:u w:val="none"/>
          <w:shd w:fill="auto" w:val="clear"/>
          <w:vertAlign w:val="baseline"/>
          <w:rtl w:val="0"/>
        </w:rPr>
        <w:t xml:space="preserve">rovides or arranges training for the Dam Tender</w:t>
      </w:r>
      <w:r w:rsidDel="00000000" w:rsidR="00000000" w:rsidRPr="00000000">
        <w:rPr>
          <w:rtl w:val="0"/>
        </w:rPr>
      </w:r>
    </w:p>
    <w:p w:rsidR="00000000" w:rsidDel="00000000" w:rsidP="00000000" w:rsidRDefault="00000000" w:rsidRPr="00000000" w14:paraId="000001DE">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2"/>
        </w:tabs>
        <w:spacing w:after="0" w:before="0" w:line="235" w:lineRule="auto"/>
        <w:ind w:left="3371" w:right="0" w:hanging="258.9999999999998"/>
        <w:jc w:val="left"/>
        <w:rPr>
          <w:b w:val="1"/>
          <w:i w:val="0"/>
          <w:smallCaps w:val="0"/>
          <w:strike w:val="0"/>
          <w:color w:val="000000"/>
          <w:sz w:val="21"/>
          <w:szCs w:val="21"/>
          <w:shd w:fill="auto" w:val="clear"/>
          <w:vertAlign w:val="baseline"/>
        </w:rPr>
      </w:pPr>
      <w:r w:rsidDel="00000000" w:rsidR="00000000" w:rsidRPr="00000000">
        <w:rPr>
          <w:b w:val="1"/>
          <w:color w:val="282828"/>
          <w:sz w:val="21"/>
          <w:szCs w:val="21"/>
          <w:rtl w:val="0"/>
        </w:rPr>
        <w:t xml:space="preserve">Prepares the Emergency Action Plan and Standard Operating Procedures for Corn Creek Dam</w:t>
      </w:r>
      <w:r w:rsidDel="00000000" w:rsidR="00000000" w:rsidRPr="00000000">
        <w:rPr>
          <w:rtl w:val="0"/>
        </w:rPr>
      </w:r>
    </w:p>
    <w:p w:rsidR="00000000" w:rsidDel="00000000" w:rsidP="00000000" w:rsidRDefault="00000000" w:rsidRPr="00000000" w14:paraId="000001DF">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2"/>
        </w:tabs>
        <w:spacing w:after="0" w:before="0" w:line="238" w:lineRule="auto"/>
        <w:ind w:left="3371" w:right="0" w:hanging="263.0000000000001"/>
        <w:jc w:val="left"/>
        <w:rPr>
          <w:b w:val="1"/>
          <w:i w:val="0"/>
          <w:smallCaps w:val="0"/>
          <w:strike w:val="0"/>
          <w:color w:val="000000"/>
          <w:sz w:val="21"/>
          <w:szCs w:val="21"/>
          <w:shd w:fill="auto" w:val="clear"/>
          <w:vertAlign w:val="baseline"/>
        </w:rPr>
      </w:pPr>
      <w:r w:rsidDel="00000000" w:rsidR="00000000" w:rsidRPr="00000000">
        <w:rPr>
          <w:b w:val="1"/>
          <w:i w:val="0"/>
          <w:smallCaps w:val="0"/>
          <w:strike w:val="0"/>
          <w:color w:val="282828"/>
          <w:sz w:val="21"/>
          <w:szCs w:val="21"/>
          <w:u w:val="none"/>
          <w:shd w:fill="auto" w:val="clear"/>
          <w:vertAlign w:val="baseline"/>
          <w:rtl w:val="0"/>
        </w:rPr>
        <w:t xml:space="preserve">Directs flood releases.</w:t>
      </w:r>
      <w:r w:rsidDel="00000000" w:rsidR="00000000" w:rsidRPr="00000000">
        <w:rPr>
          <w:rtl w:val="0"/>
        </w:rPr>
      </w:r>
    </w:p>
    <w:p w:rsidR="00000000" w:rsidDel="00000000" w:rsidP="00000000" w:rsidRDefault="00000000" w:rsidRPr="00000000" w14:paraId="000001E0">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2"/>
        </w:tabs>
        <w:spacing w:after="0" w:before="0" w:line="238" w:lineRule="auto"/>
        <w:ind w:left="3371" w:right="0" w:hanging="263.0000000000001"/>
        <w:jc w:val="left"/>
        <w:rPr>
          <w:b w:val="1"/>
          <w:i w:val="0"/>
          <w:smallCaps w:val="0"/>
          <w:strike w:val="0"/>
          <w:color w:val="000000"/>
          <w:sz w:val="21"/>
          <w:szCs w:val="21"/>
          <w:shd w:fill="auto" w:val="clear"/>
          <w:vertAlign w:val="baseline"/>
        </w:rPr>
      </w:pPr>
      <w:r w:rsidDel="00000000" w:rsidR="00000000" w:rsidRPr="00000000">
        <w:rPr>
          <w:b w:val="1"/>
          <w:i w:val="0"/>
          <w:smallCaps w:val="0"/>
          <w:strike w:val="0"/>
          <w:color w:val="282828"/>
          <w:sz w:val="21"/>
          <w:szCs w:val="21"/>
          <w:u w:val="none"/>
          <w:shd w:fill="auto" w:val="clear"/>
          <w:vertAlign w:val="baseline"/>
          <w:rtl w:val="0"/>
        </w:rPr>
        <w:t xml:space="preserve">Directs and arranges various types of maintenance work.</w:t>
      </w:r>
      <w:r w:rsidDel="00000000" w:rsidR="00000000" w:rsidRPr="00000000">
        <w:rPr>
          <w:rtl w:val="0"/>
        </w:rPr>
      </w:r>
    </w:p>
    <w:p w:rsidR="00000000" w:rsidDel="00000000" w:rsidP="00000000" w:rsidRDefault="00000000" w:rsidRPr="00000000" w14:paraId="000001E1">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2"/>
        </w:tabs>
        <w:spacing w:after="0" w:before="0" w:line="238" w:lineRule="auto"/>
        <w:ind w:left="3371" w:right="0" w:hanging="263.0000000000001"/>
        <w:jc w:val="left"/>
        <w:rPr>
          <w:b w:val="1"/>
          <w:i w:val="0"/>
          <w:smallCaps w:val="0"/>
          <w:strike w:val="0"/>
          <w:color w:val="000000"/>
          <w:sz w:val="21"/>
          <w:szCs w:val="21"/>
          <w:shd w:fill="auto" w:val="clear"/>
          <w:vertAlign w:val="baseline"/>
        </w:rPr>
      </w:pPr>
      <w:r w:rsidDel="00000000" w:rsidR="00000000" w:rsidRPr="00000000">
        <w:rPr>
          <w:b w:val="1"/>
          <w:i w:val="0"/>
          <w:smallCaps w:val="0"/>
          <w:strike w:val="0"/>
          <w:color w:val="282828"/>
          <w:sz w:val="21"/>
          <w:szCs w:val="21"/>
          <w:u w:val="none"/>
          <w:shd w:fill="auto" w:val="clear"/>
          <w:vertAlign w:val="baseline"/>
          <w:rtl w:val="0"/>
        </w:rPr>
        <w:t xml:space="preserve">Operates and directs maint</w:t>
      </w:r>
      <w:r w:rsidDel="00000000" w:rsidR="00000000" w:rsidRPr="00000000">
        <w:rPr>
          <w:b w:val="1"/>
          <w:color w:val="282828"/>
          <w:sz w:val="21"/>
          <w:szCs w:val="21"/>
          <w:rtl w:val="0"/>
        </w:rPr>
        <w:t xml:space="preserve">enance of</w:t>
      </w:r>
      <w:r w:rsidDel="00000000" w:rsidR="00000000" w:rsidRPr="00000000">
        <w:rPr>
          <w:b w:val="1"/>
          <w:i w:val="0"/>
          <w:smallCaps w:val="0"/>
          <w:strike w:val="0"/>
          <w:color w:val="282828"/>
          <w:sz w:val="21"/>
          <w:szCs w:val="21"/>
          <w:u w:val="none"/>
          <w:shd w:fill="auto" w:val="clear"/>
          <w:vertAlign w:val="baseline"/>
          <w:rtl w:val="0"/>
        </w:rPr>
        <w:t xml:space="preserve"> the dam </w:t>
      </w:r>
      <w:r w:rsidDel="00000000" w:rsidR="00000000" w:rsidRPr="00000000">
        <w:rPr>
          <w:b w:val="1"/>
          <w:i w:val="0"/>
          <w:smallCaps w:val="0"/>
          <w:strike w:val="0"/>
          <w:color w:val="3d3d3d"/>
          <w:sz w:val="21"/>
          <w:szCs w:val="21"/>
          <w:u w:val="none"/>
          <w:shd w:fill="auto" w:val="clear"/>
          <w:vertAlign w:val="baseline"/>
          <w:rtl w:val="0"/>
        </w:rPr>
        <w:t xml:space="preserve">according </w:t>
      </w:r>
      <w:r w:rsidDel="00000000" w:rsidR="00000000" w:rsidRPr="00000000">
        <w:rPr>
          <w:b w:val="1"/>
          <w:i w:val="0"/>
          <w:smallCaps w:val="0"/>
          <w:strike w:val="0"/>
          <w:color w:val="282828"/>
          <w:sz w:val="21"/>
          <w:szCs w:val="21"/>
          <w:u w:val="none"/>
          <w:shd w:fill="auto" w:val="clear"/>
          <w:vertAlign w:val="baseline"/>
          <w:rtl w:val="0"/>
        </w:rPr>
        <w:t xml:space="preserve">to approved Standard Operating Procedures (Assisted by Dam Tender as needed)</w:t>
      </w:r>
      <w:r w:rsidDel="00000000" w:rsidR="00000000" w:rsidRPr="00000000">
        <w:rPr>
          <w:rtl w:val="0"/>
        </w:rPr>
      </w:r>
    </w:p>
    <w:p w:rsidR="00000000" w:rsidDel="00000000" w:rsidP="00000000" w:rsidRDefault="00000000" w:rsidRPr="00000000" w14:paraId="000001E2">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i w:val="0"/>
          <w:smallCaps w:val="0"/>
          <w:strike w:val="0"/>
          <w:color w:val="000000"/>
          <w:sz w:val="21"/>
          <w:szCs w:val="21"/>
          <w:shd w:fill="auto" w:val="clear"/>
          <w:vertAlign w:val="baseline"/>
        </w:rPr>
      </w:pPr>
      <w:r w:rsidDel="00000000" w:rsidR="00000000" w:rsidRPr="00000000">
        <w:rPr>
          <w:b w:val="1"/>
          <w:i w:val="0"/>
          <w:smallCaps w:val="0"/>
          <w:strike w:val="0"/>
          <w:color w:val="282828"/>
          <w:sz w:val="21"/>
          <w:szCs w:val="21"/>
          <w:u w:val="none"/>
          <w:shd w:fill="auto" w:val="clear"/>
          <w:vertAlign w:val="baseline"/>
          <w:rtl w:val="0"/>
        </w:rPr>
        <w:t xml:space="preserve">Operates equipment in the structures at the dam (Assisted by Dam Tender as needed)</w:t>
      </w:r>
    </w:p>
    <w:p w:rsidR="00000000" w:rsidDel="00000000" w:rsidP="00000000" w:rsidRDefault="00000000" w:rsidRPr="00000000" w14:paraId="000001E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2610" w:right="0" w:firstLine="0"/>
        <w:jc w:val="left"/>
        <w:rPr>
          <w:b w:val="1"/>
          <w:color w:val="282828"/>
          <w:sz w:val="21"/>
          <w:szCs w:val="21"/>
        </w:rPr>
      </w:pPr>
      <w:r w:rsidDel="00000000" w:rsidR="00000000" w:rsidRPr="00000000">
        <w:rPr>
          <w:rtl w:val="0"/>
        </w:rPr>
      </w:r>
    </w:p>
    <w:p w:rsidR="00000000" w:rsidDel="00000000" w:rsidP="00000000" w:rsidRDefault="00000000" w:rsidRPr="00000000" w14:paraId="000001E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2610" w:right="0" w:firstLine="0"/>
        <w:jc w:val="left"/>
        <w:rPr>
          <w:b w:val="1"/>
          <w:color w:val="282828"/>
          <w:sz w:val="21"/>
          <w:szCs w:val="21"/>
        </w:rPr>
      </w:pPr>
      <w:r w:rsidDel="00000000" w:rsidR="00000000" w:rsidRPr="00000000">
        <w:rPr>
          <w:rtl w:val="0"/>
        </w:rPr>
      </w:r>
    </w:p>
    <w:p w:rsidR="00000000" w:rsidDel="00000000" w:rsidP="00000000" w:rsidRDefault="00000000" w:rsidRPr="00000000" w14:paraId="000001E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2610" w:right="0" w:firstLine="0"/>
        <w:jc w:val="left"/>
        <w:rPr>
          <w:b w:val="1"/>
          <w:color w:val="282828"/>
          <w:sz w:val="21"/>
          <w:szCs w:val="21"/>
        </w:rPr>
      </w:pPr>
      <w:r w:rsidDel="00000000" w:rsidR="00000000" w:rsidRPr="00000000">
        <w:rPr>
          <w:b w:val="1"/>
          <w:color w:val="282828"/>
          <w:sz w:val="21"/>
          <w:szCs w:val="21"/>
          <w:rtl w:val="0"/>
        </w:rPr>
        <w:t xml:space="preserve">Kanosh Town</w:t>
      </w:r>
    </w:p>
    <w:p w:rsidR="00000000" w:rsidDel="00000000" w:rsidP="00000000" w:rsidRDefault="00000000" w:rsidRPr="00000000" w14:paraId="000001E6">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color w:val="282828"/>
          <w:sz w:val="21"/>
          <w:szCs w:val="21"/>
        </w:rPr>
      </w:pPr>
      <w:r w:rsidDel="00000000" w:rsidR="00000000" w:rsidRPr="00000000">
        <w:rPr>
          <w:b w:val="1"/>
          <w:color w:val="282828"/>
          <w:sz w:val="21"/>
          <w:szCs w:val="21"/>
          <w:rtl w:val="0"/>
        </w:rPr>
        <w:t xml:space="preserve">Kanosh Town will regularly inspect the Dam and report any issues to Corn Creek Irrigation Company</w:t>
      </w:r>
    </w:p>
    <w:p w:rsidR="00000000" w:rsidDel="00000000" w:rsidP="00000000" w:rsidRDefault="00000000" w:rsidRPr="00000000" w14:paraId="000001E7">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color w:val="282828"/>
          <w:sz w:val="21"/>
          <w:szCs w:val="21"/>
        </w:rPr>
      </w:pPr>
      <w:r w:rsidDel="00000000" w:rsidR="00000000" w:rsidRPr="00000000">
        <w:rPr>
          <w:b w:val="1"/>
          <w:color w:val="282828"/>
          <w:sz w:val="21"/>
          <w:szCs w:val="21"/>
          <w:rtl w:val="0"/>
        </w:rPr>
        <w:t xml:space="preserve">As outlined in Corn Creek Dam Agreement 1985 is fiscally responsible for all repairs and maintenance of Corn Creek Dam and debris basin</w:t>
      </w:r>
    </w:p>
    <w:p w:rsidR="00000000" w:rsidDel="00000000" w:rsidP="00000000" w:rsidRDefault="00000000" w:rsidRPr="00000000" w14:paraId="000001E8">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color w:val="282828"/>
          <w:sz w:val="21"/>
          <w:szCs w:val="21"/>
        </w:rPr>
      </w:pPr>
      <w:r w:rsidDel="00000000" w:rsidR="00000000" w:rsidRPr="00000000">
        <w:rPr>
          <w:b w:val="1"/>
          <w:color w:val="282828"/>
          <w:sz w:val="21"/>
          <w:szCs w:val="21"/>
          <w:rtl w:val="0"/>
        </w:rPr>
        <w:t xml:space="preserve">In event of an emergency or pending emergency Kanosh Town will coordinate with Corn Creek Irrigation Company, the public, and local governments and safety officials.</w:t>
      </w:r>
    </w:p>
    <w:p w:rsidR="00000000" w:rsidDel="00000000" w:rsidP="00000000" w:rsidRDefault="00000000" w:rsidRPr="00000000" w14:paraId="000001E9">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color w:val="282828"/>
          <w:sz w:val="21"/>
          <w:szCs w:val="21"/>
        </w:rPr>
      </w:pPr>
      <w:r w:rsidDel="00000000" w:rsidR="00000000" w:rsidRPr="00000000">
        <w:rPr>
          <w:b w:val="1"/>
          <w:color w:val="282828"/>
          <w:sz w:val="21"/>
          <w:szCs w:val="21"/>
          <w:rtl w:val="0"/>
        </w:rPr>
        <w:t xml:space="preserve">Kanosh Town will NOT operate any of the mechanisms in the dam without the Dam Tender or a Board Member of the Irrigation Company present.</w:t>
      </w:r>
    </w:p>
    <w:p w:rsidR="00000000" w:rsidDel="00000000" w:rsidP="00000000" w:rsidRDefault="00000000" w:rsidRPr="00000000" w14:paraId="000001EA">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color w:val="282828"/>
          <w:sz w:val="21"/>
          <w:szCs w:val="21"/>
        </w:rPr>
      </w:pPr>
      <w:r w:rsidDel="00000000" w:rsidR="00000000" w:rsidRPr="00000000">
        <w:rPr>
          <w:b w:val="1"/>
          <w:color w:val="282828"/>
          <w:sz w:val="21"/>
          <w:szCs w:val="21"/>
          <w:rtl w:val="0"/>
        </w:rPr>
        <w:t xml:space="preserve">Ensures the dam complies with applicable local, state, and federal law.</w:t>
      </w:r>
    </w:p>
    <w:p w:rsidR="00000000" w:rsidDel="00000000" w:rsidP="00000000" w:rsidRDefault="00000000" w:rsidRPr="00000000" w14:paraId="000001EB">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color w:val="282828"/>
          <w:sz w:val="21"/>
          <w:szCs w:val="21"/>
        </w:rPr>
      </w:pPr>
      <w:r w:rsidDel="00000000" w:rsidR="00000000" w:rsidRPr="00000000">
        <w:rPr>
          <w:b w:val="1"/>
          <w:color w:val="282828"/>
          <w:sz w:val="21"/>
          <w:szCs w:val="21"/>
          <w:rtl w:val="0"/>
        </w:rPr>
        <w:t xml:space="preserve">Prepares and distributes the Emergency Action Plan and Standard Operating Procedures for Corn Creek Dam.</w:t>
      </w:r>
      <w:r w:rsidDel="00000000" w:rsidR="00000000" w:rsidRPr="00000000">
        <w:rPr>
          <w:rtl w:val="0"/>
        </w:rPr>
      </w:r>
    </w:p>
    <w:p w:rsidR="00000000" w:rsidDel="00000000" w:rsidP="00000000" w:rsidRDefault="00000000" w:rsidRPr="00000000" w14:paraId="000001EC">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9"/>
        </w:tabs>
        <w:spacing w:after="0" w:before="0" w:line="241" w:lineRule="auto"/>
        <w:ind w:left="3368" w:right="0" w:hanging="265"/>
        <w:jc w:val="left"/>
        <w:rPr>
          <w:b w:val="1"/>
          <w:color w:val="282828"/>
          <w:sz w:val="21"/>
          <w:szCs w:val="21"/>
        </w:rPr>
      </w:pPr>
      <w:r w:rsidDel="00000000" w:rsidR="00000000" w:rsidRPr="00000000">
        <w:rPr>
          <w:b w:val="1"/>
          <w:color w:val="282828"/>
          <w:sz w:val="21"/>
          <w:szCs w:val="21"/>
          <w:rtl w:val="0"/>
        </w:rPr>
        <w:t xml:space="preserve">Communicates with local public safety officials, Utah State Department of Natural Resources, State Engineer's Office, Dam Safety Section, and State Division of Comprehensive Emergency Management, as needed.</w:t>
      </w:r>
      <w:r w:rsidDel="00000000" w:rsidR="00000000" w:rsidRPr="00000000">
        <w:rPr>
          <w:rtl w:val="0"/>
        </w:rPr>
      </w:r>
    </w:p>
    <w:p w:rsidR="00000000" w:rsidDel="00000000" w:rsidP="00000000" w:rsidRDefault="00000000" w:rsidRPr="00000000" w14:paraId="000001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right="0"/>
        <w:jc w:val="left"/>
        <w:rPr>
          <w:sz w:val="21"/>
          <w:szCs w:val="21"/>
        </w:rPr>
      </w:pPr>
      <w:r w:rsidDel="00000000" w:rsidR="00000000" w:rsidRPr="00000000">
        <w:rPr>
          <w:rtl w:val="0"/>
        </w:rPr>
      </w:r>
    </w:p>
    <w:p w:rsidR="00000000" w:rsidDel="00000000" w:rsidP="00000000" w:rsidRDefault="00000000" w:rsidRPr="00000000" w14:paraId="000001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sz w:val="21"/>
          <w:szCs w:val="21"/>
        </w:rPr>
      </w:pPr>
      <w:r w:rsidDel="00000000" w:rsidR="00000000" w:rsidRPr="00000000">
        <w:rPr>
          <w:rtl w:val="0"/>
        </w:rPr>
      </w:r>
    </w:p>
    <w:p w:rsidR="00000000" w:rsidDel="00000000" w:rsidP="00000000" w:rsidRDefault="00000000" w:rsidRPr="00000000" w14:paraId="000001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38"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The Dam Tender</w:t>
      </w:r>
      <w:r w:rsidDel="00000000" w:rsidR="00000000" w:rsidRPr="00000000">
        <w:rPr>
          <w:rtl w:val="0"/>
        </w:rPr>
      </w:r>
    </w:p>
    <w:p w:rsidR="00000000" w:rsidDel="00000000" w:rsidP="00000000" w:rsidRDefault="00000000" w:rsidRPr="00000000" w14:paraId="000001F0">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8"/>
        </w:tabs>
        <w:spacing w:after="0" w:before="0" w:line="235" w:lineRule="auto"/>
        <w:ind w:left="3098" w:right="727" w:firstLine="1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Determines and identifies conditions or triggering events that initiate or require emergency actions.</w:t>
      </w:r>
      <w:r w:rsidDel="00000000" w:rsidR="00000000" w:rsidRPr="00000000">
        <w:rPr>
          <w:rtl w:val="0"/>
        </w:rPr>
      </w:r>
    </w:p>
    <w:p w:rsidR="00000000" w:rsidDel="00000000" w:rsidP="00000000" w:rsidRDefault="00000000" w:rsidRPr="00000000" w14:paraId="000001F1">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71"/>
        </w:tabs>
        <w:spacing w:after="0" w:before="0" w:line="236" w:lineRule="auto"/>
        <w:ind w:left="3370" w:right="0" w:hanging="261.9999999999999"/>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Initiates actions to be taken.</w:t>
      </w:r>
      <w:r w:rsidDel="00000000" w:rsidR="00000000" w:rsidRPr="00000000">
        <w:rPr>
          <w:rtl w:val="0"/>
        </w:rPr>
      </w:r>
    </w:p>
    <w:p w:rsidR="00000000" w:rsidDel="00000000" w:rsidP="00000000" w:rsidRDefault="00000000" w:rsidRPr="00000000" w14:paraId="000001F2">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4"/>
        </w:tabs>
        <w:spacing w:after="0" w:before="0" w:line="235" w:lineRule="auto"/>
        <w:ind w:left="3363" w:right="0" w:hanging="255"/>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Clearly communicates the emergency to those who need to be contacted.</w:t>
      </w:r>
      <w:r w:rsidDel="00000000" w:rsidR="00000000" w:rsidRPr="00000000">
        <w:rPr>
          <w:rtl w:val="0"/>
        </w:rPr>
      </w:r>
    </w:p>
    <w:p w:rsidR="00000000" w:rsidDel="00000000" w:rsidP="00000000" w:rsidRDefault="00000000" w:rsidRPr="00000000" w14:paraId="000001F3">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6"/>
        </w:tabs>
        <w:spacing w:after="0" w:before="0" w:line="240" w:lineRule="auto"/>
        <w:ind w:left="3365" w:right="0" w:hanging="256.9999999999999"/>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Issues warning messages if dam failure is impending or has occurred.</w:t>
      </w:r>
      <w:r w:rsidDel="00000000" w:rsidR="00000000" w:rsidRPr="00000000">
        <w:rPr>
          <w:rtl w:val="0"/>
        </w:rPr>
      </w:r>
    </w:p>
    <w:p w:rsidR="00000000" w:rsidDel="00000000" w:rsidP="00000000" w:rsidRDefault="00000000" w:rsidRPr="00000000" w14:paraId="000001F4">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3"/>
        </w:tabs>
        <w:spacing w:after="0" w:before="0" w:line="240" w:lineRule="auto"/>
        <w:ind w:left="3362" w:right="0" w:hanging="253.99999999999977"/>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Maintains records as required by law and by the Owner.</w:t>
      </w:r>
      <w:r w:rsidDel="00000000" w:rsidR="00000000" w:rsidRPr="00000000">
        <w:rPr>
          <w:rtl w:val="0"/>
        </w:rPr>
      </w:r>
    </w:p>
    <w:p w:rsidR="00000000" w:rsidDel="00000000" w:rsidP="00000000" w:rsidRDefault="00000000" w:rsidRPr="00000000" w14:paraId="000001F5">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8"/>
        </w:tabs>
        <w:spacing w:after="0" w:before="0" w:line="240" w:lineRule="auto"/>
        <w:ind w:left="3367" w:right="0" w:hanging="258.9999999999998"/>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Cooperates with local public safety officials in exercising the Emergency Action Plan</w:t>
      </w:r>
      <w:r w:rsidDel="00000000" w:rsidR="00000000" w:rsidRPr="00000000">
        <w:rPr>
          <w:rtl w:val="0"/>
        </w:rPr>
      </w:r>
    </w:p>
    <w:p w:rsidR="00000000" w:rsidDel="00000000" w:rsidP="00000000" w:rsidRDefault="00000000" w:rsidRPr="00000000" w14:paraId="000001F6">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8"/>
        </w:tabs>
        <w:spacing w:after="0" w:before="0" w:line="238" w:lineRule="auto"/>
        <w:ind w:left="3367" w:right="0" w:hanging="263.9999999999998"/>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Forecasts reservoir inflows</w:t>
      </w:r>
      <w:r w:rsidDel="00000000" w:rsidR="00000000" w:rsidRPr="00000000">
        <w:rPr>
          <w:rtl w:val="0"/>
        </w:rPr>
      </w:r>
    </w:p>
    <w:p w:rsidR="00000000" w:rsidDel="00000000" w:rsidP="00000000" w:rsidRDefault="00000000" w:rsidRPr="00000000" w14:paraId="000001F7">
      <w:pPr>
        <w:keepNext w:val="0"/>
        <w:keepLines w:val="0"/>
        <w:pageBreakBefore w:val="0"/>
        <w:widowControl w:val="0"/>
        <w:numPr>
          <w:ilvl w:val="4"/>
          <w:numId w:val="5"/>
        </w:numPr>
        <w:pBdr>
          <w:top w:space="0" w:sz="0" w:val="nil"/>
          <w:left w:space="0" w:sz="0" w:val="nil"/>
          <w:bottom w:space="0" w:sz="0" w:val="nil"/>
          <w:right w:space="0" w:sz="0" w:val="nil"/>
          <w:between w:space="0" w:sz="0" w:val="nil"/>
        </w:pBdr>
        <w:shd w:fill="auto" w:val="clear"/>
        <w:tabs>
          <w:tab w:val="left" w:leader="none" w:pos="3368"/>
        </w:tabs>
        <w:spacing w:after="0" w:before="0" w:line="238" w:lineRule="auto"/>
        <w:ind w:left="3367" w:right="0" w:hanging="263.9999999999998"/>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Records reservoir data</w:t>
      </w:r>
      <w:r w:rsidDel="00000000" w:rsidR="00000000" w:rsidRPr="00000000">
        <w:rPr>
          <w:rtl w:val="0"/>
        </w:rPr>
      </w:r>
    </w:p>
    <w:p w:rsidR="00000000" w:rsidDel="00000000" w:rsidP="00000000" w:rsidRDefault="00000000" w:rsidRPr="00000000" w14:paraId="000001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22" w:right="430" w:firstLine="8.999999999999773"/>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b w:val="1"/>
          <w:color w:val="282828"/>
          <w:sz w:val="21"/>
          <w:szCs w:val="21"/>
          <w:rtl w:val="0"/>
        </w:rPr>
        <w:t xml:space="preserve">Kanosh Town owns the Corn Creek Dam/debris basin as the owner is responsible for the safety and good care of the structures</w:t>
      </w:r>
      <w:r w:rsidDel="00000000" w:rsidR="00000000" w:rsidRPr="00000000">
        <w:rPr>
          <w:color w:val="282828"/>
          <w:sz w:val="21"/>
          <w:szCs w:val="21"/>
          <w:rtl w:val="0"/>
        </w:rPr>
        <w:t xml:space="preserve">.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Corn Creek Irrigation Company has a prime interest in the dam and</w:t>
      </w:r>
      <w:r w:rsidDel="00000000" w:rsidR="00000000" w:rsidRPr="00000000">
        <w:rPr>
          <w:b w:val="1"/>
          <w:color w:val="282828"/>
          <w:sz w:val="21"/>
          <w:szCs w:val="21"/>
          <w:rtl w:val="0"/>
        </w:rPr>
        <w:t xml:space="preserve"> catch basin</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 and a continuing responsibility for ascertaining that unauthorized encroachments do not occur, that existing or potential conditions do not lead to public criticism or to injury to the public, and that nothing is done which conflicts with the primary purpose of the project.</w:t>
      </w:r>
      <w:r w:rsidDel="00000000" w:rsidR="00000000" w:rsidRPr="00000000">
        <w:rPr>
          <w:rtl w:val="0"/>
        </w:rPr>
      </w:r>
    </w:p>
    <w:p w:rsidR="00000000" w:rsidDel="00000000" w:rsidP="00000000" w:rsidRDefault="00000000" w:rsidRPr="00000000" w14:paraId="000001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2624" w:right="430" w:firstLine="6.999999999999886"/>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Modification of a dam and related structures and appurtenances cannot be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accomplished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without the concurrence of the Corn Creek Irrigation Company.</w:t>
      </w:r>
      <w:r w:rsidDel="00000000" w:rsidR="00000000" w:rsidRPr="00000000">
        <w:rPr>
          <w:rtl w:val="0"/>
        </w:rPr>
      </w:r>
    </w:p>
    <w:p w:rsidR="00000000" w:rsidDel="00000000" w:rsidP="00000000" w:rsidRDefault="00000000" w:rsidRPr="00000000" w14:paraId="000001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sectPr>
          <w:type w:val="nextPage"/>
          <w:pgSz w:h="15840" w:w="12240" w:orient="portrait"/>
          <w:pgMar w:bottom="280" w:top="740" w:left="360" w:right="860" w:header="720" w:footer="720"/>
        </w:sectPr>
      </w:pPr>
      <w:r w:rsidDel="00000000" w:rsidR="00000000" w:rsidRPr="00000000">
        <w:rPr>
          <w:rtl w:val="0"/>
        </w:rPr>
      </w:r>
    </w:p>
    <w:p w:rsidR="00000000" w:rsidDel="00000000" w:rsidP="00000000" w:rsidRDefault="00000000" w:rsidRPr="00000000" w14:paraId="00000202">
      <w:pPr>
        <w:spacing w:before="99" w:line="256" w:lineRule="auto"/>
        <w:ind w:left="1164" w:right="3747" w:firstLine="2.0000000000000284"/>
        <w:rPr>
          <w:sz w:val="16"/>
          <w:szCs w:val="16"/>
        </w:rPr>
        <w:sectPr>
          <w:type w:val="continuous"/>
          <w:pgSz w:h="15840" w:w="12240" w:orient="portrait"/>
          <w:pgMar w:bottom="280" w:top="740" w:left="360" w:right="860" w:header="720" w:footer="720"/>
          <w:cols w:equalWidth="0" w:num="2">
            <w:col w:space="1898" w:w="4561"/>
            <w:col w:space="0" w:w="4561"/>
          </w:cols>
        </w:sectPr>
      </w:pP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54610</wp:posOffset>
                </wp:positionH>
                <wp:positionV relativeFrom="page">
                  <wp:posOffset>1171575</wp:posOffset>
                </wp:positionV>
                <wp:extent cx="0" cy="12700"/>
                <wp:effectExtent b="0" l="0" r="0" t="0"/>
                <wp:wrapNone/>
                <wp:docPr id="2141840946"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54610</wp:posOffset>
                </wp:positionH>
                <wp:positionV relativeFrom="page">
                  <wp:posOffset>1171575</wp:posOffset>
                </wp:positionV>
                <wp:extent cx="0" cy="12700"/>
                <wp:effectExtent b="0" l="0" r="0" t="0"/>
                <wp:wrapNone/>
                <wp:docPr id="2141840946" name="image9.png"/>
                <a:graphic>
                  <a:graphicData uri="http://schemas.openxmlformats.org/drawingml/2006/picture">
                    <pic:pic>
                      <pic:nvPicPr>
                        <pic:cNvPr id="0" name="image9.png"/>
                        <pic:cNvPicPr preferRelativeResize="0"/>
                      </pic:nvPicPr>
                      <pic:blipFill>
                        <a:blip r:embed="rId26"/>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2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204">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46"/>
          <w:tab w:val="left" w:leader="none" w:pos="2647"/>
        </w:tabs>
        <w:spacing w:after="0" w:before="92" w:line="240" w:lineRule="auto"/>
        <w:ind w:left="2646" w:right="0" w:hanging="719"/>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DATA REPORTING</w:t>
      </w:r>
    </w:p>
    <w:p w:rsidR="00000000" w:rsidDel="00000000" w:rsidP="00000000" w:rsidRDefault="00000000" w:rsidRPr="00000000" w14:paraId="000002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06">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3089"/>
          <w:tab w:val="left" w:leader="none" w:pos="3090"/>
        </w:tabs>
        <w:spacing w:after="0" w:before="0" w:line="240" w:lineRule="auto"/>
        <w:ind w:left="3089" w:right="0" w:hanging="451.0000000000002"/>
        <w:jc w:val="left"/>
        <w:rPr>
          <w:rFonts w:ascii="Arial" w:cs="Arial" w:eastAsia="Arial" w:hAnsi="Arial"/>
          <w:b w:val="1"/>
          <w:i w:val="0"/>
          <w:smallCaps w:val="0"/>
          <w:strike w:val="0"/>
          <w:color w:val="212121"/>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THE OCCURRENCE OF UNUSUAL CONDITIONS</w:t>
      </w:r>
      <w:r w:rsidDel="00000000" w:rsidR="00000000" w:rsidRPr="00000000">
        <w:rPr>
          <w:rtl w:val="0"/>
        </w:rPr>
      </w:r>
    </w:p>
    <w:p w:rsidR="00000000" w:rsidDel="00000000" w:rsidP="00000000" w:rsidRDefault="00000000" w:rsidRPr="00000000" w14:paraId="000002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08">
      <w:pPr>
        <w:spacing w:line="244" w:lineRule="auto"/>
        <w:ind w:left="2638" w:right="346" w:firstLine="0"/>
        <w:jc w:val="both"/>
        <w:rPr>
          <w:sz w:val="20"/>
          <w:szCs w:val="20"/>
        </w:rPr>
      </w:pPr>
      <w:r w:rsidDel="00000000" w:rsidR="00000000" w:rsidRPr="00000000">
        <w:rPr>
          <w:color w:val="212121"/>
          <w:sz w:val="20"/>
          <w:szCs w:val="20"/>
          <w:rtl w:val="0"/>
        </w:rPr>
        <w:t xml:space="preserve">The occurrence of unusual conditions such as landslides or damage from earthquakes should  be reported immediately to the State Engineer's Office by letter, telegram, fax, or telephone, depending on the apparent urgency.</w:t>
      </w:r>
      <w:r w:rsidDel="00000000" w:rsidR="00000000" w:rsidRPr="00000000">
        <w:rPr>
          <w:rtl w:val="0"/>
        </w:rPr>
      </w:r>
    </w:p>
    <w:p w:rsidR="00000000" w:rsidDel="00000000" w:rsidP="00000000" w:rsidRDefault="00000000" w:rsidRPr="00000000" w14:paraId="000002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0A">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3089"/>
          <w:tab w:val="left" w:leader="none" w:pos="3090"/>
        </w:tabs>
        <w:spacing w:after="0" w:before="0" w:line="240" w:lineRule="auto"/>
        <w:ind w:left="3089" w:right="0" w:hanging="455"/>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DESCRIPTIONS AND INFORMATION</w:t>
      </w:r>
    </w:p>
    <w:p w:rsidR="00000000" w:rsidDel="00000000" w:rsidP="00000000" w:rsidRDefault="00000000" w:rsidRPr="00000000" w14:paraId="000002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0C">
      <w:pPr>
        <w:spacing w:line="246.99999999999994" w:lineRule="auto"/>
        <w:ind w:left="2624" w:right="430" w:firstLine="3.9999999999997726"/>
        <w:rPr>
          <w:sz w:val="20"/>
          <w:szCs w:val="20"/>
        </w:rPr>
      </w:pPr>
      <w:r w:rsidDel="00000000" w:rsidR="00000000" w:rsidRPr="00000000">
        <w:rPr>
          <w:color w:val="212121"/>
          <w:sz w:val="20"/>
          <w:szCs w:val="20"/>
          <w:rtl w:val="0"/>
        </w:rPr>
        <w:t xml:space="preserve">The description of slides, sloughs, or sudden subsidence should  include location, extent, rate of subsidence, effects on adjoining structures, reservoir and tailwater elevations, prevailing weather conditions, and other facts believed to be pertinent.</w:t>
      </w:r>
      <w:r w:rsidDel="00000000" w:rsidR="00000000" w:rsidRPr="00000000">
        <w:rPr>
          <w:rtl w:val="0"/>
        </w:rPr>
      </w:r>
    </w:p>
    <w:p w:rsidR="00000000" w:rsidDel="00000000" w:rsidP="00000000" w:rsidRDefault="00000000" w:rsidRPr="00000000" w14:paraId="000002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0E">
      <w:pPr>
        <w:spacing w:line="246.99999999999994" w:lineRule="auto"/>
        <w:ind w:left="2628" w:right="213" w:firstLine="6.000000000000227"/>
        <w:jc w:val="both"/>
        <w:rPr>
          <w:sz w:val="20"/>
          <w:szCs w:val="20"/>
        </w:rPr>
      </w:pPr>
      <w:r w:rsidDel="00000000" w:rsidR="00000000" w:rsidRPr="00000000">
        <w:rPr>
          <w:color w:val="212121"/>
          <w:sz w:val="20"/>
          <w:szCs w:val="20"/>
          <w:rtl w:val="0"/>
        </w:rPr>
        <w:t xml:space="preserve">Information regarding the development of springs, seeps, and boggy areas should include such data as location, size of affected areas, estimated discharge, nature of discharge (whether  clear or cloudy water), and reservoir and tailwater elevations.</w:t>
      </w:r>
      <w:r w:rsidDel="00000000" w:rsidR="00000000" w:rsidRPr="00000000">
        <w:rPr>
          <w:rtl w:val="0"/>
        </w:rPr>
      </w:r>
    </w:p>
    <w:p w:rsidR="00000000" w:rsidDel="00000000" w:rsidP="00000000" w:rsidRDefault="00000000" w:rsidRPr="00000000" w14:paraId="000002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0">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3078"/>
          <w:tab w:val="left" w:leader="none" w:pos="3079"/>
        </w:tabs>
        <w:spacing w:after="0" w:before="0" w:line="240" w:lineRule="auto"/>
        <w:ind w:left="3078" w:right="0" w:hanging="451.9999999999999"/>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REPORTS</w:t>
      </w:r>
    </w:p>
    <w:p w:rsidR="00000000" w:rsidDel="00000000" w:rsidP="00000000" w:rsidRDefault="00000000" w:rsidRPr="00000000" w14:paraId="000002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2">
      <w:pPr>
        <w:spacing w:before="1" w:line="246.99999999999994" w:lineRule="auto"/>
        <w:ind w:left="2628" w:right="430" w:firstLine="0"/>
        <w:rPr>
          <w:sz w:val="20"/>
          <w:szCs w:val="20"/>
        </w:rPr>
      </w:pPr>
      <w:r w:rsidDel="00000000" w:rsidR="00000000" w:rsidRPr="00000000">
        <w:rPr>
          <w:color w:val="212121"/>
          <w:sz w:val="20"/>
          <w:szCs w:val="20"/>
          <w:rtl w:val="0"/>
        </w:rPr>
        <w:t xml:space="preserve">On receipt of reports of unusual conditions, the State Engineer's Office will determine the number and types of additional reports required. </w:t>
      </w:r>
      <w:r w:rsidDel="00000000" w:rsidR="00000000" w:rsidRPr="00000000">
        <w:rPr>
          <w:color w:val="212121"/>
          <w:sz w:val="21"/>
          <w:szCs w:val="21"/>
          <w:rtl w:val="0"/>
        </w:rPr>
        <w:t xml:space="preserve">If </w:t>
      </w:r>
      <w:r w:rsidDel="00000000" w:rsidR="00000000" w:rsidRPr="00000000">
        <w:rPr>
          <w:color w:val="212121"/>
          <w:sz w:val="20"/>
          <w:szCs w:val="20"/>
          <w:rtl w:val="0"/>
        </w:rPr>
        <w:t xml:space="preserve">damage has occurred to the dam or appurtenant structures, the State Engineer's Office will collaborate with the Corn Creek Irrigation Company on interim measures.</w:t>
      </w:r>
      <w:r w:rsidDel="00000000" w:rsidR="00000000" w:rsidRPr="00000000">
        <w:rPr>
          <w:rtl w:val="0"/>
        </w:rPr>
      </w:r>
    </w:p>
    <w:p w:rsidR="00000000" w:rsidDel="00000000" w:rsidP="00000000" w:rsidRDefault="00000000" w:rsidRPr="00000000" w14:paraId="000002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4">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27"/>
          <w:tab w:val="left" w:leader="none" w:pos="2628"/>
        </w:tabs>
        <w:spacing w:after="0" w:before="0" w:line="240" w:lineRule="auto"/>
        <w:ind w:left="2627" w:right="0" w:hanging="723.0000000000001"/>
        <w:jc w:val="left"/>
        <w:rPr>
          <w:rFonts w:ascii="Times New Roman" w:cs="Times New Roman" w:eastAsia="Times New Roman" w:hAnsi="Times New Roman"/>
          <w:b w:val="1"/>
          <w:i w:val="1"/>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OPERATING</w:t>
      </w:r>
      <w:r w:rsidDel="00000000" w:rsidR="00000000" w:rsidRPr="00000000">
        <w:rPr>
          <w:rtl w:val="0"/>
        </w:rPr>
      </w:r>
    </w:p>
    <w:p w:rsidR="00000000" w:rsidDel="00000000" w:rsidP="00000000" w:rsidRDefault="00000000" w:rsidRPr="00000000" w14:paraId="000002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Arial" w:cs="Arial" w:eastAsia="Arial" w:hAnsi="Arial"/>
          <w:b w:val="1"/>
          <w:i w:val="1"/>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6">
      <w:pPr>
        <w:spacing w:line="244" w:lineRule="auto"/>
        <w:ind w:left="2624" w:right="619" w:hanging="1.0000000000002274"/>
        <w:rPr>
          <w:sz w:val="20"/>
          <w:szCs w:val="20"/>
        </w:rPr>
      </w:pPr>
      <w:r w:rsidDel="00000000" w:rsidR="00000000" w:rsidRPr="00000000">
        <w:rPr>
          <w:color w:val="212121"/>
          <w:sz w:val="20"/>
          <w:szCs w:val="20"/>
          <w:rtl w:val="0"/>
        </w:rPr>
        <w:t xml:space="preserve">A log is maintained by the Corn Creek Irrigation Company in a bound book. The information includes:</w:t>
      </w:r>
      <w:r w:rsidDel="00000000" w:rsidR="00000000" w:rsidRPr="00000000">
        <w:rPr>
          <w:rtl w:val="0"/>
        </w:rPr>
      </w:r>
    </w:p>
    <w:p w:rsidR="00000000" w:rsidDel="00000000" w:rsidP="00000000" w:rsidRDefault="00000000" w:rsidRPr="00000000" w14:paraId="000002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8">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8"/>
        </w:tabs>
        <w:spacing w:after="0" w:before="0" w:line="240" w:lineRule="auto"/>
        <w:ind w:left="3357" w:right="0" w:hanging="263.0000000000001"/>
        <w:jc w:val="left"/>
        <w:rPr>
          <w:rFonts w:ascii="Times New Roman" w:cs="Times New Roman" w:eastAsia="Times New Roman" w:hAnsi="Times New Roman"/>
          <w:b w:val="0"/>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Records of unusual conditions or emergencies</w:t>
      </w:r>
    </w:p>
    <w:p w:rsidR="00000000" w:rsidDel="00000000" w:rsidP="00000000" w:rsidRDefault="00000000" w:rsidRPr="00000000" w14:paraId="000002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A">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4"/>
        </w:tabs>
        <w:spacing w:after="0" w:before="0" w:line="240" w:lineRule="auto"/>
        <w:ind w:left="3353" w:right="0" w:hanging="258.9999999999998"/>
        <w:jc w:val="left"/>
        <w:rPr>
          <w:rFonts w:ascii="Times New Roman" w:cs="Times New Roman" w:eastAsia="Times New Roman" w:hAnsi="Times New Roman"/>
          <w:b w:val="0"/>
          <w:i w:val="0"/>
          <w:smallCaps w:val="0"/>
          <w:strike w:val="0"/>
          <w:color w:val="31313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Major Maintenance Activities</w:t>
      </w:r>
      <w:r w:rsidDel="00000000" w:rsidR="00000000" w:rsidRPr="00000000">
        <w:rPr>
          <w:rtl w:val="0"/>
        </w:rPr>
      </w:r>
    </w:p>
    <w:p w:rsidR="00000000" w:rsidDel="00000000" w:rsidP="00000000" w:rsidRDefault="00000000" w:rsidRPr="00000000" w14:paraId="000002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C">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8"/>
        </w:tabs>
        <w:spacing w:after="0" w:before="1" w:line="240" w:lineRule="auto"/>
        <w:ind w:left="3357" w:right="0" w:hanging="268.0000000000001"/>
        <w:jc w:val="left"/>
        <w:rPr>
          <w:rFonts w:ascii="Times New Roman" w:cs="Times New Roman" w:eastAsia="Times New Roman" w:hAnsi="Times New Roman"/>
          <w:b w:val="0"/>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Reservoir Surveillance</w:t>
      </w:r>
    </w:p>
    <w:p w:rsidR="00000000" w:rsidDel="00000000" w:rsidP="00000000" w:rsidRDefault="00000000" w:rsidRPr="00000000" w14:paraId="000002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1E">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7"/>
        </w:tabs>
        <w:spacing w:after="0" w:before="0" w:line="240" w:lineRule="auto"/>
        <w:ind w:left="3356" w:right="0" w:hanging="266.9999999999999"/>
        <w:jc w:val="left"/>
        <w:rPr>
          <w:rFonts w:ascii="Times New Roman" w:cs="Times New Roman" w:eastAsia="Times New Roman" w:hAnsi="Times New Roman"/>
          <w:b w:val="0"/>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Initial acknowledgement of emergency or unusual conditions</w:t>
      </w:r>
    </w:p>
    <w:p w:rsidR="00000000" w:rsidDel="00000000" w:rsidP="00000000" w:rsidRDefault="00000000" w:rsidRPr="00000000" w14:paraId="000002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0">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0"/>
        </w:tabs>
        <w:spacing w:after="0" w:before="0" w:line="240" w:lineRule="auto"/>
        <w:ind w:left="3349" w:right="0" w:hanging="260"/>
        <w:jc w:val="left"/>
        <w:rPr>
          <w:rFonts w:ascii="Times New Roman" w:cs="Times New Roman" w:eastAsia="Times New Roman" w:hAnsi="Times New Roman"/>
          <w:b w:val="0"/>
          <w:i w:val="0"/>
          <w:smallCaps w:val="0"/>
          <w:strike w:val="0"/>
          <w:color w:val="31313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Acts of vandalism</w:t>
      </w:r>
      <w:r w:rsidDel="00000000" w:rsidR="00000000" w:rsidRPr="00000000">
        <w:rPr>
          <w:rtl w:val="0"/>
        </w:rPr>
      </w:r>
    </w:p>
    <w:p w:rsidR="00000000" w:rsidDel="00000000" w:rsidP="00000000" w:rsidRDefault="00000000" w:rsidRPr="00000000" w14:paraId="000002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22">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8"/>
        </w:tabs>
        <w:spacing w:after="0" w:before="0" w:line="240" w:lineRule="auto"/>
        <w:ind w:left="3357" w:right="0" w:hanging="268.0000000000001"/>
        <w:jc w:val="left"/>
        <w:rPr>
          <w:rFonts w:ascii="Times New Roman" w:cs="Times New Roman" w:eastAsia="Times New Roman" w:hAnsi="Times New Roman"/>
          <w:b w:val="0"/>
          <w:i w:val="0"/>
          <w:smallCaps w:val="0"/>
          <w:strike w:val="0"/>
          <w:color w:val="31313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Record of names and addresses of visitors having official responsibility for dam safety.</w:t>
      </w:r>
      <w:r w:rsidDel="00000000" w:rsidR="00000000" w:rsidRPr="00000000">
        <w:rPr>
          <w:rtl w:val="0"/>
        </w:rPr>
      </w:r>
    </w:p>
    <w:p w:rsidR="00000000" w:rsidDel="00000000" w:rsidP="00000000" w:rsidRDefault="00000000" w:rsidRPr="00000000" w14:paraId="000002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24">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4"/>
        </w:tabs>
        <w:spacing w:after="0" w:before="1" w:line="240" w:lineRule="auto"/>
        <w:ind w:left="3353" w:right="0" w:hanging="268.9999999999998"/>
        <w:jc w:val="left"/>
        <w:rPr>
          <w:rFonts w:ascii="Times New Roman" w:cs="Times New Roman" w:eastAsia="Times New Roman" w:hAnsi="Times New Roman"/>
          <w:b w:val="0"/>
          <w:i w:val="0"/>
          <w:smallCaps w:val="0"/>
          <w:strike w:val="0"/>
          <w:color w:val="31313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Certification of </w:t>
      </w:r>
      <w:r w:rsidDel="00000000" w:rsidR="00000000" w:rsidRPr="00000000">
        <w:rPr>
          <w:rFonts w:ascii="Times New Roman" w:cs="Times New Roman" w:eastAsia="Times New Roman" w:hAnsi="Times New Roman"/>
          <w:b w:val="1"/>
          <w:i w:val="0"/>
          <w:smallCaps w:val="0"/>
          <w:strike w:val="0"/>
          <w:color w:val="212121"/>
          <w:sz w:val="19"/>
          <w:szCs w:val="19"/>
          <w:u w:val="none"/>
          <w:shd w:fill="auto" w:val="clear"/>
          <w:vertAlign w:val="baseline"/>
          <w:rtl w:val="0"/>
        </w:rPr>
        <w:t xml:space="preserve">SOP </w:t>
      </w: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review by operating personnel and supervisor</w:t>
      </w:r>
      <w:r w:rsidDel="00000000" w:rsidR="00000000" w:rsidRPr="00000000">
        <w:rPr>
          <w:rtl w:val="0"/>
        </w:rPr>
      </w:r>
    </w:p>
    <w:p w:rsidR="00000000" w:rsidDel="00000000" w:rsidP="00000000" w:rsidRDefault="00000000" w:rsidRPr="00000000" w14:paraId="000002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26">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3354"/>
        </w:tabs>
        <w:spacing w:after="0" w:before="1" w:line="256" w:lineRule="auto"/>
        <w:ind w:left="3072" w:right="376" w:firstLine="18.000000000000114"/>
        <w:jc w:val="left"/>
        <w:rPr>
          <w:rFonts w:ascii="Times New Roman" w:cs="Times New Roman" w:eastAsia="Times New Roman" w:hAnsi="Times New Roman"/>
          <w:b w:val="0"/>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Miscellaneous items pertinent to operation, emergency, or unusual conditions at the structures</w:t>
      </w:r>
    </w:p>
    <w:p w:rsidR="00000000" w:rsidDel="00000000" w:rsidP="00000000" w:rsidRDefault="00000000" w:rsidRPr="00000000" w14:paraId="000002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28">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15"/>
          <w:tab w:val="left" w:leader="none" w:pos="2616"/>
        </w:tabs>
        <w:spacing w:after="0" w:before="0" w:line="240" w:lineRule="auto"/>
        <w:ind w:left="2615" w:right="0" w:hanging="726"/>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PUBLIC SAFETY AND HEALTH</w:t>
      </w:r>
    </w:p>
    <w:p w:rsidR="00000000" w:rsidDel="00000000" w:rsidP="00000000" w:rsidRDefault="00000000" w:rsidRPr="00000000" w14:paraId="000002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A">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3073"/>
          <w:tab w:val="left" w:leader="none" w:pos="3074"/>
        </w:tabs>
        <w:spacing w:after="0" w:before="1" w:line="240" w:lineRule="auto"/>
        <w:ind w:left="3074" w:right="0" w:hanging="458.9999999999998"/>
        <w:jc w:val="left"/>
        <w:rPr>
          <w:rFonts w:ascii="Arial" w:cs="Arial" w:eastAsia="Arial" w:hAnsi="Arial"/>
          <w:b w:val="1"/>
          <w:i w:val="0"/>
          <w:smallCaps w:val="0"/>
          <w:strike w:val="0"/>
          <w:color w:val="212121"/>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GENERAL</w:t>
      </w:r>
      <w:r w:rsidDel="00000000" w:rsidR="00000000" w:rsidRPr="00000000">
        <w:rPr>
          <w:rtl w:val="0"/>
        </w:rPr>
      </w:r>
    </w:p>
    <w:p w:rsidR="00000000" w:rsidDel="00000000" w:rsidP="00000000" w:rsidRDefault="00000000" w:rsidRPr="00000000" w14:paraId="0000022B">
      <w:pPr>
        <w:spacing w:before="5" w:line="249" w:lineRule="auto"/>
        <w:ind w:left="3073" w:right="430" w:hanging="3.9999999999997726"/>
        <w:rPr>
          <w:sz w:val="20"/>
          <w:szCs w:val="20"/>
        </w:rPr>
      </w:pPr>
      <w:r w:rsidDel="00000000" w:rsidR="00000000" w:rsidRPr="00000000">
        <w:rPr>
          <w:color w:val="212121"/>
          <w:sz w:val="20"/>
          <w:szCs w:val="20"/>
          <w:rtl w:val="0"/>
        </w:rPr>
        <w:t xml:space="preserve">Since the dam and reservoir are in Millard County, control of the public is provided by the Millard County Sheriff.</w:t>
      </w:r>
      <w:r w:rsidDel="00000000" w:rsidR="00000000" w:rsidRPr="00000000">
        <w:rPr>
          <w:rtl w:val="0"/>
        </w:rPr>
      </w:r>
    </w:p>
    <w:p w:rsidR="00000000" w:rsidDel="00000000" w:rsidP="00000000" w:rsidRDefault="00000000" w:rsidRPr="00000000" w14:paraId="000002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2D">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3076"/>
          <w:tab w:val="left" w:leader="none" w:pos="3077"/>
        </w:tabs>
        <w:spacing w:after="0" w:before="0" w:line="240" w:lineRule="auto"/>
        <w:ind w:left="3076" w:right="0" w:hanging="466.0000000000002"/>
        <w:jc w:val="left"/>
        <w:rPr>
          <w:rFonts w:ascii="Times New Roman" w:cs="Times New Roman" w:eastAsia="Times New Roman" w:hAnsi="Times New Roman"/>
          <w:b w:val="1"/>
          <w:i w:val="0"/>
          <w:smallCaps w:val="0"/>
          <w:strike w:val="0"/>
          <w:color w:val="212121"/>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12121"/>
          <w:sz w:val="20"/>
          <w:szCs w:val="20"/>
          <w:u w:val="none"/>
          <w:shd w:fill="auto" w:val="clear"/>
          <w:vertAlign w:val="baseline"/>
          <w:rtl w:val="0"/>
        </w:rPr>
        <w:t xml:space="preserve">SAFETY REGULATIONS COMPLIANCE</w:t>
      </w:r>
    </w:p>
    <w:p w:rsidR="00000000" w:rsidDel="00000000" w:rsidP="00000000" w:rsidRDefault="00000000" w:rsidRPr="00000000" w14:paraId="000002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30" w:lineRule="auto"/>
        <w:ind w:left="3107" w:right="619" w:firstLine="5"/>
        <w:jc w:val="left"/>
        <w:rPr>
          <w:rFonts w:ascii="Times New Roman" w:cs="Times New Roman" w:eastAsia="Times New Roman" w:hAnsi="Times New Roman"/>
          <w:b w:val="0"/>
          <w:i w:val="0"/>
          <w:smallCaps w:val="0"/>
          <w:strike w:val="0"/>
          <w:color w:val="000000"/>
          <w:sz w:val="20"/>
          <w:szCs w:val="20"/>
          <w:u w:val="none"/>
          <w:shd w:fill="auto" w:val="clear"/>
          <w:vertAlign w:val="baseline"/>
        </w:rPr>
        <w:sectPr>
          <w:type w:val="nextPage"/>
          <w:pgSz w:h="15840" w:w="12240" w:orient="portrait"/>
          <w:pgMar w:bottom="280" w:top="600" w:left="360" w:right="860" w:header="720" w:footer="720"/>
        </w:sectPr>
      </w:pPr>
      <w:r w:rsidDel="00000000" w:rsidR="00000000" w:rsidRPr="00000000">
        <w:rPr>
          <w:rFonts w:ascii="Times New Roman" w:cs="Times New Roman" w:eastAsia="Times New Roman" w:hAnsi="Times New Roman"/>
          <w:b w:val="0"/>
          <w:i w:val="0"/>
          <w:smallCaps w:val="0"/>
          <w:strike w:val="0"/>
          <w:color w:val="212121"/>
          <w:sz w:val="20"/>
          <w:szCs w:val="20"/>
          <w:u w:val="none"/>
          <w:shd w:fill="auto" w:val="clear"/>
          <w:vertAlign w:val="baseline"/>
          <w:rtl w:val="0"/>
        </w:rPr>
        <w:t xml:space="preserve">Corn Creek Irrigation Company has the responsibility to ensure that personnel working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on or operating the dam will do so in accordance with applicable State and Federal Safety Regulations.</w:t>
      </w:r>
      <w:r w:rsidDel="00000000" w:rsidR="00000000" w:rsidRPr="00000000">
        <w:rPr>
          <w:rtl w:val="0"/>
        </w:rPr>
      </w:r>
    </w:p>
    <w:p w:rsidR="00000000" w:rsidDel="00000000" w:rsidP="00000000" w:rsidRDefault="00000000" w:rsidRPr="00000000" w14:paraId="000002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6750050</wp:posOffset>
                </wp:positionV>
                <wp:extent cx="0" cy="12700"/>
                <wp:effectExtent b="0" l="0" r="0" t="0"/>
                <wp:wrapNone/>
                <wp:docPr id="2141840945"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6750050</wp:posOffset>
                </wp:positionV>
                <wp:extent cx="0" cy="12700"/>
                <wp:effectExtent b="0" l="0" r="0" t="0"/>
                <wp:wrapNone/>
                <wp:docPr id="2141840945" name="image8.png"/>
                <a:graphic>
                  <a:graphicData uri="http://schemas.openxmlformats.org/drawingml/2006/picture">
                    <pic:pic>
                      <pic:nvPicPr>
                        <pic:cNvPr id="0" name="image8.png"/>
                        <pic:cNvPicPr preferRelativeResize="0"/>
                      </pic:nvPicPr>
                      <pic:blipFill>
                        <a:blip r:embed="rId27"/>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4956175</wp:posOffset>
                </wp:positionV>
                <wp:extent cx="0" cy="12700"/>
                <wp:effectExtent b="0" l="0" r="0" t="0"/>
                <wp:wrapNone/>
                <wp:docPr id="2141840960"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4956175</wp:posOffset>
                </wp:positionV>
                <wp:extent cx="0" cy="12700"/>
                <wp:effectExtent b="0" l="0" r="0" t="0"/>
                <wp:wrapNone/>
                <wp:docPr id="2141840960" name="image23.png"/>
                <a:graphic>
                  <a:graphicData uri="http://schemas.openxmlformats.org/drawingml/2006/picture">
                    <pic:pic>
                      <pic:nvPicPr>
                        <pic:cNvPr id="0" name="image23.png"/>
                        <pic:cNvPicPr preferRelativeResize="0"/>
                      </pic:nvPicPr>
                      <pic:blipFill>
                        <a:blip r:embed="rId28"/>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8890</wp:posOffset>
                </wp:positionH>
                <wp:positionV relativeFrom="page">
                  <wp:posOffset>3723005</wp:posOffset>
                </wp:positionV>
                <wp:extent cx="0" cy="12700"/>
                <wp:effectExtent b="0" l="0" r="0" t="0"/>
                <wp:wrapNone/>
                <wp:docPr id="2141840957"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8890</wp:posOffset>
                </wp:positionH>
                <wp:positionV relativeFrom="page">
                  <wp:posOffset>3723005</wp:posOffset>
                </wp:positionV>
                <wp:extent cx="0" cy="12700"/>
                <wp:effectExtent b="0" l="0" r="0" t="0"/>
                <wp:wrapNone/>
                <wp:docPr id="2141840957" name="image20.png"/>
                <a:graphic>
                  <a:graphicData uri="http://schemas.openxmlformats.org/drawingml/2006/picture">
                    <pic:pic>
                      <pic:nvPicPr>
                        <pic:cNvPr id="0" name="image20.png"/>
                        <pic:cNvPicPr preferRelativeResize="0"/>
                      </pic:nvPicPr>
                      <pic:blipFill>
                        <a:blip r:embed="rId29"/>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30480</wp:posOffset>
                </wp:positionH>
                <wp:positionV relativeFrom="page">
                  <wp:posOffset>1672590</wp:posOffset>
                </wp:positionV>
                <wp:extent cx="0" cy="12700"/>
                <wp:effectExtent b="0" l="0" r="0" t="0"/>
                <wp:wrapNone/>
                <wp:docPr id="2141840940"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30480</wp:posOffset>
                </wp:positionH>
                <wp:positionV relativeFrom="page">
                  <wp:posOffset>1672590</wp:posOffset>
                </wp:positionV>
                <wp:extent cx="0" cy="12700"/>
                <wp:effectExtent b="0" l="0" r="0" t="0"/>
                <wp:wrapNone/>
                <wp:docPr id="2141840940" name="image3.png"/>
                <a:graphic>
                  <a:graphicData uri="http://schemas.openxmlformats.org/drawingml/2006/picture">
                    <pic:pic>
                      <pic:nvPicPr>
                        <pic:cNvPr id="0" name="image3.png"/>
                        <pic:cNvPicPr preferRelativeResize="0"/>
                      </pic:nvPicPr>
                      <pic:blipFill>
                        <a:blip r:embed="rId30"/>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230">
      <w:pPr>
        <w:spacing w:before="1" w:line="256" w:lineRule="auto"/>
        <w:ind w:left="1159" w:right="3741" w:firstLine="0"/>
        <w:rPr>
          <w:sz w:val="16"/>
          <w:szCs w:val="16"/>
        </w:rPr>
        <w:sectPr>
          <w:type w:val="continuous"/>
          <w:pgSz w:h="15840" w:w="12240" w:orient="portrait"/>
          <w:pgMar w:bottom="280" w:top="740" w:left="360" w:right="860" w:header="720" w:footer="720"/>
          <w:cols w:equalWidth="0" w:num="2">
            <w:col w:space="1904" w:w="4558"/>
            <w:col w:space="0" w:w="4558"/>
          </w:cols>
        </w:sectPr>
      </w:pPr>
      <w:r w:rsidDel="00000000" w:rsidR="00000000" w:rsidRPr="00000000">
        <w:rPr>
          <w:rtl w:val="0"/>
        </w:rPr>
      </w:r>
    </w:p>
    <w:p w:rsidR="00000000" w:rsidDel="00000000" w:rsidP="00000000" w:rsidRDefault="00000000" w:rsidRPr="00000000" w14:paraId="000002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32">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3104"/>
          <w:tab w:val="left" w:leader="none" w:pos="3105"/>
        </w:tabs>
        <w:spacing w:after="0" w:before="1" w:line="240" w:lineRule="auto"/>
        <w:ind w:left="3104" w:right="0" w:hanging="458.9999999999998"/>
        <w:jc w:val="left"/>
        <w:rPr>
          <w:rFonts w:ascii="Times New Roman" w:cs="Times New Roman" w:eastAsia="Times New Roman" w:hAnsi="Times New Roman"/>
          <w:b w:val="1"/>
          <w:i w:val="0"/>
          <w:smallCaps w:val="0"/>
          <w:strike w:val="0"/>
          <w:color w:val="282828"/>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82828"/>
          <w:sz w:val="20"/>
          <w:szCs w:val="20"/>
          <w:u w:val="none"/>
          <w:shd w:fill="auto" w:val="clear"/>
          <w:vertAlign w:val="baseline"/>
          <w:rtl w:val="0"/>
        </w:rPr>
        <w:t xml:space="preserve">ACCIDENT REPORTING</w:t>
      </w:r>
    </w:p>
    <w:p w:rsidR="00000000" w:rsidDel="00000000" w:rsidP="00000000" w:rsidRDefault="00000000" w:rsidRPr="00000000" w14:paraId="000002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35" w:lineRule="auto"/>
        <w:ind w:left="3106" w:right="430" w:hanging="3.0000000000001137"/>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Accidents involving death, serious personal injury, or substantial property damage must be reported immediately to the Millard County Sheriff.</w:t>
      </w:r>
      <w:r w:rsidDel="00000000" w:rsidR="00000000" w:rsidRPr="00000000">
        <w:rPr>
          <w:rtl w:val="0"/>
        </w:rPr>
      </w:r>
    </w:p>
    <w:p w:rsidR="00000000" w:rsidDel="00000000" w:rsidP="00000000" w:rsidRDefault="00000000" w:rsidRPr="00000000" w14:paraId="000002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35">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2653"/>
          <w:tab w:val="left" w:leader="none" w:pos="2654"/>
        </w:tabs>
        <w:spacing w:after="0" w:before="0" w:line="240" w:lineRule="auto"/>
        <w:ind w:left="2653" w:right="0" w:hanging="719"/>
        <w:jc w:val="left"/>
        <w:rPr>
          <w:rFonts w:ascii="Times New Roman" w:cs="Times New Roman" w:eastAsia="Times New Roman" w:hAnsi="Times New Roman"/>
          <w:b w:val="1"/>
          <w:i w:val="0"/>
          <w:smallCaps w:val="0"/>
          <w:strike w:val="0"/>
          <w:color w:val="282828"/>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82828"/>
          <w:sz w:val="20"/>
          <w:szCs w:val="20"/>
          <w:u w:val="none"/>
          <w:shd w:fill="auto" w:val="clear"/>
          <w:vertAlign w:val="baseline"/>
          <w:rtl w:val="0"/>
        </w:rPr>
        <w:t xml:space="preserve">SOP DISTRIBUTION</w:t>
      </w:r>
    </w:p>
    <w:p w:rsidR="00000000" w:rsidDel="00000000" w:rsidP="00000000" w:rsidRDefault="00000000" w:rsidRPr="00000000" w14:paraId="000002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5" w:lineRule="auto"/>
        <w:ind w:left="2641" w:right="256" w:firstLine="3.9999999999997726"/>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Publishing and distribution of the Standard Operating Procedures (SOP) documents are the responsibility of the Corn  Creek  Irrigation  Company.  One copy  of  the SOP will be supplied to the State Engineer's Office, and two copies will be maintained by the Corn Creek Irrigation Company.</w:t>
      </w:r>
      <w:r w:rsidDel="00000000" w:rsidR="00000000" w:rsidRPr="00000000">
        <w:rPr>
          <w:rtl w:val="0"/>
        </w:rPr>
      </w:r>
    </w:p>
    <w:p w:rsidR="00000000" w:rsidDel="00000000" w:rsidP="00000000" w:rsidRDefault="00000000" w:rsidRPr="00000000" w14:paraId="000002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39">
      <w:pPr>
        <w:tabs>
          <w:tab w:val="left" w:leader="none" w:pos="2643"/>
        </w:tabs>
        <w:ind w:left="1930" w:firstLine="0"/>
        <w:rPr>
          <w:b w:val="1"/>
          <w:sz w:val="20"/>
          <w:szCs w:val="20"/>
        </w:rPr>
      </w:pPr>
      <w:r w:rsidDel="00000000" w:rsidR="00000000" w:rsidRPr="00000000">
        <w:rPr>
          <w:b w:val="1"/>
          <w:color w:val="282828"/>
          <w:sz w:val="20"/>
          <w:szCs w:val="20"/>
          <w:rtl w:val="0"/>
        </w:rPr>
        <w:t xml:space="preserve">0.</w:t>
        <w:tab/>
        <w:t xml:space="preserve">SOP REVISIONS</w:t>
      </w:r>
      <w:r w:rsidDel="00000000" w:rsidR="00000000" w:rsidRPr="00000000">
        <w:rPr>
          <w:rtl w:val="0"/>
        </w:rPr>
      </w:r>
    </w:p>
    <w:p w:rsidR="00000000" w:rsidDel="00000000" w:rsidP="00000000" w:rsidRDefault="00000000" w:rsidRPr="00000000" w14:paraId="000002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37" w:lineRule="auto"/>
        <w:ind w:left="2637" w:right="430" w:firstLine="1.0000000000002274"/>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The SOP revision is the responsibility of the Corn Creek Irrigation Company.  At least once each year all SOPs should be reviewed by operating  personnel  and  the  State  Engineer's Office to ensure that instructions are adequate and current. Revisions  or  deviations  in operating instructions should be ascertained and either integrated into the SOP or deleted, as appropriate.</w:t>
      </w:r>
      <w:r w:rsidDel="00000000" w:rsidR="00000000" w:rsidRPr="00000000">
        <w:rPr>
          <w:rtl w:val="0"/>
        </w:rPr>
      </w:r>
    </w:p>
    <w:p w:rsidR="00000000" w:rsidDel="00000000" w:rsidP="00000000" w:rsidRDefault="00000000" w:rsidRPr="00000000" w14:paraId="000002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2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2641" w:right="117" w:hanging="3.9999999999997726"/>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Operating procedures shall not deviate from those stated in the SOP and Supporting Documents without appropriate authorization. Changes </w:t>
      </w:r>
      <w:r w:rsidDel="00000000" w:rsidR="00000000" w:rsidRPr="00000000">
        <w:rPr>
          <w:rFonts w:ascii="Times New Roman" w:cs="Times New Roman" w:eastAsia="Times New Roman" w:hAnsi="Times New Roman"/>
          <w:b w:val="0"/>
          <w:i w:val="0"/>
          <w:smallCaps w:val="0"/>
          <w:strike w:val="0"/>
          <w:color w:val="3d3d3d"/>
          <w:sz w:val="21"/>
          <w:szCs w:val="21"/>
          <w:u w:val="none"/>
          <w:shd w:fill="auto" w:val="clear"/>
          <w:vertAlign w:val="baseline"/>
          <w:rtl w:val="0"/>
        </w:rPr>
        <w:t xml:space="preserve">are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made only with the approval of the Corn Creek Irrigation Company </w:t>
      </w:r>
      <w:r w:rsidDel="00000000" w:rsidR="00000000" w:rsidRPr="00000000">
        <w:rPr>
          <w:rFonts w:ascii="Arial" w:cs="Arial" w:eastAsia="Arial" w:hAnsi="Arial"/>
          <w:b w:val="1"/>
          <w:i w:val="0"/>
          <w:smallCaps w:val="0"/>
          <w:strike w:val="0"/>
          <w:color w:val="282828"/>
          <w:sz w:val="20"/>
          <w:szCs w:val="20"/>
          <w:u w:val="none"/>
          <w:shd w:fill="auto" w:val="clear"/>
          <w:vertAlign w:val="baseline"/>
          <w:rtl w:val="0"/>
        </w:rPr>
        <w:t xml:space="preserve">in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cooperation with the State Engineer's Office.</w:t>
      </w:r>
      <w:r w:rsidDel="00000000" w:rsidR="00000000" w:rsidRPr="00000000">
        <w:rPr>
          <w:rtl w:val="0"/>
        </w:rPr>
      </w:r>
    </w:p>
    <w:p w:rsidR="00000000" w:rsidDel="00000000" w:rsidP="00000000" w:rsidRDefault="00000000" w:rsidRPr="00000000" w14:paraId="000002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34" w:right="430" w:firstLine="1.0000000000002274"/>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Each revised page should show the revision number and revision date. Each revision sheet should be filed at the beginning of the SOP to indicate currentness.</w:t>
      </w:r>
      <w:r w:rsidDel="00000000" w:rsidR="00000000" w:rsidRPr="00000000">
        <w:rPr>
          <w:rtl w:val="0"/>
        </w:rPr>
      </w:r>
    </w:p>
    <w:p w:rsidR="00000000" w:rsidDel="00000000" w:rsidP="00000000" w:rsidRDefault="00000000" w:rsidRPr="00000000" w14:paraId="000002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2632" w:right="430" w:firstLine="5"/>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The revision letter shall be signed by the President of Corn Creek Irrigation  Company  to indicate official approval of the changes. </w:t>
      </w:r>
      <w:r w:rsidDel="00000000" w:rsidR="00000000" w:rsidRPr="00000000">
        <w:rPr>
          <w:rFonts w:ascii="Times New Roman" w:cs="Times New Roman" w:eastAsia="Times New Roman" w:hAnsi="Times New Roman"/>
          <w:b w:val="0"/>
          <w:i w:val="0"/>
          <w:smallCaps w:val="0"/>
          <w:strike w:val="0"/>
          <w:color w:val="282828"/>
          <w:sz w:val="20"/>
          <w:szCs w:val="20"/>
          <w:u w:val="none"/>
          <w:shd w:fill="auto" w:val="clear"/>
          <w:vertAlign w:val="baseline"/>
          <w:rtl w:val="0"/>
        </w:rPr>
        <w:t xml:space="preserve">An </w:t>
      </w: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SOP Revision Sheet should accompany the letter and a revision date shall be noted at the bottom  of  each  revised  page in  the  lower  right corner.</w:t>
      </w:r>
      <w:r w:rsidDel="00000000" w:rsidR="00000000" w:rsidRPr="00000000">
        <w:rPr>
          <w:rtl w:val="0"/>
        </w:rPr>
      </w:r>
    </w:p>
    <w:p w:rsidR="00000000" w:rsidDel="00000000" w:rsidP="00000000" w:rsidRDefault="00000000" w:rsidRPr="00000000" w14:paraId="000002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3">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2636"/>
          <w:tab w:val="left" w:leader="none" w:pos="2637"/>
        </w:tabs>
        <w:spacing w:after="0" w:before="1" w:line="240" w:lineRule="auto"/>
        <w:ind w:left="2636" w:right="0" w:hanging="719"/>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82828"/>
          <w:sz w:val="20"/>
          <w:szCs w:val="20"/>
          <w:u w:val="none"/>
          <w:shd w:fill="auto" w:val="clear"/>
          <w:vertAlign w:val="baseline"/>
          <w:rtl w:val="0"/>
        </w:rPr>
        <w:t xml:space="preserve">REFERENCES AND SUPPORTING DOCUMENTS</w:t>
      </w:r>
      <w:r w:rsidDel="00000000" w:rsidR="00000000" w:rsidRPr="00000000">
        <w:rPr>
          <w:rtl w:val="0"/>
        </w:rPr>
      </w:r>
    </w:p>
    <w:p w:rsidR="00000000" w:rsidDel="00000000" w:rsidP="00000000" w:rsidRDefault="00000000" w:rsidRPr="00000000" w14:paraId="000002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45">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leader="none" w:pos="2911"/>
        </w:tabs>
        <w:spacing w:after="0" w:before="0" w:line="240" w:lineRule="auto"/>
        <w:ind w:left="2910" w:right="0" w:hanging="268.9999999999998"/>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82828"/>
          <w:sz w:val="21"/>
          <w:szCs w:val="21"/>
          <w:u w:val="none"/>
          <w:shd w:fill="auto" w:val="clear"/>
          <w:vertAlign w:val="baseline"/>
          <w:rtl w:val="0"/>
        </w:rPr>
        <w:t xml:space="preserve">Construction Plans</w:t>
      </w:r>
      <w:r w:rsidDel="00000000" w:rsidR="00000000" w:rsidRPr="00000000">
        <w:rPr>
          <w:rtl w:val="0"/>
        </w:rPr>
      </w:r>
    </w:p>
    <w:p w:rsidR="00000000" w:rsidDel="00000000" w:rsidP="00000000" w:rsidRDefault="00000000" w:rsidRPr="00000000" w14:paraId="000002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sectPr>
          <w:type w:val="nextPage"/>
          <w:pgSz w:h="15840" w:w="12240" w:orient="portrait"/>
          <w:pgMar w:bottom="280" w:top="760" w:left="360" w:right="860" w:header="720" w:footer="720"/>
        </w:sectPr>
      </w:pPr>
      <w:r w:rsidDel="00000000" w:rsidR="00000000" w:rsidRPr="00000000">
        <w:rPr>
          <w:rtl w:val="0"/>
        </w:rPr>
      </w:r>
    </w:p>
    <w:p w:rsidR="00000000" w:rsidDel="00000000" w:rsidP="00000000" w:rsidRDefault="00000000" w:rsidRPr="00000000" w14:paraId="0000025A">
      <w:pPr>
        <w:spacing w:before="108" w:line="249" w:lineRule="auto"/>
        <w:ind w:left="1188" w:right="3727" w:firstLine="2.0000000000000284"/>
        <w:rPr>
          <w:sz w:val="16"/>
          <w:szCs w:val="16"/>
        </w:rPr>
        <w:sectPr>
          <w:type w:val="continuous"/>
          <w:pgSz w:h="15840" w:w="12240" w:orient="portrait"/>
          <w:pgMar w:bottom="280" w:top="740" w:left="360" w:right="860" w:header="720" w:footer="720"/>
          <w:cols w:equalWidth="0" w:num="2">
            <w:col w:space="1883" w:w="4568.5"/>
            <w:col w:space="0" w:w="4568.5"/>
          </w:cols>
        </w:sectPr>
      </w:pP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-3174</wp:posOffset>
                </wp:positionH>
                <wp:positionV relativeFrom="page">
                  <wp:posOffset>7287260</wp:posOffset>
                </wp:positionV>
                <wp:extent cx="0" cy="12700"/>
                <wp:effectExtent b="0" l="0" r="0" t="0"/>
                <wp:wrapNone/>
                <wp:docPr id="2141840950"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-3174</wp:posOffset>
                </wp:positionH>
                <wp:positionV relativeFrom="page">
                  <wp:posOffset>7287260</wp:posOffset>
                </wp:positionV>
                <wp:extent cx="0" cy="12700"/>
                <wp:effectExtent b="0" l="0" r="0" t="0"/>
                <wp:wrapNone/>
                <wp:docPr id="2141840950" name="image13.png"/>
                <a:graphic>
                  <a:graphicData uri="http://schemas.openxmlformats.org/drawingml/2006/picture">
                    <pic:pic>
                      <pic:nvPicPr>
                        <pic:cNvPr id="0" name="image13.png"/>
                        <pic:cNvPicPr preferRelativeResize="0"/>
                      </pic:nvPicPr>
                      <pic:blipFill>
                        <a:blip r:embed="rId31"/>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25B">
      <w:pPr>
        <w:spacing w:before="81" w:lineRule="auto"/>
        <w:ind w:left="1054" w:firstLine="0"/>
        <w:jc w:val="center"/>
        <w:rPr>
          <w:sz w:val="20"/>
          <w:szCs w:val="20"/>
        </w:rPr>
      </w:pPr>
      <w:r w:rsidDel="00000000" w:rsidR="00000000" w:rsidRPr="00000000">
        <w:rPr>
          <w:b w:val="1"/>
          <w:color w:val="2a2a2a"/>
          <w:sz w:val="20"/>
          <w:szCs w:val="20"/>
          <w:rtl w:val="0"/>
        </w:rPr>
        <w:t xml:space="preserve">SECTION </w:t>
      </w:r>
      <w:r w:rsidDel="00000000" w:rsidR="00000000" w:rsidRPr="00000000">
        <w:rPr>
          <w:color w:val="2a2a2a"/>
          <w:sz w:val="20"/>
          <w:szCs w:val="20"/>
          <w:rtl w:val="0"/>
        </w:rPr>
        <w:t xml:space="preserve">II</w:t>
      </w:r>
      <w:r w:rsidDel="00000000" w:rsidR="00000000" w:rsidRPr="00000000">
        <w:rPr>
          <w:rtl w:val="0"/>
        </w:rPr>
      </w:r>
    </w:p>
    <w:p w:rsidR="00000000" w:rsidDel="00000000" w:rsidP="00000000" w:rsidRDefault="00000000" w:rsidRPr="00000000" w14:paraId="000002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D">
      <w:pPr>
        <w:ind w:left="1063" w:firstLine="0"/>
        <w:jc w:val="center"/>
        <w:rPr>
          <w:b w:val="1"/>
          <w:sz w:val="20"/>
          <w:szCs w:val="20"/>
        </w:rPr>
      </w:pPr>
      <w:r w:rsidDel="00000000" w:rsidR="00000000" w:rsidRPr="00000000">
        <w:rPr>
          <w:b w:val="1"/>
          <w:color w:val="2a2a2a"/>
          <w:sz w:val="20"/>
          <w:szCs w:val="20"/>
          <w:rtl w:val="0"/>
        </w:rPr>
        <w:t xml:space="preserve">MECHANICAL</w:t>
      </w:r>
      <w:r w:rsidDel="00000000" w:rsidR="00000000" w:rsidRPr="00000000">
        <w:rPr>
          <w:rtl w:val="0"/>
        </w:rPr>
      </w:r>
    </w:p>
    <w:p w:rsidR="00000000" w:rsidDel="00000000" w:rsidP="00000000" w:rsidRDefault="00000000" w:rsidRPr="00000000" w14:paraId="000002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60">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1915"/>
          <w:tab w:val="left" w:leader="none" w:pos="1916"/>
        </w:tabs>
        <w:spacing w:after="0" w:before="0" w:line="240" w:lineRule="auto"/>
        <w:ind w:left="1915" w:right="0" w:hanging="725"/>
        <w:jc w:val="left"/>
        <w:rPr>
          <w:rFonts w:ascii="Times New Roman" w:cs="Times New Roman" w:eastAsia="Times New Roman" w:hAnsi="Times New Roman"/>
          <w:b w:val="1"/>
          <w:i w:val="0"/>
          <w:smallCaps w:val="0"/>
          <w:strike w:val="0"/>
          <w:color w:val="2a2a2a"/>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a2a2a"/>
          <w:sz w:val="20"/>
          <w:szCs w:val="20"/>
          <w:u w:val="none"/>
          <w:shd w:fill="auto" w:val="clear"/>
          <w:vertAlign w:val="baseline"/>
          <w:rtl w:val="0"/>
        </w:rPr>
        <w:t xml:space="preserve">GENERAL INSTRUCTIONS</w:t>
      </w:r>
    </w:p>
    <w:p w:rsidR="00000000" w:rsidDel="00000000" w:rsidP="00000000" w:rsidRDefault="00000000" w:rsidRPr="00000000" w14:paraId="000002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2">
      <w:pPr>
        <w:keepNext w:val="0"/>
        <w:keepLines w:val="0"/>
        <w:pageBreakBefore w:val="0"/>
        <w:widowControl w:val="0"/>
        <w:numPr>
          <w:ilvl w:val="1"/>
          <w:numId w:val="2"/>
        </w:numPr>
        <w:pBdr>
          <w:top w:space="0" w:sz="0" w:val="nil"/>
          <w:left w:space="0" w:sz="0" w:val="nil"/>
          <w:bottom w:space="0" w:sz="0" w:val="nil"/>
          <w:right w:space="0" w:sz="0" w:val="nil"/>
          <w:between w:space="0" w:sz="0" w:val="nil"/>
        </w:pBdr>
        <w:shd w:fill="auto" w:val="clear"/>
        <w:tabs>
          <w:tab w:val="left" w:leader="none" w:pos="2631"/>
          <w:tab w:val="left" w:leader="none" w:pos="2632"/>
        </w:tabs>
        <w:spacing w:after="0" w:before="0" w:line="240" w:lineRule="auto"/>
        <w:ind w:left="2631" w:right="0" w:hanging="721.9999999999999"/>
        <w:jc w:val="left"/>
        <w:rPr>
          <w:rFonts w:ascii="Times New Roman" w:cs="Times New Roman" w:eastAsia="Times New Roman" w:hAnsi="Times New Roman"/>
          <w:b w:val="1"/>
          <w:i w:val="0"/>
          <w:smallCaps w:val="0"/>
          <w:strike w:val="0"/>
          <w:color w:val="2a2a2a"/>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a2a2a"/>
          <w:sz w:val="20"/>
          <w:szCs w:val="20"/>
          <w:u w:val="none"/>
          <w:shd w:fill="auto" w:val="clear"/>
          <w:vertAlign w:val="baseline"/>
          <w:rtl w:val="0"/>
        </w:rPr>
        <w:t xml:space="preserve">GATES </w:t>
      </w:r>
      <w:r w:rsidDel="00000000" w:rsidR="00000000" w:rsidRPr="00000000">
        <w:rPr>
          <w:rFonts w:ascii="Times New Roman" w:cs="Times New Roman" w:eastAsia="Times New Roman" w:hAnsi="Times New Roman"/>
          <w:b w:val="0"/>
          <w:i w:val="0"/>
          <w:smallCaps w:val="0"/>
          <w:strike w:val="0"/>
          <w:color w:val="2a2a2a"/>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2a2a2a"/>
          <w:sz w:val="20"/>
          <w:szCs w:val="20"/>
          <w:u w:val="none"/>
          <w:shd w:fill="auto" w:val="clear"/>
          <w:vertAlign w:val="baseline"/>
          <w:rtl w:val="0"/>
        </w:rPr>
        <w:t xml:space="preserve">EXERCISING AND TESTING</w:t>
      </w:r>
    </w:p>
    <w:p w:rsidR="00000000" w:rsidDel="00000000" w:rsidP="00000000" w:rsidRDefault="00000000" w:rsidRPr="00000000" w14:paraId="000002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64">
      <w:pPr>
        <w:spacing w:before="1" w:line="249" w:lineRule="auto"/>
        <w:ind w:left="1911" w:right="430" w:hanging="5.999999999999943"/>
        <w:rPr>
          <w:sz w:val="20"/>
          <w:szCs w:val="20"/>
        </w:rPr>
      </w:pPr>
      <w:r w:rsidDel="00000000" w:rsidR="00000000" w:rsidRPr="00000000">
        <w:rPr>
          <w:color w:val="2a2a2a"/>
          <w:sz w:val="20"/>
          <w:szCs w:val="20"/>
          <w:rtl w:val="0"/>
        </w:rPr>
        <w:t xml:space="preserve">Safety of the structure and good operation and maintenance practices require that the outlet gates be tested to confirm that they </w:t>
      </w:r>
      <w:r w:rsidDel="00000000" w:rsidR="00000000" w:rsidRPr="00000000">
        <w:rPr>
          <w:color w:val="2a2a2a"/>
          <w:sz w:val="19"/>
          <w:szCs w:val="19"/>
          <w:rtl w:val="0"/>
        </w:rPr>
        <w:t xml:space="preserve">will </w:t>
      </w:r>
      <w:r w:rsidDel="00000000" w:rsidR="00000000" w:rsidRPr="00000000">
        <w:rPr>
          <w:color w:val="2a2a2a"/>
          <w:sz w:val="20"/>
          <w:szCs w:val="20"/>
          <w:rtl w:val="0"/>
        </w:rPr>
        <w:t xml:space="preserve">operate as designed.</w:t>
      </w:r>
      <w:r w:rsidDel="00000000" w:rsidR="00000000" w:rsidRPr="00000000">
        <w:rPr>
          <w:rtl w:val="0"/>
        </w:rPr>
      </w:r>
    </w:p>
    <w:p w:rsidR="00000000" w:rsidDel="00000000" w:rsidP="00000000" w:rsidRDefault="00000000" w:rsidRPr="00000000" w14:paraId="000002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66">
      <w:pPr>
        <w:spacing w:before="1" w:line="249" w:lineRule="auto"/>
        <w:ind w:left="1911" w:right="256" w:hanging="0.9999999999999432"/>
        <w:rPr>
          <w:sz w:val="20"/>
          <w:szCs w:val="20"/>
        </w:rPr>
      </w:pPr>
      <w:r w:rsidDel="00000000" w:rsidR="00000000" w:rsidRPr="00000000">
        <w:rPr>
          <w:color w:val="2a2a2a"/>
          <w:sz w:val="20"/>
          <w:szCs w:val="20"/>
          <w:rtl w:val="0"/>
        </w:rPr>
        <w:t xml:space="preserve">CAUTION: </w:t>
      </w:r>
      <w:r w:rsidDel="00000000" w:rsidR="00000000" w:rsidRPr="00000000">
        <w:rPr>
          <w:rFonts w:ascii="Arial" w:cs="Arial" w:eastAsia="Arial" w:hAnsi="Arial"/>
          <w:color w:val="2a2a2a"/>
          <w:sz w:val="19"/>
          <w:szCs w:val="19"/>
          <w:rtl w:val="0"/>
        </w:rPr>
        <w:t xml:space="preserve">If, </w:t>
      </w:r>
      <w:r w:rsidDel="00000000" w:rsidR="00000000" w:rsidRPr="00000000">
        <w:rPr>
          <w:color w:val="2a2a2a"/>
          <w:sz w:val="20"/>
          <w:szCs w:val="20"/>
          <w:rtl w:val="0"/>
        </w:rPr>
        <w:t xml:space="preserve">during any test, a gate </w:t>
      </w:r>
      <w:r w:rsidDel="00000000" w:rsidR="00000000" w:rsidRPr="00000000">
        <w:rPr>
          <w:color w:val="2a2a2a"/>
          <w:sz w:val="19"/>
          <w:szCs w:val="19"/>
          <w:rtl w:val="0"/>
        </w:rPr>
        <w:t xml:space="preserve">will </w:t>
      </w:r>
      <w:r w:rsidDel="00000000" w:rsidR="00000000" w:rsidRPr="00000000">
        <w:rPr>
          <w:color w:val="2a2a2a"/>
          <w:sz w:val="20"/>
          <w:szCs w:val="20"/>
          <w:rtl w:val="0"/>
        </w:rPr>
        <w:t xml:space="preserve">not close from any position or  otherwise malfunctions,  stop the test and determine the cause of the malfunction and correct it.</w:t>
      </w:r>
      <w:r w:rsidDel="00000000" w:rsidR="00000000" w:rsidRPr="00000000">
        <w:rPr>
          <w:rtl w:val="0"/>
        </w:rPr>
      </w:r>
    </w:p>
    <w:p w:rsidR="00000000" w:rsidDel="00000000" w:rsidP="00000000" w:rsidRDefault="00000000" w:rsidRPr="00000000" w14:paraId="000002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68">
      <w:pPr>
        <w:spacing w:line="249" w:lineRule="auto"/>
        <w:ind w:left="1906" w:right="430" w:firstLine="0"/>
        <w:rPr>
          <w:sz w:val="20"/>
          <w:szCs w:val="20"/>
        </w:rPr>
      </w:pPr>
      <w:r w:rsidDel="00000000" w:rsidR="00000000" w:rsidRPr="00000000">
        <w:rPr>
          <w:color w:val="2a2a2a"/>
          <w:sz w:val="20"/>
          <w:szCs w:val="20"/>
          <w:rtl w:val="0"/>
        </w:rPr>
        <w:t xml:space="preserve">Annually operate each gate through a full range of  travel.  All required lubrication  and  maintenance of equipment should be performed prior to operational testing and exercising.</w:t>
      </w:r>
      <w:r w:rsidDel="00000000" w:rsidR="00000000" w:rsidRPr="00000000">
        <w:rPr>
          <w:rtl w:val="0"/>
        </w:rPr>
      </w:r>
    </w:p>
    <w:p w:rsidR="00000000" w:rsidDel="00000000" w:rsidP="00000000" w:rsidRDefault="00000000" w:rsidRPr="00000000" w14:paraId="000002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6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1906"/>
          <w:tab w:val="left" w:leader="none" w:pos="1907"/>
        </w:tabs>
        <w:spacing w:after="0" w:before="0" w:line="240" w:lineRule="auto"/>
        <w:ind w:left="1906" w:right="0" w:hanging="719"/>
        <w:jc w:val="left"/>
        <w:rPr>
          <w:rFonts w:ascii="Times New Roman" w:cs="Times New Roman" w:eastAsia="Times New Roman" w:hAnsi="Times New Roman"/>
          <w:b w:val="1"/>
          <w:i w:val="0"/>
          <w:smallCaps w:val="0"/>
          <w:strike w:val="0"/>
          <w:color w:val="2a2a2a"/>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a2a2a"/>
          <w:sz w:val="20"/>
          <w:szCs w:val="20"/>
          <w:u w:val="none"/>
          <w:shd w:fill="auto" w:val="clear"/>
          <w:vertAlign w:val="baseline"/>
          <w:rtl w:val="0"/>
        </w:rPr>
        <w:t xml:space="preserve">DAM MAINTENANCE AND INSPECTIONS</w:t>
      </w:r>
    </w:p>
    <w:p w:rsidR="00000000" w:rsidDel="00000000" w:rsidP="00000000" w:rsidRDefault="00000000" w:rsidRPr="00000000" w14:paraId="000002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tbl>
      <w:tblPr>
        <w:tblStyle w:val="Table2"/>
        <w:tblW w:w="9638.999999999998" w:type="dxa"/>
        <w:jc w:val="left"/>
        <w:tblInd w:w="1243.0" w:type="dxa"/>
        <w:tblBorders>
          <w:top w:color="000000" w:space="0" w:sz="18" w:val="single"/>
          <w:left w:color="000000" w:space="0" w:sz="18" w:val="single"/>
          <w:bottom w:color="000000" w:space="0" w:sz="18" w:val="single"/>
          <w:right w:color="000000" w:space="0" w:sz="18" w:val="single"/>
          <w:insideH w:color="000000" w:space="0" w:sz="18" w:val="single"/>
          <w:insideV w:color="000000" w:space="0" w:sz="18" w:val="single"/>
        </w:tblBorders>
        <w:tblLayout w:type="fixed"/>
        <w:tblLook w:val="0000"/>
      </w:tblPr>
      <w:tblGrid>
        <w:gridCol w:w="1692"/>
        <w:gridCol w:w="2000"/>
        <w:gridCol w:w="3149"/>
        <w:gridCol w:w="2798"/>
        <w:tblGridChange w:id="0">
          <w:tblGrid>
            <w:gridCol w:w="1692"/>
            <w:gridCol w:w="2000"/>
            <w:gridCol w:w="3149"/>
            <w:gridCol w:w="2798"/>
          </w:tblGrid>
        </w:tblGridChange>
      </w:tblGrid>
      <w:tr>
        <w:trPr>
          <w:cantSplit w:val="0"/>
          <w:trHeight w:val="351" w:hRule="atLeast"/>
          <w:tblHeader w:val="0"/>
        </w:trPr>
        <w:tc>
          <w:tcPr>
            <w:tcBorders>
              <w:left w:color="000000" w:space="0" w:sz="24" w:val="single"/>
              <w:bottom w:color="000000" w:space="0" w:sz="8" w:val="single"/>
              <w:right w:color="000000" w:space="0" w:sz="8" w:val="single"/>
            </w:tcBorders>
          </w:tcPr>
          <w:p w:rsidR="00000000" w:rsidDel="00000000" w:rsidP="00000000" w:rsidRDefault="00000000" w:rsidRPr="00000000" w14:paraId="000002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1" w:line="240" w:lineRule="auto"/>
              <w:ind w:left="147"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6"/>
                <w:szCs w:val="16"/>
                <w:u w:val="none"/>
                <w:shd w:fill="auto" w:val="clear"/>
                <w:vertAlign w:val="baseline"/>
                <w:rtl w:val="0"/>
              </w:rPr>
              <w:t xml:space="preserve">TASK</w:t>
            </w:r>
            <w:r w:rsidDel="00000000" w:rsidR="00000000" w:rsidRPr="00000000">
              <w:rPr>
                <w:rtl w:val="0"/>
              </w:rPr>
            </w:r>
          </w:p>
        </w:tc>
        <w:tc>
          <w:tcPr>
            <w:tcBorders>
              <w:left w:color="000000" w:space="0" w:sz="8" w:val="single"/>
              <w:bottom w:color="000000" w:space="0" w:sz="8" w:val="single"/>
              <w:right w:color="000000" w:space="0" w:sz="8" w:val="single"/>
            </w:tcBorders>
          </w:tcPr>
          <w:p w:rsidR="00000000" w:rsidDel="00000000" w:rsidP="00000000" w:rsidRDefault="00000000" w:rsidRPr="00000000" w14:paraId="000002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 w:line="240" w:lineRule="auto"/>
              <w:ind w:left="157"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SCHEDULE</w:t>
            </w:r>
            <w:r w:rsidDel="00000000" w:rsidR="00000000" w:rsidRPr="00000000">
              <w:rPr>
                <w:rtl w:val="0"/>
              </w:rPr>
            </w:r>
          </w:p>
        </w:tc>
        <w:tc>
          <w:tcPr>
            <w:tcBorders>
              <w:left w:color="000000" w:space="0" w:sz="8" w:val="single"/>
              <w:bottom w:color="000000" w:space="0" w:sz="8" w:val="single"/>
              <w:right w:color="000000" w:space="0" w:sz="8" w:val="single"/>
            </w:tcBorders>
          </w:tcPr>
          <w:p w:rsidR="00000000" w:rsidDel="00000000" w:rsidP="00000000" w:rsidRDefault="00000000" w:rsidRPr="00000000" w14:paraId="000002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 w:line="240" w:lineRule="auto"/>
              <w:ind w:left="163"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INSPECTION </w:t>
            </w:r>
            <w:r w:rsidDel="00000000" w:rsidR="00000000" w:rsidRPr="00000000">
              <w:rPr>
                <w:color w:val="2a2a2a"/>
                <w:sz w:val="17"/>
                <w:szCs w:val="17"/>
                <w:rtl w:val="0"/>
              </w:rPr>
              <w:t xml:space="preserve">ACTIVITY</w:t>
            </w:r>
            <w:r w:rsidDel="00000000" w:rsidR="00000000" w:rsidRPr="00000000">
              <w:rPr>
                <w:rtl w:val="0"/>
              </w:rPr>
            </w:r>
          </w:p>
        </w:tc>
        <w:tc>
          <w:tcPr>
            <w:tcBorders>
              <w:left w:color="000000" w:space="0" w:sz="8" w:val="single"/>
              <w:bottom w:color="000000" w:space="0" w:sz="8" w:val="single"/>
              <w:right w:color="000000" w:space="0" w:sz="8" w:val="single"/>
            </w:tcBorders>
          </w:tcPr>
          <w:p w:rsidR="00000000" w:rsidDel="00000000" w:rsidP="00000000" w:rsidRDefault="00000000" w:rsidRPr="00000000" w14:paraId="000002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1" w:line="240" w:lineRule="auto"/>
              <w:ind w:left="150"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REMEDIES, IF NEEDED</w:t>
            </w:r>
            <w:r w:rsidDel="00000000" w:rsidR="00000000" w:rsidRPr="00000000">
              <w:rPr>
                <w:rtl w:val="0"/>
              </w:rPr>
            </w:r>
          </w:p>
        </w:tc>
      </w:tr>
      <w:tr>
        <w:trPr>
          <w:cantSplit w:val="0"/>
          <w:trHeight w:val="729" w:hRule="atLeast"/>
          <w:tblHeader w:val="0"/>
        </w:trPr>
        <w:tc>
          <w:tcPr>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2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0" w:line="240" w:lineRule="auto"/>
              <w:ind w:left="146"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Vegetation Control</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0" w:line="240" w:lineRule="auto"/>
              <w:ind w:left="152"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Summer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0" w:line="242" w:lineRule="auto"/>
              <w:ind w:left="159" w:right="30" w:firstLine="4.0000000000000036"/>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Inspect for deep rooted plants, trees, shrubs, brush, etc. which may be growing on the embankment, crest, or spillway.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5" w:line="244" w:lineRule="auto"/>
              <w:ind w:left="144" w:right="0" w:firstLine="1.999999999999993"/>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Cutting; spraying with approved herbicides, granules, or pellets; or burning.</w:t>
            </w:r>
            <w:r w:rsidDel="00000000" w:rsidR="00000000" w:rsidRPr="00000000">
              <w:rPr>
                <w:rtl w:val="0"/>
              </w:rPr>
            </w:r>
          </w:p>
        </w:tc>
      </w:tr>
      <w:tr>
        <w:trPr>
          <w:cantSplit w:val="0"/>
          <w:trHeight w:val="936" w:hRule="atLeast"/>
          <w:tblHeader w:val="0"/>
        </w:trPr>
        <w:tc>
          <w:tcPr>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2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5" w:line="240" w:lineRule="auto"/>
              <w:ind w:left="149"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Burrowing Animals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9" w:line="240" w:lineRule="auto"/>
              <w:ind w:left="157"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Summer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5" w:line="246.99999999999994" w:lineRule="auto"/>
              <w:ind w:left="154" w:right="220" w:firstLine="4.0000000000000036"/>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6"/>
                <w:szCs w:val="16"/>
                <w:u w:val="none"/>
                <w:shd w:fill="auto" w:val="clear"/>
                <w:vertAlign w:val="baseline"/>
                <w:rtl w:val="0"/>
              </w:rPr>
              <w:t xml:space="preserve">1. </w:t>
            </w: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Inspect for new burrows, tracks, spoor, etc.</w:t>
            </w: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2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5" w:line="242" w:lineRule="auto"/>
              <w:ind w:left="142" w:right="135" w:firstLine="1.999999999999993"/>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Eradicate by trapping, shooting, or application of approved herbicides. Fill in burrows and eliminate the animals' desirable habitat.</w:t>
            </w:r>
            <w:r w:rsidDel="00000000" w:rsidR="00000000" w:rsidRPr="00000000">
              <w:rPr>
                <w:rtl w:val="0"/>
              </w:rPr>
            </w:r>
          </w:p>
        </w:tc>
      </w:tr>
      <w:tr>
        <w:trPr>
          <w:cantSplit w:val="0"/>
          <w:trHeight w:val="734" w:hRule="atLeast"/>
          <w:tblHeader w:val="0"/>
        </w:trPr>
        <w:tc>
          <w:tcPr>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2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4" w:line="240" w:lineRule="auto"/>
              <w:ind w:left="154" w:right="0" w:firstLine="9.000000000000004"/>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2. Inspect for rodent habitat and food sources.</w:t>
            </w: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2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9" w:line="240" w:lineRule="auto"/>
              <w:ind w:left="140" w:right="216" w:firstLine="5.9999999999999964"/>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Control vegetation by cutting; spraying with approved herbicides, granules, or pellets; or burning.</w:t>
            </w:r>
            <w:r w:rsidDel="00000000" w:rsidR="00000000" w:rsidRPr="00000000">
              <w:rPr>
                <w:rtl w:val="0"/>
              </w:rPr>
            </w:r>
          </w:p>
        </w:tc>
      </w:tr>
      <w:tr>
        <w:trPr>
          <w:cantSplit w:val="0"/>
          <w:trHeight w:val="1143" w:hRule="atLeast"/>
          <w:tblHeader w:val="0"/>
        </w:trPr>
        <w:tc>
          <w:tcPr>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2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9" w:line="246.99999999999994" w:lineRule="auto"/>
              <w:ind w:left="146" w:right="581" w:hanging="1.999999999999993"/>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Embankment Condition</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4" w:line="240" w:lineRule="auto"/>
              <w:ind w:left="152"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Summer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4" w:line="240" w:lineRule="auto"/>
              <w:ind w:left="154" w:right="220" w:firstLine="4.0000000000000036"/>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6"/>
                <w:szCs w:val="16"/>
                <w:u w:val="none"/>
                <w:shd w:fill="auto" w:val="clear"/>
                <w:vertAlign w:val="baseline"/>
                <w:rtl w:val="0"/>
              </w:rPr>
              <w:t xml:space="preserve">1. </w:t>
            </w: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Inspect dam for depressions, sinkholes, sand boils, slumps, slides, settlement, etc.</w:t>
            </w: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2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9" w:line="244" w:lineRule="auto"/>
              <w:ind w:left="140" w:right="135" w:firstLine="1.999999999999993"/>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Attempt to </w:t>
            </w:r>
            <w:r w:rsidDel="00000000" w:rsidR="00000000" w:rsidRPr="00000000">
              <w:rPr>
                <w:color w:val="2a2a2a"/>
                <w:sz w:val="17"/>
                <w:szCs w:val="17"/>
                <w:rtl w:val="0"/>
              </w:rPr>
              <w:t xml:space="preserve">identify the cause</w:t>
            </w: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  Repair as needed. Sinkholes, slides, and sand boils should be reported to the Corn Creek Irrigation Company Engineer.</w:t>
            </w:r>
            <w:r w:rsidDel="00000000" w:rsidR="00000000" w:rsidRPr="00000000">
              <w:rPr>
                <w:rtl w:val="0"/>
              </w:rPr>
            </w:r>
          </w:p>
        </w:tc>
      </w:tr>
      <w:tr>
        <w:trPr>
          <w:cantSplit w:val="0"/>
          <w:trHeight w:val="931" w:hRule="atLeast"/>
          <w:tblHeader w:val="0"/>
        </w:trPr>
        <w:tc>
          <w:tcPr>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2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9" w:line="240" w:lineRule="auto"/>
              <w:ind w:left="162" w:right="220" w:firstLine="1.999999999999993"/>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2. Inspect toe drain for change in flow and sediment.</w:t>
            </w: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2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0" w:line="244" w:lineRule="auto"/>
              <w:ind w:left="140" w:right="78" w:firstLine="4.0000000000000036"/>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If change is unexplained or large, or if drain water has an increase in sediment, contact the Corn Creek Irrigation Company Engineer.</w:t>
            </w:r>
            <w:r w:rsidDel="00000000" w:rsidR="00000000" w:rsidRPr="00000000">
              <w:rPr>
                <w:rtl w:val="0"/>
              </w:rPr>
            </w:r>
          </w:p>
        </w:tc>
      </w:tr>
      <w:tr>
        <w:trPr>
          <w:cantSplit w:val="0"/>
          <w:trHeight w:val="547" w:hRule="atLeast"/>
          <w:tblHeader w:val="0"/>
        </w:trPr>
        <w:tc>
          <w:tcPr>
            <w:tcBorders>
              <w:top w:color="000000" w:space="0" w:sz="8" w:val="single"/>
              <w:left w:color="000000" w:space="0" w:sz="24" w:val="single"/>
              <w:bottom w:color="000000" w:space="0" w:sz="8" w:val="single"/>
              <w:right w:color="000000" w:space="0" w:sz="8" w:val="single"/>
            </w:tcBorders>
          </w:tcPr>
          <w:p w:rsidR="00000000" w:rsidDel="00000000" w:rsidP="00000000" w:rsidRDefault="00000000" w:rsidRPr="00000000" w14:paraId="000002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4" w:line="240" w:lineRule="auto"/>
              <w:ind w:left="138"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Inlet Structure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4" w:line="240" w:lineRule="auto"/>
              <w:ind w:left="152" w:right="252" w:hanging="1.999999999999993"/>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Weekly during periods of high water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4" w:line="240" w:lineRule="auto"/>
              <w:ind w:left="158"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Inspect for debris and dead animals.</w:t>
            </w: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2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4" w:line="240" w:lineRule="auto"/>
              <w:ind w:left="147"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Clean intake as needed.</w:t>
            </w:r>
            <w:r w:rsidDel="00000000" w:rsidR="00000000" w:rsidRPr="00000000">
              <w:rPr>
                <w:rtl w:val="0"/>
              </w:rPr>
            </w:r>
          </w:p>
        </w:tc>
      </w:tr>
      <w:tr>
        <w:trPr>
          <w:cantSplit w:val="0"/>
          <w:trHeight w:val="1144" w:hRule="atLeast"/>
          <w:tblHeader w:val="0"/>
        </w:trPr>
        <w:tc>
          <w:tcPr>
            <w:tcBorders>
              <w:top w:color="000000" w:space="0" w:sz="8" w:val="single"/>
              <w:left w:color="000000" w:space="0" w:sz="24" w:val="single"/>
              <w:right w:color="000000" w:space="0" w:sz="8" w:val="single"/>
            </w:tcBorders>
          </w:tcPr>
          <w:p w:rsidR="00000000" w:rsidDel="00000000" w:rsidP="00000000" w:rsidRDefault="00000000" w:rsidRPr="00000000" w14:paraId="000002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4" w:line="240" w:lineRule="auto"/>
              <w:ind w:left="141"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Outlet Gates</w:t>
            </w:r>
            <w:r w:rsidDel="00000000" w:rsidR="00000000" w:rsidRPr="00000000">
              <w:rPr>
                <w:rtl w:val="0"/>
              </w:rPr>
            </w:r>
          </w:p>
        </w:tc>
        <w:tc>
          <w:tcPr>
            <w:tcBorders>
              <w:top w:color="000000" w:space="0" w:sz="8" w:val="single"/>
              <w:left w:color="000000" w:space="0" w:sz="8" w:val="single"/>
              <w:right w:color="000000" w:space="0" w:sz="8" w:val="single"/>
            </w:tcBorders>
          </w:tcPr>
          <w:p w:rsidR="00000000" w:rsidDel="00000000" w:rsidP="00000000" w:rsidRDefault="00000000" w:rsidRPr="00000000" w14:paraId="000002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 w:line="240" w:lineRule="auto"/>
              <w:ind w:left="155"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Fall</w:t>
            </w:r>
            <w:r w:rsidDel="00000000" w:rsidR="00000000" w:rsidRPr="00000000">
              <w:rPr>
                <w:rtl w:val="0"/>
              </w:rPr>
            </w:r>
          </w:p>
        </w:tc>
        <w:tc>
          <w:tcPr>
            <w:tcBorders>
              <w:top w:color="000000" w:space="0" w:sz="8" w:val="single"/>
              <w:left w:color="000000" w:space="0" w:sz="8" w:val="single"/>
              <w:right w:color="000000" w:space="0" w:sz="8" w:val="single"/>
            </w:tcBorders>
          </w:tcPr>
          <w:p w:rsidR="00000000" w:rsidDel="00000000" w:rsidP="00000000" w:rsidRDefault="00000000" w:rsidRPr="00000000" w14:paraId="000002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4" w:line="242" w:lineRule="auto"/>
              <w:ind w:left="152" w:right="142" w:firstLine="6.999999999999993"/>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Lubricate stem and  operating  wheel. The stem should be checked  to ensure that it does not turn.  Operate  through one full cycle. Inspect gate and stem for wear and damage.</w:t>
            </w:r>
            <w:r w:rsidDel="00000000" w:rsidR="00000000" w:rsidRPr="00000000">
              <w:rPr>
                <w:rtl w:val="0"/>
              </w:rPr>
            </w:r>
          </w:p>
        </w:tc>
        <w:tc>
          <w:tcPr>
            <w:tcBorders>
              <w:top w:color="000000" w:space="0" w:sz="8" w:val="single"/>
              <w:left w:color="000000" w:space="0" w:sz="8" w:val="single"/>
            </w:tcBorders>
          </w:tcPr>
          <w:p w:rsidR="00000000" w:rsidDel="00000000" w:rsidP="00000000" w:rsidRDefault="00000000" w:rsidRPr="00000000" w14:paraId="000002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9" w:line="242" w:lineRule="auto"/>
              <w:ind w:left="135" w:right="135" w:firstLine="15"/>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Repair or replace as needed. </w:t>
            </w:r>
            <w:r w:rsidDel="00000000" w:rsidR="00000000" w:rsidRPr="00000000">
              <w:rPr>
                <w:rFonts w:ascii="Times New Roman" w:cs="Times New Roman" w:eastAsia="Times New Roman" w:hAnsi="Times New Roman"/>
                <w:b w:val="0"/>
                <w:i w:val="0"/>
                <w:smallCaps w:val="0"/>
                <w:strike w:val="0"/>
                <w:color w:val="2a2a2a"/>
                <w:sz w:val="16"/>
                <w:szCs w:val="16"/>
                <w:u w:val="none"/>
                <w:shd w:fill="auto" w:val="clear"/>
                <w:vertAlign w:val="baseline"/>
                <w:rtl w:val="0"/>
              </w:rPr>
              <w:t xml:space="preserve">If </w:t>
            </w:r>
            <w:r w:rsidDel="00000000" w:rsidR="00000000" w:rsidRPr="00000000">
              <w:rPr>
                <w:rFonts w:ascii="Times New Roman" w:cs="Times New Roman" w:eastAsia="Times New Roman" w:hAnsi="Times New Roman"/>
                <w:b w:val="0"/>
                <w:i w:val="0"/>
                <w:smallCaps w:val="0"/>
                <w:strike w:val="0"/>
                <w:color w:val="2a2a2a"/>
                <w:sz w:val="17"/>
                <w:szCs w:val="17"/>
                <w:u w:val="none"/>
                <w:shd w:fill="auto" w:val="clear"/>
                <w:vertAlign w:val="baseline"/>
                <w:rtl w:val="0"/>
              </w:rPr>
              <w:t xml:space="preserve">the stern turns, the gate wheel needs to be lubricated and the  rust  bond must be broken.</w:t>
            </w:r>
            <w:r w:rsidDel="00000000" w:rsidR="00000000" w:rsidRPr="00000000">
              <w:rPr>
                <w:rtl w:val="0"/>
              </w:rPr>
            </w:r>
          </w:p>
        </w:tc>
      </w:tr>
    </w:tbl>
    <w:p w:rsidR="00000000" w:rsidDel="00000000" w:rsidP="00000000" w:rsidRDefault="00000000" w:rsidRPr="00000000" w14:paraId="000002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sectPr>
          <w:type w:val="nextPage"/>
          <w:pgSz w:h="15840" w:w="12240" w:orient="portrait"/>
          <w:pgMar w:bottom="280" w:top="780" w:left="360" w:right="860" w:header="720" w:footer="720"/>
        </w:sectPr>
      </w:pPr>
      <w:r w:rsidDel="00000000" w:rsidR="00000000" w:rsidRPr="00000000">
        <w:rPr>
          <w:rtl w:val="0"/>
        </w:rPr>
      </w:r>
    </w:p>
    <w:p w:rsidR="00000000" w:rsidDel="00000000" w:rsidP="00000000" w:rsidRDefault="00000000" w:rsidRPr="00000000" w14:paraId="00000295">
      <w:pPr>
        <w:spacing w:before="103" w:lineRule="auto"/>
        <w:ind w:left="1169" w:right="3728" w:firstLine="2.0000000000000284"/>
        <w:rPr>
          <w:sz w:val="17"/>
          <w:szCs w:val="17"/>
        </w:rPr>
        <w:sectPr>
          <w:type w:val="continuous"/>
          <w:pgSz w:h="15840" w:w="12240" w:orient="portrait"/>
          <w:pgMar w:bottom="280" w:top="740" w:left="360" w:right="860" w:header="720" w:footer="720"/>
          <w:cols w:equalWidth="0" w:num="2">
            <w:col w:space="1900" w:w="4560"/>
            <w:col w:space="0" w:w="4560"/>
          </w:cols>
        </w:sectPr>
      </w:pP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2194560</wp:posOffset>
                </wp:positionV>
                <wp:extent cx="1270" cy="2024380"/>
                <wp:effectExtent b="0" l="0" r="0" t="0"/>
                <wp:wrapNone/>
                <wp:docPr id="2141840951" name=""/>
                <a:graphic>
                  <a:graphicData uri="http://schemas.microsoft.com/office/word/2010/wordprocessingShape">
                    <wps:wsp>
                      <wps:cNvSpPr/>
                      <wps:cNvPr id="15" name="Shape 15"/>
                      <wps:spPr>
                        <a:xfrm>
                          <a:off x="5345365" y="2767810"/>
                          <a:ext cx="1270" cy="2024380"/>
                        </a:xfrm>
                        <a:custGeom>
                          <a:rect b="b" l="l" r="r" t="t"/>
                          <a:pathLst>
                            <a:path extrusionOk="0" h="3188" w="120000">
                              <a:moveTo>
                                <a:pt x="0" y="8943"/>
                              </a:moveTo>
                              <a:lnTo>
                                <a:pt x="0" y="6444"/>
                              </a:lnTo>
                              <a:moveTo>
                                <a:pt x="0" y="6406"/>
                              </a:moveTo>
                              <a:lnTo>
                                <a:pt x="0" y="5752"/>
                              </a:ln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2194560</wp:posOffset>
                </wp:positionV>
                <wp:extent cx="1270" cy="2024380"/>
                <wp:effectExtent b="0" l="0" r="0" t="0"/>
                <wp:wrapNone/>
                <wp:docPr id="2141840951" name="image14.png"/>
                <a:graphic>
                  <a:graphicData uri="http://schemas.openxmlformats.org/drawingml/2006/picture">
                    <pic:pic>
                      <pic:nvPicPr>
                        <pic:cNvPr id="0" name="image14.png"/>
                        <pic:cNvPicPr preferRelativeResize="0"/>
                      </pic:nvPicPr>
                      <pic:blipFill>
                        <a:blip r:embed="rId32"/>
                        <a:srcRect/>
                        <a:stretch>
                          <a:fillRect/>
                        </a:stretch>
                      </pic:blipFill>
                      <pic:spPr>
                        <a:xfrm>
                          <a:off x="0" y="0"/>
                          <a:ext cx="1270" cy="2024380"/>
                        </a:xfrm>
                        <a:prstGeom prst="rect"/>
                        <a:ln/>
                      </pic:spPr>
                    </pic:pic>
                  </a:graphicData>
                </a:graphic>
              </wp:anchor>
            </w:drawing>
          </mc:Fallback>
        </mc:AlternateContent>
      </w: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5126990</wp:posOffset>
                </wp:positionV>
                <wp:extent cx="0" cy="12700"/>
                <wp:effectExtent b="0" l="0" r="0" t="0"/>
                <wp:wrapNone/>
                <wp:docPr id="2141840965"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5126990</wp:posOffset>
                </wp:positionV>
                <wp:extent cx="0" cy="12700"/>
                <wp:effectExtent b="0" l="0" r="0" t="0"/>
                <wp:wrapNone/>
                <wp:docPr id="2141840965" name="image28.png"/>
                <a:graphic>
                  <a:graphicData uri="http://schemas.openxmlformats.org/drawingml/2006/picture">
                    <pic:pic>
                      <pic:nvPicPr>
                        <pic:cNvPr id="0" name="image28.png"/>
                        <pic:cNvPicPr preferRelativeResize="0"/>
                      </pic:nvPicPr>
                      <pic:blipFill>
                        <a:blip r:embed="rId33"/>
                        <a:srcRect/>
                        <a:stretch>
                          <a:fillRect/>
                        </a:stretch>
                      </pic:blipFill>
                      <pic:spPr>
                        <a:xfrm>
                          <a:off x="0" y="0"/>
                          <a:ext cx="0" cy="12700"/>
                        </a:xfrm>
                        <a:prstGeom prst="rect"/>
                        <a:ln/>
                      </pic:spPr>
                    </pic:pic>
                  </a:graphicData>
                </a:graphic>
              </wp:anchor>
            </w:drawing>
          </mc:Fallback>
        </mc:AlternateContent>
      </w: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0</wp:posOffset>
                </wp:positionH>
                <wp:positionV relativeFrom="page">
                  <wp:posOffset>3320415</wp:posOffset>
                </wp:positionV>
                <wp:extent cx="0" cy="12700"/>
                <wp:effectExtent b="0" l="0" r="0" t="0"/>
                <wp:wrapNone/>
                <wp:docPr id="2141840953"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0</wp:posOffset>
                </wp:positionH>
                <wp:positionV relativeFrom="page">
                  <wp:posOffset>3320415</wp:posOffset>
                </wp:positionV>
                <wp:extent cx="0" cy="12700"/>
                <wp:effectExtent b="0" l="0" r="0" t="0"/>
                <wp:wrapNone/>
                <wp:docPr id="2141840953" name="image16.png"/>
                <a:graphic>
                  <a:graphicData uri="http://schemas.openxmlformats.org/drawingml/2006/picture">
                    <pic:pic>
                      <pic:nvPicPr>
                        <pic:cNvPr id="0" name="image16.png"/>
                        <pic:cNvPicPr preferRelativeResize="0"/>
                      </pic:nvPicPr>
                      <pic:blipFill>
                        <a:blip r:embed="rId34"/>
                        <a:srcRect/>
                        <a:stretch>
                          <a:fillRect/>
                        </a:stretch>
                      </pic:blipFill>
                      <pic:spPr>
                        <a:xfrm>
                          <a:off x="0" y="0"/>
                          <a:ext cx="0" cy="12700"/>
                        </a:xfrm>
                        <a:prstGeom prst="rect"/>
                        <a:ln/>
                      </pic:spPr>
                    </pic:pic>
                  </a:graphicData>
                </a:graphic>
              </wp:anchor>
            </w:drawing>
          </mc:Fallback>
        </mc:AlternateContent>
      </w:r>
      <w:r w:rsidDel="00000000" w:rsidR="00000000" w:rsidRPr="00000000">
        <w:br w:type="column"/>
      </w:r>
      <w:r w:rsidDel="00000000" w:rsidR="00000000" w:rsidRPr="00000000">
        <w:rPr>
          <w:rtl w:val="0"/>
        </w:rPr>
      </w:r>
    </w:p>
    <w:p w:rsidR="00000000" w:rsidDel="00000000" w:rsidP="00000000" w:rsidRDefault="00000000" w:rsidRPr="00000000" w14:paraId="000002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9A">
      <w:pPr>
        <w:keepNext w:val="0"/>
        <w:keepLines w:val="0"/>
        <w:pageBreakBefore w:val="0"/>
        <w:widowControl w:val="0"/>
        <w:numPr>
          <w:ilvl w:val="1"/>
          <w:numId w:val="2"/>
        </w:numPr>
        <w:pBdr>
          <w:top w:space="0" w:sz="0" w:val="nil"/>
          <w:left w:space="0" w:sz="0" w:val="nil"/>
          <w:bottom w:space="0" w:sz="0" w:val="nil"/>
          <w:right w:space="0" w:sz="0" w:val="nil"/>
          <w:between w:space="0" w:sz="0" w:val="nil"/>
        </w:pBdr>
        <w:shd w:fill="auto" w:val="clear"/>
        <w:tabs>
          <w:tab w:val="left" w:leader="none" w:pos="2650"/>
          <w:tab w:val="left" w:leader="none" w:pos="2651"/>
        </w:tabs>
        <w:spacing w:after="0" w:before="0" w:line="240" w:lineRule="auto"/>
        <w:ind w:left="2650" w:right="0" w:hanging="721.9999999999999"/>
        <w:jc w:val="left"/>
        <w:rPr>
          <w:rFonts w:ascii="Times New Roman" w:cs="Times New Roman" w:eastAsia="Times New Roman" w:hAnsi="Times New Roman"/>
          <w:b w:val="1"/>
          <w:i w:val="0"/>
          <w:smallCaps w:val="0"/>
          <w:strike w:val="0"/>
          <w:color w:val="232323"/>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32323"/>
          <w:sz w:val="20"/>
          <w:szCs w:val="20"/>
          <w:u w:val="none"/>
          <w:shd w:fill="auto" w:val="clear"/>
          <w:vertAlign w:val="baseline"/>
          <w:rtl w:val="0"/>
        </w:rPr>
        <w:t xml:space="preserve">MAINTENANCE</w:t>
      </w:r>
    </w:p>
    <w:p w:rsidR="00000000" w:rsidDel="00000000" w:rsidP="00000000" w:rsidRDefault="00000000" w:rsidRPr="00000000" w14:paraId="000002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C">
      <w:pPr>
        <w:ind w:left="1925" w:right="430" w:firstLine="4.000000000000057"/>
        <w:rPr>
          <w:sz w:val="20"/>
          <w:szCs w:val="20"/>
        </w:rPr>
      </w:pPr>
      <w:r w:rsidDel="00000000" w:rsidR="00000000" w:rsidRPr="00000000">
        <w:rPr>
          <w:color w:val="232323"/>
          <w:sz w:val="20"/>
          <w:szCs w:val="20"/>
          <w:rtl w:val="0"/>
        </w:rPr>
        <w:t xml:space="preserve">Routine maintenance will be performed on Corn Creek Dam. Any unusual conditions which may adversely affect the safety of the structure should be reported promptly to the Corn Creek Irrigation Company and </w:t>
      </w:r>
      <w:r w:rsidDel="00000000" w:rsidR="00000000" w:rsidRPr="00000000">
        <w:rPr>
          <w:b w:val="1"/>
          <w:color w:val="232323"/>
          <w:sz w:val="20"/>
          <w:szCs w:val="20"/>
          <w:rtl w:val="0"/>
        </w:rPr>
        <w:t xml:space="preserve">Kanosh Town</w:t>
      </w:r>
      <w:r w:rsidDel="00000000" w:rsidR="00000000" w:rsidRPr="00000000">
        <w:rPr>
          <w:color w:val="232323"/>
          <w:sz w:val="20"/>
          <w:szCs w:val="20"/>
          <w:rtl w:val="0"/>
        </w:rPr>
        <w:t xml:space="preserve"> Engineer.</w:t>
      </w:r>
      <w:r w:rsidDel="00000000" w:rsidR="00000000" w:rsidRPr="00000000">
        <w:rPr>
          <w:rtl w:val="0"/>
        </w:rPr>
      </w:r>
    </w:p>
    <w:p w:rsidR="00000000" w:rsidDel="00000000" w:rsidP="00000000" w:rsidRDefault="00000000" w:rsidRPr="00000000" w14:paraId="000002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9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2205"/>
        </w:tabs>
        <w:spacing w:after="0" w:before="0" w:line="242" w:lineRule="auto"/>
        <w:ind w:left="1916" w:right="311" w:firstLine="4.000000000000057"/>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32323"/>
          <w:sz w:val="20"/>
          <w:szCs w:val="20"/>
          <w:u w:val="none"/>
          <w:shd w:fill="auto" w:val="clear"/>
          <w:vertAlign w:val="baseline"/>
          <w:rtl w:val="0"/>
        </w:rPr>
        <w:t xml:space="preserve">POST </w:t>
      </w:r>
      <w:r w:rsidDel="00000000" w:rsidR="00000000" w:rsidRPr="00000000">
        <w:rPr>
          <w:color w:val="232323"/>
          <w:sz w:val="20"/>
          <w:szCs w:val="20"/>
          <w:rtl w:val="0"/>
        </w:rPr>
        <w:t xml:space="preserve">EARTHQUAKE</w:t>
      </w:r>
      <w:r w:rsidDel="00000000" w:rsidR="00000000" w:rsidRPr="00000000">
        <w:rPr>
          <w:rFonts w:ascii="Times New Roman" w:cs="Times New Roman" w:eastAsia="Times New Roman" w:hAnsi="Times New Roman"/>
          <w:b w:val="0"/>
          <w:i w:val="0"/>
          <w:smallCaps w:val="0"/>
          <w:strike w:val="0"/>
          <w:color w:val="232323"/>
          <w:sz w:val="20"/>
          <w:szCs w:val="20"/>
          <w:u w:val="none"/>
          <w:shd w:fill="auto" w:val="clear"/>
          <w:vertAlign w:val="baseline"/>
          <w:rtl w:val="0"/>
        </w:rPr>
        <w:t xml:space="preserve"> INSPECTION - Following any reported or felt  earthquakes,  inspection shall be made of the dam embankment and appurtenances for indications of physical damage such as cracks, displacements, and land movements.</w:t>
      </w:r>
      <w:r w:rsidDel="00000000" w:rsidR="00000000" w:rsidRPr="00000000">
        <w:rPr>
          <w:rtl w:val="0"/>
        </w:rPr>
      </w:r>
    </w:p>
    <w:p w:rsidR="00000000" w:rsidDel="00000000" w:rsidP="00000000" w:rsidRDefault="00000000" w:rsidRPr="00000000" w14:paraId="000002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0">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2210"/>
        </w:tabs>
        <w:spacing w:after="0" w:before="1" w:line="240" w:lineRule="auto"/>
        <w:ind w:left="1912" w:right="959" w:firstLine="5.999999999999943"/>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32323"/>
          <w:sz w:val="20"/>
          <w:szCs w:val="20"/>
          <w:u w:val="none"/>
          <w:shd w:fill="auto" w:val="clear"/>
          <w:vertAlign w:val="baseline"/>
          <w:rtl w:val="0"/>
        </w:rPr>
        <w:t xml:space="preserve">OTHER UNUSUAL CONDITIONS - Refer to the Emergency Action Plan for additional instructions regarding how to deal with other unusual occurrences.</w:t>
      </w:r>
      <w:r w:rsidDel="00000000" w:rsidR="00000000" w:rsidRPr="00000000">
        <w:rPr>
          <w:rtl w:val="0"/>
        </w:rPr>
      </w:r>
    </w:p>
    <w:p w:rsidR="00000000" w:rsidDel="00000000" w:rsidP="00000000" w:rsidRDefault="00000000" w:rsidRPr="00000000" w14:paraId="000002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A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2190"/>
        </w:tabs>
        <w:spacing w:after="0" w:before="1" w:line="246.99999999999994" w:lineRule="auto"/>
        <w:ind w:left="1916" w:right="192" w:hanging="5"/>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32323"/>
          <w:sz w:val="20"/>
          <w:szCs w:val="20"/>
          <w:u w:val="none"/>
          <w:shd w:fill="auto" w:val="clear"/>
          <w:vertAlign w:val="baseline"/>
          <w:rtl w:val="0"/>
        </w:rPr>
        <w:t xml:space="preserve">ROUTINE INSPECTION - An inspection of  the  dam will be performed  annually by  the  Corn Creek Irrigation Company </w:t>
      </w:r>
      <w:r w:rsidDel="00000000" w:rsidR="00000000" w:rsidRPr="00000000">
        <w:rPr>
          <w:color w:val="232323"/>
          <w:sz w:val="20"/>
          <w:szCs w:val="20"/>
          <w:rtl w:val="0"/>
        </w:rPr>
        <w:t xml:space="preserve">and </w:t>
      </w:r>
      <w:r w:rsidDel="00000000" w:rsidR="00000000" w:rsidRPr="00000000">
        <w:rPr>
          <w:b w:val="1"/>
          <w:color w:val="232323"/>
          <w:sz w:val="20"/>
          <w:szCs w:val="20"/>
          <w:rtl w:val="0"/>
        </w:rPr>
        <w:t xml:space="preserve">Kanosh Town</w:t>
      </w:r>
      <w:r w:rsidDel="00000000" w:rsidR="00000000" w:rsidRPr="00000000">
        <w:rPr>
          <w:rFonts w:ascii="Times New Roman" w:cs="Times New Roman" w:eastAsia="Times New Roman" w:hAnsi="Times New Roman"/>
          <w:b w:val="0"/>
          <w:i w:val="0"/>
          <w:smallCaps w:val="0"/>
          <w:strike w:val="0"/>
          <w:color w:val="232323"/>
          <w:sz w:val="20"/>
          <w:szCs w:val="20"/>
          <w:u w:val="none"/>
          <w:shd w:fill="auto" w:val="clear"/>
          <w:vertAlign w:val="baseline"/>
          <w:rtl w:val="0"/>
        </w:rPr>
        <w:t xml:space="preserve"> in association with  the  State  Engineer's  Office.  Deficiencies  noted, together with recommended methods to correct them, will be given in writing to Corn Creek Irrigation Company. Reports of corrective actions should be provided to the State Engineer.</w:t>
      </w:r>
      <w:r w:rsidDel="00000000" w:rsidR="00000000" w:rsidRPr="00000000">
        <w:rPr>
          <w:rtl w:val="0"/>
        </w:rPr>
      </w:r>
    </w:p>
    <w:p w:rsidR="00000000" w:rsidDel="00000000" w:rsidP="00000000" w:rsidRDefault="00000000" w:rsidRPr="00000000" w14:paraId="000002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4">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1913"/>
          <w:tab w:val="left" w:leader="none" w:pos="1914"/>
        </w:tabs>
        <w:spacing w:after="0" w:before="0" w:line="240" w:lineRule="auto"/>
        <w:ind w:left="1913" w:right="0" w:hanging="730"/>
        <w:jc w:val="left"/>
        <w:rPr>
          <w:rFonts w:ascii="Times New Roman" w:cs="Times New Roman" w:eastAsia="Times New Roman" w:hAnsi="Times New Roman"/>
          <w:b w:val="1"/>
          <w:i w:val="0"/>
          <w:smallCaps w:val="0"/>
          <w:strike w:val="0"/>
          <w:color w:val="232323"/>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32323"/>
          <w:sz w:val="20"/>
          <w:szCs w:val="20"/>
          <w:u w:val="none"/>
          <w:shd w:fill="auto" w:val="clear"/>
          <w:vertAlign w:val="baseline"/>
          <w:rtl w:val="0"/>
        </w:rPr>
        <w:t xml:space="preserve">SAFETY PROCEDURES DURING EQUIPMENT OPERATION AND TESTING</w:t>
      </w:r>
    </w:p>
    <w:p w:rsidR="00000000" w:rsidDel="00000000" w:rsidP="00000000" w:rsidRDefault="00000000" w:rsidRPr="00000000" w14:paraId="000002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A6">
      <w:pPr>
        <w:keepNext w:val="0"/>
        <w:keepLines w:val="0"/>
        <w:pageBreakBefore w:val="0"/>
        <w:widowControl w:val="0"/>
        <w:numPr>
          <w:ilvl w:val="1"/>
          <w:numId w:val="2"/>
        </w:numPr>
        <w:pBdr>
          <w:top w:space="0" w:sz="0" w:val="nil"/>
          <w:left w:space="0" w:sz="0" w:val="nil"/>
          <w:bottom w:space="0" w:sz="0" w:val="nil"/>
          <w:right w:space="0" w:sz="0" w:val="nil"/>
          <w:between w:space="0" w:sz="0" w:val="nil"/>
        </w:pBdr>
        <w:shd w:fill="auto" w:val="clear"/>
        <w:tabs>
          <w:tab w:val="left" w:leader="none" w:pos="2197"/>
        </w:tabs>
        <w:spacing w:after="0" w:before="0" w:line="240" w:lineRule="auto"/>
        <w:ind w:left="2196" w:right="0" w:hanging="286.9999999999999"/>
        <w:jc w:val="left"/>
        <w:rPr>
          <w:rFonts w:ascii="Times New Roman" w:cs="Times New Roman" w:eastAsia="Times New Roman" w:hAnsi="Times New Roman"/>
          <w:b w:val="1"/>
          <w:i w:val="0"/>
          <w:smallCaps w:val="0"/>
          <w:strike w:val="0"/>
          <w:color w:val="232323"/>
          <w:sz w:val="20"/>
          <w:szCs w:val="20"/>
          <w:u w:val="none"/>
          <w:shd w:fill="auto" w:val="clear"/>
          <w:vertAlign w:val="baseline"/>
        </w:rPr>
      </w:pPr>
      <w:r w:rsidDel="00000000" w:rsidR="00000000" w:rsidRPr="00000000">
        <w:rPr>
          <w:b w:val="1"/>
          <w:color w:val="232323"/>
          <w:sz w:val="20"/>
          <w:szCs w:val="20"/>
          <w:rtl w:val="0"/>
        </w:rPr>
        <w:t xml:space="preserve">SAFETY STANDARDS</w:t>
      </w:r>
      <w:r w:rsidDel="00000000" w:rsidR="00000000" w:rsidRPr="00000000">
        <w:rPr>
          <w:rtl w:val="0"/>
        </w:rPr>
      </w:r>
    </w:p>
    <w:p w:rsidR="00000000" w:rsidDel="00000000" w:rsidP="00000000" w:rsidRDefault="00000000" w:rsidRPr="00000000" w14:paraId="000002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2A8">
      <w:pPr>
        <w:spacing w:before="1" w:line="246.99999999999994" w:lineRule="auto"/>
        <w:ind w:left="1901" w:right="159" w:firstLine="4.000000000000057"/>
        <w:jc w:val="both"/>
        <w:rPr>
          <w:sz w:val="20"/>
          <w:szCs w:val="20"/>
        </w:rPr>
      </w:pPr>
      <w:r w:rsidDel="00000000" w:rsidR="00000000" w:rsidRPr="00000000">
        <w:rPr>
          <w:color w:val="232323"/>
          <w:sz w:val="20"/>
          <w:szCs w:val="20"/>
          <w:rtl w:val="0"/>
        </w:rPr>
        <w:t xml:space="preserve">Safety standards must be diligently observed at Corn Creek Dam. Corn Creek Irrigation Company  has the responsibility to assure that personnel working on the dam will do so in accordance with applicable State and Federal Safety Regulations.</w:t>
      </w:r>
      <w:r w:rsidDel="00000000" w:rsidR="00000000" w:rsidRPr="00000000">
        <w:rPr>
          <w:rtl w:val="0"/>
        </w:rPr>
      </w:r>
    </w:p>
    <w:p w:rsidR="00000000" w:rsidDel="00000000" w:rsidP="00000000" w:rsidRDefault="00000000" w:rsidRPr="00000000" w14:paraId="000002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F">
      <w:pPr>
        <w:spacing w:before="1" w:lineRule="auto"/>
        <w:ind w:left="1041" w:firstLine="0"/>
        <w:jc w:val="center"/>
        <w:rPr>
          <w:sz w:val="19"/>
          <w:szCs w:val="19"/>
        </w:rPr>
      </w:pPr>
      <w:r w:rsidDel="00000000" w:rsidR="00000000" w:rsidRPr="00000000">
        <w:rPr>
          <w:b w:val="1"/>
          <w:color w:val="262626"/>
          <w:sz w:val="19"/>
          <w:szCs w:val="19"/>
          <w:rtl w:val="0"/>
        </w:rPr>
        <w:t xml:space="preserve">SECTION </w:t>
      </w:r>
      <w:r w:rsidDel="00000000" w:rsidR="00000000" w:rsidRPr="00000000">
        <w:rPr>
          <w:color w:val="262626"/>
          <w:sz w:val="19"/>
          <w:szCs w:val="19"/>
          <w:rtl w:val="0"/>
        </w:rPr>
        <w:t xml:space="preserve">ill</w:t>
      </w:r>
      <w:r w:rsidDel="00000000" w:rsidR="00000000" w:rsidRPr="00000000">
        <w:rPr>
          <w:rtl w:val="0"/>
        </w:rPr>
      </w:r>
    </w:p>
    <w:p w:rsidR="00000000" w:rsidDel="00000000" w:rsidP="00000000" w:rsidRDefault="00000000" w:rsidRPr="00000000" w14:paraId="000002B0">
      <w:pPr>
        <w:spacing w:before="4" w:lineRule="auto"/>
        <w:rPr/>
      </w:pPr>
      <w:r w:rsidDel="00000000" w:rsidR="00000000" w:rsidRPr="00000000">
        <w:rPr>
          <w:rtl w:val="0"/>
        </w:rPr>
      </w:r>
    </w:p>
    <w:p w:rsidR="00000000" w:rsidDel="00000000" w:rsidP="00000000" w:rsidRDefault="00000000" w:rsidRPr="00000000" w14:paraId="000002B1">
      <w:pPr>
        <w:ind w:left="1088" w:firstLine="0"/>
        <w:jc w:val="center"/>
        <w:rPr>
          <w:b w:val="1"/>
          <w:sz w:val="19"/>
          <w:szCs w:val="19"/>
        </w:rPr>
      </w:pPr>
      <w:r w:rsidDel="00000000" w:rsidR="00000000" w:rsidRPr="00000000">
        <w:rPr>
          <w:b w:val="1"/>
          <w:color w:val="262626"/>
          <w:sz w:val="19"/>
          <w:szCs w:val="19"/>
          <w:rtl w:val="0"/>
        </w:rPr>
        <w:t xml:space="preserve">RESERVOIR OPERATIONS</w:t>
      </w:r>
      <w:r w:rsidDel="00000000" w:rsidR="00000000" w:rsidRPr="00000000">
        <w:rPr>
          <w:rtl w:val="0"/>
        </w:rPr>
      </w:r>
    </w:p>
    <w:p w:rsidR="00000000" w:rsidDel="00000000" w:rsidP="00000000" w:rsidRDefault="00000000" w:rsidRPr="00000000" w14:paraId="000002B2">
      <w:pPr>
        <w:spacing w:before="4" w:lineRule="auto"/>
        <w:rPr>
          <w:b w:val="1"/>
        </w:rPr>
      </w:pPr>
      <w:r w:rsidDel="00000000" w:rsidR="00000000" w:rsidRPr="00000000">
        <w:rPr>
          <w:rtl w:val="0"/>
        </w:rPr>
      </w:r>
    </w:p>
    <w:p w:rsidR="00000000" w:rsidDel="00000000" w:rsidP="00000000" w:rsidRDefault="00000000" w:rsidRPr="00000000" w14:paraId="000002B3">
      <w:pPr>
        <w:numPr>
          <w:ilvl w:val="0"/>
          <w:numId w:val="6"/>
        </w:numPr>
        <w:tabs>
          <w:tab w:val="left" w:leader="none" w:pos="1928"/>
          <w:tab w:val="left" w:leader="none" w:pos="1929"/>
        </w:tabs>
        <w:ind w:left="1928" w:hanging="724"/>
        <w:rPr>
          <w:color w:val="000000"/>
        </w:rPr>
      </w:pPr>
      <w:r w:rsidDel="00000000" w:rsidR="00000000" w:rsidRPr="00000000">
        <w:rPr>
          <w:b w:val="1"/>
          <w:color w:val="262626"/>
          <w:sz w:val="19"/>
          <w:szCs w:val="19"/>
          <w:rtl w:val="0"/>
        </w:rPr>
        <w:t xml:space="preserve">FILLING SCHEDULE AND RELEASE PROCEDURES</w:t>
      </w:r>
      <w:r w:rsidDel="00000000" w:rsidR="00000000" w:rsidRPr="00000000">
        <w:rPr>
          <w:rtl w:val="0"/>
        </w:rPr>
      </w:r>
    </w:p>
    <w:p w:rsidR="00000000" w:rsidDel="00000000" w:rsidP="00000000" w:rsidRDefault="00000000" w:rsidRPr="00000000" w14:paraId="000002B4">
      <w:pPr>
        <w:spacing w:before="11" w:lineRule="auto"/>
        <w:rPr>
          <w:b w:val="1"/>
          <w:sz w:val="21"/>
          <w:szCs w:val="21"/>
        </w:rPr>
      </w:pPr>
      <w:r w:rsidDel="00000000" w:rsidR="00000000" w:rsidRPr="00000000">
        <w:rPr>
          <w:rtl w:val="0"/>
        </w:rPr>
      </w:r>
    </w:p>
    <w:p w:rsidR="00000000" w:rsidDel="00000000" w:rsidP="00000000" w:rsidRDefault="00000000" w:rsidRPr="00000000" w14:paraId="000002B5">
      <w:pPr>
        <w:numPr>
          <w:ilvl w:val="1"/>
          <w:numId w:val="6"/>
        </w:numPr>
        <w:tabs>
          <w:tab w:val="left" w:leader="none" w:pos="2215"/>
        </w:tabs>
        <w:ind w:left="2214" w:hanging="285"/>
        <w:rPr>
          <w:color w:val="000000"/>
        </w:rPr>
      </w:pPr>
      <w:r w:rsidDel="00000000" w:rsidR="00000000" w:rsidRPr="00000000">
        <w:rPr>
          <w:b w:val="1"/>
          <w:color w:val="262626"/>
          <w:sz w:val="19"/>
          <w:szCs w:val="19"/>
          <w:rtl w:val="0"/>
        </w:rPr>
        <w:t xml:space="preserve">OPERATIONAL CONCEPT</w:t>
      </w:r>
      <w:r w:rsidDel="00000000" w:rsidR="00000000" w:rsidRPr="00000000">
        <w:rPr>
          <w:rtl w:val="0"/>
        </w:rPr>
      </w:r>
    </w:p>
    <w:p w:rsidR="00000000" w:rsidDel="00000000" w:rsidP="00000000" w:rsidRDefault="00000000" w:rsidRPr="00000000" w14:paraId="000002B6">
      <w:pPr>
        <w:spacing w:before="6" w:lineRule="auto"/>
        <w:rPr>
          <w:b w:val="1"/>
          <w:sz w:val="21"/>
          <w:szCs w:val="21"/>
        </w:rPr>
      </w:pPr>
      <w:r w:rsidDel="00000000" w:rsidR="00000000" w:rsidRPr="00000000">
        <w:rPr>
          <w:rtl w:val="0"/>
        </w:rPr>
      </w:r>
    </w:p>
    <w:p w:rsidR="00000000" w:rsidDel="00000000" w:rsidP="00000000" w:rsidRDefault="00000000" w:rsidRPr="00000000" w14:paraId="000002B7">
      <w:pPr>
        <w:spacing w:before="1" w:line="244" w:lineRule="auto"/>
        <w:ind w:left="1923" w:right="430" w:firstLine="6.999999999999886"/>
        <w:rPr>
          <w:sz w:val="20"/>
          <w:szCs w:val="20"/>
        </w:rPr>
      </w:pPr>
      <w:r w:rsidDel="00000000" w:rsidR="00000000" w:rsidRPr="00000000">
        <w:rPr>
          <w:color w:val="262626"/>
          <w:sz w:val="20"/>
          <w:szCs w:val="20"/>
          <w:rtl w:val="0"/>
        </w:rPr>
        <w:t xml:space="preserve">Corn Creek Dam is a flood control structure which prevents storm and snowmelt runoff from inundating homes and businesses in Kanosh. Water is temporarily retained following periods of high runoff from the upstream drainage, then controlled releases are made into the downstream channel through a sixty-inch corrugated metal pipe outlet. These high runoff periods generally occur in the spring when the warm weather begins to melt the snowpack. They also occur after heavy storms through the summer months (May to August). The Corn Creek Basin is normally empty.</w:t>
      </w:r>
      <w:r w:rsidDel="00000000" w:rsidR="00000000" w:rsidRPr="00000000">
        <w:rPr>
          <w:rtl w:val="0"/>
        </w:rPr>
      </w:r>
    </w:p>
    <w:p w:rsidR="00000000" w:rsidDel="00000000" w:rsidP="00000000" w:rsidRDefault="00000000" w:rsidRPr="00000000" w14:paraId="000002B8">
      <w:pPr>
        <w:spacing w:before="8" w:lineRule="auto"/>
        <w:rPr>
          <w:sz w:val="21"/>
          <w:szCs w:val="21"/>
        </w:rPr>
      </w:pPr>
      <w:r w:rsidDel="00000000" w:rsidR="00000000" w:rsidRPr="00000000">
        <w:rPr>
          <w:rtl w:val="0"/>
        </w:rPr>
      </w:r>
    </w:p>
    <w:p w:rsidR="00000000" w:rsidDel="00000000" w:rsidP="00000000" w:rsidRDefault="00000000" w:rsidRPr="00000000" w14:paraId="000002B9">
      <w:pPr>
        <w:numPr>
          <w:ilvl w:val="1"/>
          <w:numId w:val="6"/>
        </w:numPr>
        <w:tabs>
          <w:tab w:val="left" w:leader="none" w:pos="2210"/>
        </w:tabs>
        <w:ind w:left="2209" w:hanging="281.9999999999999"/>
        <w:rPr>
          <w:color w:val="000000"/>
        </w:rPr>
      </w:pPr>
      <w:r w:rsidDel="00000000" w:rsidR="00000000" w:rsidRPr="00000000">
        <w:rPr>
          <w:b w:val="1"/>
          <w:color w:val="262626"/>
          <w:sz w:val="19"/>
          <w:szCs w:val="19"/>
          <w:rtl w:val="0"/>
        </w:rPr>
        <w:t xml:space="preserve">OPTIMUM OPERATION</w:t>
      </w:r>
      <w:r w:rsidDel="00000000" w:rsidR="00000000" w:rsidRPr="00000000">
        <w:rPr>
          <w:rtl w:val="0"/>
        </w:rPr>
      </w:r>
    </w:p>
    <w:p w:rsidR="00000000" w:rsidDel="00000000" w:rsidP="00000000" w:rsidRDefault="00000000" w:rsidRPr="00000000" w14:paraId="000002BA">
      <w:pPr>
        <w:rPr>
          <w:b w:val="1"/>
        </w:rPr>
      </w:pPr>
      <w:r w:rsidDel="00000000" w:rsidR="00000000" w:rsidRPr="00000000">
        <w:rPr>
          <w:rtl w:val="0"/>
        </w:rPr>
      </w:r>
    </w:p>
    <w:p w:rsidR="00000000" w:rsidDel="00000000" w:rsidP="00000000" w:rsidRDefault="00000000" w:rsidRPr="00000000" w14:paraId="000002BB">
      <w:pPr>
        <w:spacing w:line="244" w:lineRule="auto"/>
        <w:ind w:left="1926" w:right="430" w:hanging="0.9999999999999432"/>
        <w:rPr>
          <w:sz w:val="20"/>
          <w:szCs w:val="20"/>
        </w:rPr>
      </w:pPr>
      <w:r w:rsidDel="00000000" w:rsidR="00000000" w:rsidRPr="00000000">
        <w:rPr>
          <w:color w:val="262626"/>
          <w:sz w:val="20"/>
          <w:szCs w:val="20"/>
          <w:rtl w:val="0"/>
        </w:rPr>
        <w:t xml:space="preserve">Optimum operation is for the basin to detain flood water  and retain  debris, thereby preventing  harm  to downstream residents and damage to downstream property.  This is accomplished  </w:t>
      </w:r>
      <w:r w:rsidDel="00000000" w:rsidR="00000000" w:rsidRPr="00000000">
        <w:rPr>
          <w:color w:val="262626"/>
          <w:sz w:val="21"/>
          <w:szCs w:val="21"/>
          <w:rtl w:val="0"/>
        </w:rPr>
        <w:t xml:space="preserve">if </w:t>
      </w:r>
      <w:r w:rsidDel="00000000" w:rsidR="00000000" w:rsidRPr="00000000">
        <w:rPr>
          <w:color w:val="262626"/>
          <w:sz w:val="20"/>
          <w:szCs w:val="20"/>
          <w:rtl w:val="0"/>
        </w:rPr>
        <w:t xml:space="preserve">flood water does not overtop the dam.</w:t>
      </w:r>
      <w:r w:rsidDel="00000000" w:rsidR="00000000" w:rsidRPr="00000000">
        <w:rPr>
          <w:rtl w:val="0"/>
        </w:rPr>
      </w:r>
    </w:p>
    <w:p w:rsidR="00000000" w:rsidDel="00000000" w:rsidP="00000000" w:rsidRDefault="00000000" w:rsidRPr="00000000" w14:paraId="000002BC">
      <w:pPr>
        <w:spacing w:before="9" w:lineRule="auto"/>
        <w:rPr>
          <w:sz w:val="21"/>
          <w:szCs w:val="21"/>
        </w:rPr>
      </w:pPr>
      <w:r w:rsidDel="00000000" w:rsidR="00000000" w:rsidRPr="00000000">
        <w:rPr>
          <w:rtl w:val="0"/>
        </w:rPr>
      </w:r>
    </w:p>
    <w:p w:rsidR="00000000" w:rsidDel="00000000" w:rsidP="00000000" w:rsidRDefault="00000000" w:rsidRPr="00000000" w14:paraId="000002BD">
      <w:pPr>
        <w:numPr>
          <w:ilvl w:val="0"/>
          <w:numId w:val="6"/>
        </w:numPr>
        <w:tabs>
          <w:tab w:val="left" w:leader="none" w:pos="1924"/>
          <w:tab w:val="left" w:leader="none" w:pos="1925"/>
        </w:tabs>
        <w:ind w:left="1924" w:hanging="722"/>
        <w:rPr>
          <w:color w:val="000000"/>
        </w:rPr>
      </w:pPr>
      <w:r w:rsidDel="00000000" w:rsidR="00000000" w:rsidRPr="00000000">
        <w:rPr>
          <w:b w:val="1"/>
          <w:color w:val="262626"/>
          <w:sz w:val="19"/>
          <w:szCs w:val="19"/>
          <w:rtl w:val="0"/>
        </w:rPr>
        <w:t xml:space="preserve">INFLOW FORECASTING</w:t>
      </w:r>
      <w:r w:rsidDel="00000000" w:rsidR="00000000" w:rsidRPr="00000000">
        <w:rPr>
          <w:rtl w:val="0"/>
        </w:rPr>
      </w:r>
    </w:p>
    <w:p w:rsidR="00000000" w:rsidDel="00000000" w:rsidP="00000000" w:rsidRDefault="00000000" w:rsidRPr="00000000" w14:paraId="000002BE">
      <w:pPr>
        <w:spacing w:before="6" w:lineRule="auto"/>
        <w:rPr>
          <w:b w:val="1"/>
          <w:sz w:val="21"/>
          <w:szCs w:val="21"/>
        </w:rPr>
      </w:pPr>
      <w:r w:rsidDel="00000000" w:rsidR="00000000" w:rsidRPr="00000000">
        <w:rPr>
          <w:rtl w:val="0"/>
        </w:rPr>
      </w:r>
    </w:p>
    <w:p w:rsidR="00000000" w:rsidDel="00000000" w:rsidP="00000000" w:rsidRDefault="00000000" w:rsidRPr="00000000" w14:paraId="000002BF">
      <w:pPr>
        <w:ind w:left="1931" w:firstLine="0"/>
        <w:rPr>
          <w:sz w:val="20"/>
          <w:szCs w:val="20"/>
        </w:rPr>
      </w:pPr>
      <w:r w:rsidDel="00000000" w:rsidR="00000000" w:rsidRPr="00000000">
        <w:rPr>
          <w:color w:val="262626"/>
          <w:sz w:val="20"/>
          <w:szCs w:val="20"/>
          <w:rtl w:val="0"/>
        </w:rPr>
        <w:t xml:space="preserve">No formal inflow forecasts have been made.</w:t>
      </w:r>
      <w:r w:rsidDel="00000000" w:rsidR="00000000" w:rsidRPr="00000000">
        <w:rPr>
          <w:rtl w:val="0"/>
        </w:rPr>
      </w:r>
    </w:p>
    <w:p w:rsidR="00000000" w:rsidDel="00000000" w:rsidP="00000000" w:rsidRDefault="00000000" w:rsidRPr="00000000" w14:paraId="000002C0">
      <w:pPr>
        <w:rPr>
          <w:sz w:val="20"/>
          <w:szCs w:val="20"/>
        </w:rPr>
      </w:pPr>
      <w:r w:rsidDel="00000000" w:rsidR="00000000" w:rsidRPr="00000000">
        <w:rPr>
          <w:rtl w:val="0"/>
        </w:rPr>
      </w:r>
    </w:p>
    <w:p w:rsidR="00000000" w:rsidDel="00000000" w:rsidP="00000000" w:rsidRDefault="00000000" w:rsidRPr="00000000" w14:paraId="000002C1">
      <w:pPr>
        <w:rPr>
          <w:sz w:val="20"/>
          <w:szCs w:val="20"/>
        </w:rPr>
      </w:pPr>
      <w:r w:rsidDel="00000000" w:rsidR="00000000" w:rsidRPr="00000000">
        <w:rPr>
          <w:rtl w:val="0"/>
        </w:rPr>
      </w:r>
    </w:p>
    <w:p w:rsidR="00000000" w:rsidDel="00000000" w:rsidP="00000000" w:rsidRDefault="00000000" w:rsidRPr="00000000" w14:paraId="000002C2">
      <w:pPr>
        <w:rPr>
          <w:sz w:val="20"/>
          <w:szCs w:val="20"/>
        </w:rPr>
      </w:pPr>
      <w:r w:rsidDel="00000000" w:rsidR="00000000" w:rsidRPr="00000000">
        <w:rPr>
          <w:rtl w:val="0"/>
        </w:rPr>
      </w:r>
    </w:p>
    <w:p w:rsidR="00000000" w:rsidDel="00000000" w:rsidP="00000000" w:rsidRDefault="00000000" w:rsidRPr="00000000" w14:paraId="000002C3">
      <w:pPr>
        <w:rPr>
          <w:sz w:val="20"/>
          <w:szCs w:val="20"/>
        </w:rPr>
      </w:pPr>
      <w:r w:rsidDel="00000000" w:rsidR="00000000" w:rsidRPr="00000000">
        <w:rPr>
          <w:rtl w:val="0"/>
        </w:rPr>
      </w:r>
    </w:p>
    <w:p w:rsidR="00000000" w:rsidDel="00000000" w:rsidP="00000000" w:rsidRDefault="00000000" w:rsidRPr="00000000" w14:paraId="000002C4">
      <w:pPr>
        <w:rPr>
          <w:sz w:val="20"/>
          <w:szCs w:val="20"/>
        </w:rPr>
      </w:pPr>
      <w:r w:rsidDel="00000000" w:rsidR="00000000" w:rsidRPr="00000000">
        <w:rPr>
          <w:rtl w:val="0"/>
        </w:rPr>
      </w:r>
    </w:p>
    <w:p w:rsidR="00000000" w:rsidDel="00000000" w:rsidP="00000000" w:rsidRDefault="00000000" w:rsidRPr="00000000" w14:paraId="000002C5">
      <w:pPr>
        <w:rPr>
          <w:sz w:val="20"/>
          <w:szCs w:val="20"/>
        </w:rPr>
      </w:pPr>
      <w:r w:rsidDel="00000000" w:rsidR="00000000" w:rsidRPr="00000000">
        <w:rPr>
          <w:rtl w:val="0"/>
        </w:rPr>
      </w:r>
    </w:p>
    <w:p w:rsidR="00000000" w:rsidDel="00000000" w:rsidP="00000000" w:rsidRDefault="00000000" w:rsidRPr="00000000" w14:paraId="000002C6">
      <w:pPr>
        <w:rPr>
          <w:sz w:val="20"/>
          <w:szCs w:val="20"/>
        </w:rPr>
      </w:pPr>
      <w:r w:rsidDel="00000000" w:rsidR="00000000" w:rsidRPr="00000000">
        <w:rPr>
          <w:rtl w:val="0"/>
        </w:rPr>
      </w:r>
    </w:p>
    <w:p w:rsidR="00000000" w:rsidDel="00000000" w:rsidP="00000000" w:rsidRDefault="00000000" w:rsidRPr="00000000" w14:paraId="000002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2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9">
      <w:pPr>
        <w:tabs>
          <w:tab w:val="left" w:leader="none" w:pos="5798"/>
        </w:tabs>
        <w:spacing w:before="1" w:lineRule="auto"/>
        <w:ind w:left="1153" w:firstLine="0"/>
        <w:rPr>
          <w:sz w:val="16"/>
          <w:szCs w:val="16"/>
        </w:rPr>
      </w:pPr>
      <w:r w:rsidDel="00000000" w:rsidR="00000000" w:rsidRPr="00000000">
        <w:rPr>
          <w:rtl w:val="0"/>
        </w:rPr>
      </w:r>
    </w:p>
    <w:p w:rsidR="00000000" w:rsidDel="00000000" w:rsidP="00000000" w:rsidRDefault="00000000" w:rsidRPr="00000000" w14:paraId="000002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br w:type="column"/>
      </w:r>
      <w:r w:rsidDel="00000000" w:rsidR="00000000" w:rsidRPr="00000000">
        <w:rPr>
          <w:rtl w:val="0"/>
        </w:rPr>
      </w:r>
    </w:p>
    <w:p w:rsidR="00000000" w:rsidDel="00000000" w:rsidP="00000000" w:rsidRDefault="00000000" w:rsidRPr="00000000" w14:paraId="000002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2DC">
      <w:pPr>
        <w:spacing w:before="144" w:line="259" w:lineRule="auto"/>
        <w:ind w:left="106" w:right="161" w:firstLine="885"/>
        <w:jc w:val="right"/>
        <w:rPr>
          <w:sz w:val="16"/>
          <w:szCs w:val="16"/>
        </w:rPr>
        <w:sectPr>
          <w:type w:val="nextPage"/>
          <w:pgSz w:h="15840" w:w="12240" w:orient="portrait"/>
          <w:pgMar w:bottom="280" w:top="120" w:left="360" w:right="860" w:header="720" w:footer="720"/>
        </w:sectPr>
      </w:pPr>
      <w:r w:rsidDel="00000000" w:rsidR="00000000" w:rsidRPr="00000000">
        <w:rPr>
          <w:rtl w:val="0"/>
        </w:rPr>
      </w:r>
    </w:p>
    <w:p w:rsidR="00000000" w:rsidDel="00000000" w:rsidP="00000000" w:rsidRDefault="00000000" w:rsidRPr="00000000" w14:paraId="000002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2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sectPr>
          <w:type w:val="nextPage"/>
          <w:pgSz w:h="15840" w:w="12240" w:orient="portrait"/>
          <w:pgMar w:bottom="280" w:top="160" w:left="360" w:right="860" w:header="720" w:footer="720"/>
        </w:sectPr>
      </w:pPr>
      <w:r w:rsidDel="00000000" w:rsidR="00000000" w:rsidRPr="00000000">
        <w:rPr>
          <w:rtl w:val="0"/>
        </w:rPr>
      </w:r>
    </w:p>
    <w:p w:rsidR="00000000" w:rsidDel="00000000" w:rsidP="00000000" w:rsidRDefault="00000000" w:rsidRPr="00000000" w14:paraId="000002FA">
      <w:pPr>
        <w:spacing w:before="111" w:line="235" w:lineRule="auto"/>
        <w:ind w:left="0" w:right="3711" w:firstLine="0"/>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-1904</wp:posOffset>
                </wp:positionH>
                <wp:positionV relativeFrom="page">
                  <wp:posOffset>7543800</wp:posOffset>
                </wp:positionV>
                <wp:extent cx="0" cy="12700"/>
                <wp:effectExtent b="0" l="0" r="0" t="0"/>
                <wp:wrapNone/>
                <wp:docPr id="2141840941" name=""/>
                <a:graphic>
                  <a:graphicData uri="http://schemas.microsoft.com/office/word/2010/wordprocessingShape">
                    <wps:wsp>
                      <wps:cNvCnPr/>
                      <wps:spPr>
                        <a:xfrm>
                          <a:off x="5346000" y="3780000"/>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-1904</wp:posOffset>
                </wp:positionH>
                <wp:positionV relativeFrom="page">
                  <wp:posOffset>7543800</wp:posOffset>
                </wp:positionV>
                <wp:extent cx="0" cy="12700"/>
                <wp:effectExtent b="0" l="0" r="0" t="0"/>
                <wp:wrapNone/>
                <wp:docPr id="2141840941" name="image4.png"/>
                <a:graphic>
                  <a:graphicData uri="http://schemas.openxmlformats.org/drawingml/2006/picture">
                    <pic:pic>
                      <pic:nvPicPr>
                        <pic:cNvPr id="0" name="image4.png"/>
                        <pic:cNvPicPr preferRelativeResize="0"/>
                      </pic:nvPicPr>
                      <pic:blipFill>
                        <a:blip r:embed="rId35"/>
                        <a:srcRect/>
                        <a:stretch>
                          <a:fillRect/>
                        </a:stretch>
                      </pic:blipFill>
                      <pic:spPr>
                        <a:xfrm>
                          <a:off x="0" y="0"/>
                          <a:ext cx="0" cy="12700"/>
                        </a:xfrm>
                        <a:prstGeom prst="rect"/>
                        <a:ln/>
                      </pic:spPr>
                    </pic:pic>
                  </a:graphicData>
                </a:graphic>
              </wp:anchor>
            </w:drawing>
          </mc:Fallback>
        </mc:AlternateContent>
      </w:r>
      <w:r w:rsidDel="00000000" w:rsidR="00000000" w:rsidRPr="00000000">
        <w:rPr/>
        <mc:AlternateContent>
          <mc:Choice Requires="wps">
            <w:drawing>
              <wp:anchor allowOverlap="1" behindDoc="0" distB="0" distT="0" distL="114300" distR="114300" hidden="0" layoutInCell="1" locked="0" relativeHeight="0" simplePos="0">
                <wp:simplePos x="0" y="0"/>
                <wp:positionH relativeFrom="page">
                  <wp:posOffset>33020</wp:posOffset>
                </wp:positionH>
                <wp:positionV relativeFrom="page">
                  <wp:posOffset>512444</wp:posOffset>
                </wp:positionV>
                <wp:extent cx="0" cy="12700"/>
                <wp:effectExtent b="0" l="0" r="0" t="0"/>
                <wp:wrapNone/>
                <wp:docPr id="2141840968"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33020</wp:posOffset>
                </wp:positionH>
                <wp:positionV relativeFrom="page">
                  <wp:posOffset>512444</wp:posOffset>
                </wp:positionV>
                <wp:extent cx="0" cy="12700"/>
                <wp:effectExtent b="0" l="0" r="0" t="0"/>
                <wp:wrapNone/>
                <wp:docPr id="2141840968" name="image31.png"/>
                <a:graphic>
                  <a:graphicData uri="http://schemas.openxmlformats.org/drawingml/2006/picture">
                    <pic:pic>
                      <pic:nvPicPr>
                        <pic:cNvPr id="0" name="image31.png"/>
                        <pic:cNvPicPr preferRelativeResize="0"/>
                      </pic:nvPicPr>
                      <pic:blipFill>
                        <a:blip r:embed="rId36"/>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-5079</wp:posOffset>
                </wp:positionH>
                <wp:positionV relativeFrom="page">
                  <wp:posOffset>6164580</wp:posOffset>
                </wp:positionV>
                <wp:extent cx="0" cy="12700"/>
                <wp:effectExtent b="0" l="0" r="0" t="0"/>
                <wp:wrapNone/>
                <wp:docPr id="2141840954"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-5079</wp:posOffset>
                </wp:positionH>
                <wp:positionV relativeFrom="page">
                  <wp:posOffset>6164580</wp:posOffset>
                </wp:positionV>
                <wp:extent cx="0" cy="12700"/>
                <wp:effectExtent b="0" l="0" r="0" t="0"/>
                <wp:wrapNone/>
                <wp:docPr id="2141840954" name="image17.png"/>
                <a:graphic>
                  <a:graphicData uri="http://schemas.openxmlformats.org/drawingml/2006/picture">
                    <pic:pic>
                      <pic:nvPicPr>
                        <pic:cNvPr id="0" name="image17.png"/>
                        <pic:cNvPicPr preferRelativeResize="0"/>
                      </pic:nvPicPr>
                      <pic:blipFill>
                        <a:blip r:embed="rId37"/>
                        <a:srcRect/>
                        <a:stretch>
                          <a:fillRect/>
                        </a:stretch>
                      </pic:blipFill>
                      <pic:spPr>
                        <a:xfrm>
                          <a:off x="0" y="0"/>
                          <a:ext cx="0" cy="12700"/>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g">
            <w:drawing>
              <wp:anchor allowOverlap="1" behindDoc="0" distB="0" distT="0" distL="114300" distR="114300" hidden="0" layoutInCell="1" locked="0" relativeHeight="0" simplePos="0">
                <wp:simplePos x="0" y="0"/>
                <wp:positionH relativeFrom="page">
                  <wp:posOffset>-1269</wp:posOffset>
                </wp:positionH>
                <wp:positionV relativeFrom="page">
                  <wp:posOffset>1598930</wp:posOffset>
                </wp:positionV>
                <wp:extent cx="13970" cy="2624455"/>
                <wp:effectExtent b="0" l="0" r="0" t="0"/>
                <wp:wrapNone/>
                <wp:docPr id="2141840969" name=""/>
                <a:graphic>
                  <a:graphicData uri="http://schemas.microsoft.com/office/word/2010/wordprocessingGroup">
                    <wpg:wgp>
                      <wpg:cNvGrpSpPr/>
                      <wpg:grpSpPr>
                        <a:xfrm>
                          <a:off x="5339000" y="2467750"/>
                          <a:ext cx="13970" cy="2624455"/>
                          <a:chOff x="5339000" y="2467750"/>
                          <a:chExt cx="7650" cy="2629250"/>
                        </a:xfrm>
                      </wpg:grpSpPr>
                      <wpg:grpSp>
                        <wpg:cNvGrpSpPr/>
                        <wpg:grpSpPr>
                          <a:xfrm>
                            <a:off x="5339015" y="2467773"/>
                            <a:ext cx="7620" cy="2624455"/>
                            <a:chOff x="-2" y="2518"/>
                            <a:chExt cx="12" cy="4133"/>
                          </a:xfrm>
                        </wpg:grpSpPr>
                        <wps:wsp>
                          <wps:cNvSpPr/>
                          <wps:cNvPr id="21" name="Shape 21"/>
                          <wps:spPr>
                            <a:xfrm>
                              <a:off x="-2" y="2518"/>
                              <a:ext cx="0" cy="4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2" y="6651"/>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10" y="5248"/>
                              <a:ext cx="0" cy="0"/>
                            </a:xfrm>
                            <a:prstGeom prst="straightConnector1">
                              <a:avLst/>
                            </a:prstGeom>
                            <a:noFill/>
                            <a:ln cap="flat" cmpd="sng" w="12200">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page">
                  <wp:posOffset>-1269</wp:posOffset>
                </wp:positionH>
                <wp:positionV relativeFrom="page">
                  <wp:posOffset>1598930</wp:posOffset>
                </wp:positionV>
                <wp:extent cx="13970" cy="2624455"/>
                <wp:effectExtent b="0" l="0" r="0" t="0"/>
                <wp:wrapNone/>
                <wp:docPr id="2141840969" name="image32.png"/>
                <a:graphic>
                  <a:graphicData uri="http://schemas.openxmlformats.org/drawingml/2006/picture">
                    <pic:pic>
                      <pic:nvPicPr>
                        <pic:cNvPr id="0" name="image32.png"/>
                        <pic:cNvPicPr preferRelativeResize="0"/>
                      </pic:nvPicPr>
                      <pic:blipFill>
                        <a:blip r:embed="rId38"/>
                        <a:srcRect/>
                        <a:stretch>
                          <a:fillRect/>
                        </a:stretch>
                      </pic:blipFill>
                      <pic:spPr>
                        <a:xfrm>
                          <a:off x="0" y="0"/>
                          <a:ext cx="13970" cy="2624455"/>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Pr>
        <mc:AlternateContent>
          <mc:Choice Requires="wps">
            <w:drawing>
              <wp:anchor allowOverlap="1" behindDoc="0" distB="0" distT="0" distL="114300" distR="114300" hidden="0" layoutInCell="1" locked="0" relativeHeight="0" simplePos="0">
                <wp:simplePos x="0" y="0"/>
                <wp:positionH relativeFrom="page">
                  <wp:posOffset>27305</wp:posOffset>
                </wp:positionH>
                <wp:positionV relativeFrom="page">
                  <wp:posOffset>1086485</wp:posOffset>
                </wp:positionV>
                <wp:extent cx="0" cy="12700"/>
                <wp:effectExtent b="0" l="0" r="0" t="0"/>
                <wp:wrapNone/>
                <wp:docPr id="2141840961"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page">
                  <wp:posOffset>27305</wp:posOffset>
                </wp:positionH>
                <wp:positionV relativeFrom="page">
                  <wp:posOffset>1086485</wp:posOffset>
                </wp:positionV>
                <wp:extent cx="0" cy="12700"/>
                <wp:effectExtent b="0" l="0" r="0" t="0"/>
                <wp:wrapNone/>
                <wp:docPr id="2141840961" name="image24.png"/>
                <a:graphic>
                  <a:graphicData uri="http://schemas.openxmlformats.org/drawingml/2006/picture">
                    <pic:pic>
                      <pic:nvPicPr>
                        <pic:cNvPr id="0" name="image24.png"/>
                        <pic:cNvPicPr preferRelativeResize="0"/>
                      </pic:nvPicPr>
                      <pic:blipFill>
                        <a:blip r:embed="rId39"/>
                        <a:srcRect/>
                        <a:stretch>
                          <a:fillRect/>
                        </a:stretch>
                      </pic:blipFill>
                      <pic:spPr>
                        <a:xfrm>
                          <a:off x="0" y="0"/>
                          <a:ext cx="0" cy="12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2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75" w:lineRule="auto"/>
        <w:ind w:left="5256" w:right="4221" w:firstLine="22.000000000000455"/>
        <w:jc w:val="center"/>
        <w:rPr>
          <w:rFonts w:ascii="Courier New" w:cs="Courier New" w:eastAsia="Courier New" w:hAnsi="Courier New"/>
          <w:color w:val="1c1c1c"/>
          <w:sz w:val="21"/>
          <w:szCs w:val="21"/>
        </w:rPr>
      </w:pPr>
      <w:r w:rsidDel="00000000" w:rsidR="00000000" w:rsidRPr="00000000">
        <w:rPr>
          <w:rtl w:val="0"/>
        </w:rPr>
      </w:r>
    </w:p>
    <w:p w:rsidR="00000000" w:rsidDel="00000000" w:rsidP="00000000" w:rsidRDefault="00000000" w:rsidRPr="00000000" w14:paraId="000003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75" w:lineRule="auto"/>
        <w:ind w:left="5256" w:right="4221" w:firstLine="22.000000000000455"/>
        <w:jc w:val="center"/>
        <w:rPr>
          <w:rFonts w:ascii="Courier New" w:cs="Courier New" w:eastAsia="Courier New" w:hAnsi="Courier New"/>
          <w:color w:val="1c1c1c"/>
          <w:sz w:val="21"/>
          <w:szCs w:val="21"/>
        </w:rPr>
      </w:pPr>
      <w:r w:rsidDel="00000000" w:rsidR="00000000" w:rsidRPr="00000000">
        <w:rPr>
          <w:rtl w:val="0"/>
        </w:rPr>
      </w:r>
    </w:p>
    <w:p w:rsidR="00000000" w:rsidDel="00000000" w:rsidP="00000000" w:rsidRDefault="00000000" w:rsidRPr="00000000" w14:paraId="000003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75" w:lineRule="auto"/>
        <w:ind w:left="5256" w:right="4221" w:firstLine="22.000000000000455"/>
        <w:jc w:val="left"/>
        <w:rPr>
          <w:rFonts w:ascii="Courier New" w:cs="Courier New" w:eastAsia="Courier New" w:hAnsi="Courier New"/>
          <w:b w:val="0"/>
          <w:i w:val="0"/>
          <w:smallCaps w:val="0"/>
          <w:strike w:val="0"/>
          <w:color w:val="000000"/>
          <w:sz w:val="21"/>
          <w:szCs w:val="21"/>
          <w:u w:val="none"/>
          <w:shd w:fill="auto" w:val="clear"/>
          <w:vertAlign w:val="baseline"/>
        </w:rPr>
        <w:sectPr>
          <w:type w:val="continuous"/>
          <w:pgSz w:h="15840" w:w="12240" w:orient="portrait"/>
          <w:pgMar w:bottom="280" w:top="740" w:left="360" w:right="860" w:header="720" w:footer="720"/>
          <w:cols w:equalWidth="0" w:num="2">
            <w:col w:space="1884" w:w="4568"/>
            <w:col w:space="0" w:w="4568"/>
          </w:cols>
        </w:sectPr>
      </w:pPr>
      <w:r w:rsidDel="00000000" w:rsidR="00000000" w:rsidRPr="00000000">
        <w:rPr>
          <w:rtl w:val="0"/>
        </w:rPr>
      </w:r>
    </w:p>
    <w:p w:rsidR="00000000" w:rsidDel="00000000" w:rsidP="00000000" w:rsidRDefault="00000000" w:rsidRPr="00000000" w14:paraId="000003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sectPr>
      <w:type w:val="nextPage"/>
      <w:pgSz w:h="12240" w:w="15840" w:orient="landscape"/>
      <w:pgMar w:bottom="280" w:top="100" w:left="0" w:right="1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al"/>
  <w:font w:name="Courier New"/>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04">
    <w:pPr>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916" w:hanging="283.0000000000002"/>
      </w:pPr>
      <w:rPr>
        <w:rFonts w:ascii="Times New Roman" w:cs="Times New Roman" w:eastAsia="Times New Roman" w:hAnsi="Times New Roman"/>
        <w:color w:val="232323"/>
        <w:sz w:val="20"/>
        <w:szCs w:val="20"/>
      </w:rPr>
    </w:lvl>
    <w:lvl w:ilvl="1">
      <w:start w:val="0"/>
      <w:numFmt w:val="bullet"/>
      <w:lvlText w:val="•"/>
      <w:lvlJc w:val="left"/>
      <w:pPr>
        <w:ind w:left="2830" w:hanging="283"/>
      </w:pPr>
      <w:rPr/>
    </w:lvl>
    <w:lvl w:ilvl="2">
      <w:start w:val="0"/>
      <w:numFmt w:val="bullet"/>
      <w:lvlText w:val="•"/>
      <w:lvlJc w:val="left"/>
      <w:pPr>
        <w:ind w:left="3740" w:hanging="283"/>
      </w:pPr>
      <w:rPr/>
    </w:lvl>
    <w:lvl w:ilvl="3">
      <w:start w:val="0"/>
      <w:numFmt w:val="bullet"/>
      <w:lvlText w:val="•"/>
      <w:lvlJc w:val="left"/>
      <w:pPr>
        <w:ind w:left="4650" w:hanging="283"/>
      </w:pPr>
      <w:rPr/>
    </w:lvl>
    <w:lvl w:ilvl="4">
      <w:start w:val="0"/>
      <w:numFmt w:val="bullet"/>
      <w:lvlText w:val="•"/>
      <w:lvlJc w:val="left"/>
      <w:pPr>
        <w:ind w:left="5560" w:hanging="283"/>
      </w:pPr>
      <w:rPr/>
    </w:lvl>
    <w:lvl w:ilvl="5">
      <w:start w:val="0"/>
      <w:numFmt w:val="bullet"/>
      <w:lvlText w:val="•"/>
      <w:lvlJc w:val="left"/>
      <w:pPr>
        <w:ind w:left="6470" w:hanging="283"/>
      </w:pPr>
      <w:rPr/>
    </w:lvl>
    <w:lvl w:ilvl="6">
      <w:start w:val="0"/>
      <w:numFmt w:val="bullet"/>
      <w:lvlText w:val="•"/>
      <w:lvlJc w:val="left"/>
      <w:pPr>
        <w:ind w:left="7380" w:hanging="283"/>
      </w:pPr>
      <w:rPr/>
    </w:lvl>
    <w:lvl w:ilvl="7">
      <w:start w:val="0"/>
      <w:numFmt w:val="bullet"/>
      <w:lvlText w:val="•"/>
      <w:lvlJc w:val="left"/>
      <w:pPr>
        <w:ind w:left="8290" w:hanging="283"/>
      </w:pPr>
      <w:rPr/>
    </w:lvl>
    <w:lvl w:ilvl="8">
      <w:start w:val="0"/>
      <w:numFmt w:val="bullet"/>
      <w:lvlText w:val="•"/>
      <w:lvlJc w:val="left"/>
      <w:pPr>
        <w:ind w:left="9200" w:hanging="283"/>
      </w:pPr>
      <w:rPr/>
    </w:lvl>
  </w:abstractNum>
  <w:abstractNum w:abstractNumId="2">
    <w:lvl w:ilvl="0">
      <w:start w:val="1"/>
      <w:numFmt w:val="upperLetter"/>
      <w:lvlText w:val="%1."/>
      <w:lvlJc w:val="left"/>
      <w:pPr>
        <w:ind w:left="1915" w:hanging="725"/>
      </w:pPr>
      <w:rPr>
        <w:b w:val="1"/>
      </w:rPr>
    </w:lvl>
    <w:lvl w:ilvl="1">
      <w:start w:val="1"/>
      <w:numFmt w:val="decimal"/>
      <w:lvlText w:val="%2."/>
      <w:lvlJc w:val="left"/>
      <w:pPr>
        <w:ind w:left="2196" w:hanging="287"/>
      </w:pPr>
      <w:rPr>
        <w:b w:val="1"/>
      </w:rPr>
    </w:lvl>
    <w:lvl w:ilvl="2">
      <w:start w:val="0"/>
      <w:numFmt w:val="bullet"/>
      <w:lvlText w:val="•"/>
      <w:lvlJc w:val="left"/>
      <w:pPr>
        <w:ind w:left="2640" w:hanging="287"/>
      </w:pPr>
      <w:rPr/>
    </w:lvl>
    <w:lvl w:ilvl="3">
      <w:start w:val="0"/>
      <w:numFmt w:val="bullet"/>
      <w:lvlText w:val="•"/>
      <w:lvlJc w:val="left"/>
      <w:pPr>
        <w:ind w:left="2660" w:hanging="287"/>
      </w:pPr>
      <w:rPr/>
    </w:lvl>
    <w:lvl w:ilvl="4">
      <w:start w:val="0"/>
      <w:numFmt w:val="bullet"/>
      <w:lvlText w:val="•"/>
      <w:lvlJc w:val="left"/>
      <w:pPr>
        <w:ind w:left="3854" w:hanging="287"/>
      </w:pPr>
      <w:rPr/>
    </w:lvl>
    <w:lvl w:ilvl="5">
      <w:start w:val="0"/>
      <w:numFmt w:val="bullet"/>
      <w:lvlText w:val="•"/>
      <w:lvlJc w:val="left"/>
      <w:pPr>
        <w:ind w:left="5048" w:hanging="287"/>
      </w:pPr>
      <w:rPr/>
    </w:lvl>
    <w:lvl w:ilvl="6">
      <w:start w:val="0"/>
      <w:numFmt w:val="bullet"/>
      <w:lvlText w:val="•"/>
      <w:lvlJc w:val="left"/>
      <w:pPr>
        <w:ind w:left="6242" w:hanging="287"/>
      </w:pPr>
      <w:rPr/>
    </w:lvl>
    <w:lvl w:ilvl="7">
      <w:start w:val="0"/>
      <w:numFmt w:val="bullet"/>
      <w:lvlText w:val="•"/>
      <w:lvlJc w:val="left"/>
      <w:pPr>
        <w:ind w:left="7437" w:hanging="287"/>
      </w:pPr>
      <w:rPr/>
    </w:lvl>
    <w:lvl w:ilvl="8">
      <w:start w:val="0"/>
      <w:numFmt w:val="bullet"/>
      <w:lvlText w:val="•"/>
      <w:lvlJc w:val="left"/>
      <w:pPr>
        <w:ind w:left="8631" w:hanging="287"/>
      </w:pPr>
      <w:rPr/>
    </w:lvl>
  </w:abstractNum>
  <w:abstractNum w:abstractNumId="3">
    <w:lvl w:ilvl="0">
      <w:start w:val="16"/>
      <w:numFmt w:val="upperLetter"/>
      <w:lvlText w:val="%1."/>
      <w:lvlJc w:val="left"/>
      <w:pPr>
        <w:ind w:left="2636" w:hanging="718"/>
      </w:pPr>
      <w:rPr>
        <w:rFonts w:ascii="Times New Roman" w:cs="Times New Roman" w:eastAsia="Times New Roman" w:hAnsi="Times New Roman"/>
        <w:b w:val="1"/>
        <w:color w:val="282828"/>
        <w:sz w:val="20"/>
        <w:szCs w:val="20"/>
      </w:rPr>
    </w:lvl>
    <w:lvl w:ilvl="1">
      <w:start w:val="0"/>
      <w:numFmt w:val="bullet"/>
      <w:lvlText w:val="•"/>
      <w:lvlJc w:val="left"/>
      <w:pPr>
        <w:ind w:left="2910" w:hanging="269"/>
      </w:pPr>
      <w:rPr>
        <w:rFonts w:ascii="Times New Roman" w:cs="Times New Roman" w:eastAsia="Times New Roman" w:hAnsi="Times New Roman"/>
        <w:color w:val="282828"/>
        <w:sz w:val="21"/>
        <w:szCs w:val="21"/>
      </w:rPr>
    </w:lvl>
    <w:lvl w:ilvl="2">
      <w:start w:val="0"/>
      <w:numFmt w:val="bullet"/>
      <w:lvlText w:val="•"/>
      <w:lvlJc w:val="left"/>
      <w:pPr>
        <w:ind w:left="3820" w:hanging="269"/>
      </w:pPr>
      <w:rPr/>
    </w:lvl>
    <w:lvl w:ilvl="3">
      <w:start w:val="0"/>
      <w:numFmt w:val="bullet"/>
      <w:lvlText w:val="•"/>
      <w:lvlJc w:val="left"/>
      <w:pPr>
        <w:ind w:left="4720" w:hanging="269"/>
      </w:pPr>
      <w:rPr/>
    </w:lvl>
    <w:lvl w:ilvl="4">
      <w:start w:val="0"/>
      <w:numFmt w:val="bullet"/>
      <w:lvlText w:val="•"/>
      <w:lvlJc w:val="left"/>
      <w:pPr>
        <w:ind w:left="5620" w:hanging="269"/>
      </w:pPr>
      <w:rPr/>
    </w:lvl>
    <w:lvl w:ilvl="5">
      <w:start w:val="0"/>
      <w:numFmt w:val="bullet"/>
      <w:lvlText w:val="•"/>
      <w:lvlJc w:val="left"/>
      <w:pPr>
        <w:ind w:left="6520" w:hanging="269"/>
      </w:pPr>
      <w:rPr/>
    </w:lvl>
    <w:lvl w:ilvl="6">
      <w:start w:val="0"/>
      <w:numFmt w:val="bullet"/>
      <w:lvlText w:val="•"/>
      <w:lvlJc w:val="left"/>
      <w:pPr>
        <w:ind w:left="7420" w:hanging="269"/>
      </w:pPr>
      <w:rPr/>
    </w:lvl>
    <w:lvl w:ilvl="7">
      <w:start w:val="0"/>
      <w:numFmt w:val="bullet"/>
      <w:lvlText w:val="•"/>
      <w:lvlJc w:val="left"/>
      <w:pPr>
        <w:ind w:left="8320" w:hanging="269"/>
      </w:pPr>
      <w:rPr/>
    </w:lvl>
    <w:lvl w:ilvl="8">
      <w:start w:val="0"/>
      <w:numFmt w:val="bullet"/>
      <w:lvlText w:val="•"/>
      <w:lvlJc w:val="left"/>
      <w:pPr>
        <w:ind w:left="9220" w:hanging="269"/>
      </w:pPr>
      <w:rPr/>
    </w:lvl>
  </w:abstractNum>
  <w:abstractNum w:abstractNumId="4">
    <w:lvl w:ilvl="0">
      <w:start w:val="0"/>
      <w:numFmt w:val="bullet"/>
      <w:lvlText w:val="•"/>
      <w:lvlJc w:val="left"/>
      <w:pPr>
        <w:ind w:left="3072" w:hanging="263"/>
      </w:pPr>
      <w:rPr/>
    </w:lvl>
    <w:lvl w:ilvl="1">
      <w:start w:val="0"/>
      <w:numFmt w:val="bullet"/>
      <w:lvlText w:val="•"/>
      <w:lvlJc w:val="left"/>
      <w:pPr>
        <w:ind w:left="3874" w:hanging="263.00000000000045"/>
      </w:pPr>
      <w:rPr/>
    </w:lvl>
    <w:lvl w:ilvl="2">
      <w:start w:val="0"/>
      <w:numFmt w:val="bullet"/>
      <w:lvlText w:val="•"/>
      <w:lvlJc w:val="left"/>
      <w:pPr>
        <w:ind w:left="4668" w:hanging="263"/>
      </w:pPr>
      <w:rPr/>
    </w:lvl>
    <w:lvl w:ilvl="3">
      <w:start w:val="0"/>
      <w:numFmt w:val="bullet"/>
      <w:lvlText w:val="•"/>
      <w:lvlJc w:val="left"/>
      <w:pPr>
        <w:ind w:left="5462" w:hanging="262.9999999999991"/>
      </w:pPr>
      <w:rPr/>
    </w:lvl>
    <w:lvl w:ilvl="4">
      <w:start w:val="0"/>
      <w:numFmt w:val="bullet"/>
      <w:lvlText w:val="•"/>
      <w:lvlJc w:val="left"/>
      <w:pPr>
        <w:ind w:left="6256" w:hanging="262.9999999999991"/>
      </w:pPr>
      <w:rPr/>
    </w:lvl>
    <w:lvl w:ilvl="5">
      <w:start w:val="0"/>
      <w:numFmt w:val="bullet"/>
      <w:lvlText w:val="•"/>
      <w:lvlJc w:val="left"/>
      <w:pPr>
        <w:ind w:left="7050" w:hanging="263"/>
      </w:pPr>
      <w:rPr/>
    </w:lvl>
    <w:lvl w:ilvl="6">
      <w:start w:val="0"/>
      <w:numFmt w:val="bullet"/>
      <w:lvlText w:val="•"/>
      <w:lvlJc w:val="left"/>
      <w:pPr>
        <w:ind w:left="7844" w:hanging="263"/>
      </w:pPr>
      <w:rPr/>
    </w:lvl>
    <w:lvl w:ilvl="7">
      <w:start w:val="0"/>
      <w:numFmt w:val="bullet"/>
      <w:lvlText w:val="•"/>
      <w:lvlJc w:val="left"/>
      <w:pPr>
        <w:ind w:left="8638" w:hanging="263"/>
      </w:pPr>
      <w:rPr/>
    </w:lvl>
    <w:lvl w:ilvl="8">
      <w:start w:val="0"/>
      <w:numFmt w:val="bullet"/>
      <w:lvlText w:val="•"/>
      <w:lvlJc w:val="left"/>
      <w:pPr>
        <w:ind w:left="9432" w:hanging="263"/>
      </w:pPr>
      <w:rPr/>
    </w:lvl>
  </w:abstractNum>
  <w:abstractNum w:abstractNumId="5">
    <w:lvl w:ilvl="0">
      <w:start w:val="1"/>
      <w:numFmt w:val="upperLetter"/>
      <w:lvlText w:val="%1."/>
      <w:lvlJc w:val="left"/>
      <w:pPr>
        <w:ind w:left="1915" w:hanging="725"/>
      </w:pPr>
      <w:rPr>
        <w:rFonts w:ascii="Times New Roman" w:cs="Times New Roman" w:eastAsia="Times New Roman" w:hAnsi="Times New Roman"/>
        <w:b w:val="1"/>
        <w:color w:val="242424"/>
        <w:sz w:val="19"/>
        <w:szCs w:val="19"/>
      </w:rPr>
    </w:lvl>
    <w:lvl w:ilvl="1">
      <w:start w:val="1"/>
      <w:numFmt w:val="decimal"/>
      <w:lvlText w:val="%2."/>
      <w:lvlJc w:val="left"/>
      <w:pPr>
        <w:ind w:left="2635" w:hanging="727"/>
      </w:pPr>
      <w:rPr/>
    </w:lvl>
    <w:lvl w:ilvl="2">
      <w:start w:val="1"/>
      <w:numFmt w:val="upperLetter"/>
      <w:lvlText w:val="%3."/>
      <w:lvlJc w:val="left"/>
      <w:pPr>
        <w:ind w:left="2622" w:hanging="735"/>
      </w:pPr>
      <w:rPr>
        <w:b w:val="1"/>
      </w:rPr>
    </w:lvl>
    <w:lvl w:ilvl="3">
      <w:start w:val="1"/>
      <w:numFmt w:val="decimal"/>
      <w:lvlText w:val="%4."/>
      <w:lvlJc w:val="left"/>
      <w:pPr>
        <w:ind w:left="3074" w:hanging="459"/>
      </w:pPr>
      <w:rPr>
        <w:b w:val="1"/>
      </w:rPr>
    </w:lvl>
    <w:lvl w:ilvl="4">
      <w:start w:val="0"/>
      <w:numFmt w:val="bullet"/>
      <w:lvlText w:val="•"/>
      <w:lvlJc w:val="left"/>
      <w:pPr>
        <w:ind w:left="3102" w:hanging="459"/>
      </w:pPr>
      <w:rPr>
        <w:rFonts w:ascii="Times New Roman" w:cs="Times New Roman" w:eastAsia="Times New Roman" w:hAnsi="Times New Roman"/>
        <w:color w:val="282828"/>
        <w:sz w:val="21"/>
        <w:szCs w:val="21"/>
      </w:rPr>
    </w:lvl>
    <w:lvl w:ilvl="5">
      <w:start w:val="0"/>
      <w:numFmt w:val="bullet"/>
      <w:lvlText w:val="•"/>
      <w:lvlJc w:val="left"/>
      <w:pPr>
        <w:ind w:left="3120" w:hanging="459"/>
      </w:pPr>
      <w:rPr/>
    </w:lvl>
    <w:lvl w:ilvl="6">
      <w:start w:val="0"/>
      <w:numFmt w:val="bullet"/>
      <w:lvlText w:val="•"/>
      <w:lvlJc w:val="left"/>
      <w:pPr>
        <w:ind w:left="4700" w:hanging="459"/>
      </w:pPr>
      <w:rPr/>
    </w:lvl>
    <w:lvl w:ilvl="7">
      <w:start w:val="0"/>
      <w:numFmt w:val="bullet"/>
      <w:lvlText w:val="•"/>
      <w:lvlJc w:val="left"/>
      <w:pPr>
        <w:ind w:left="6280" w:hanging="459"/>
      </w:pPr>
      <w:rPr/>
    </w:lvl>
    <w:lvl w:ilvl="8">
      <w:start w:val="0"/>
      <w:numFmt w:val="bullet"/>
      <w:lvlText w:val="•"/>
      <w:lvlJc w:val="left"/>
      <w:pPr>
        <w:ind w:left="7860" w:hanging="459"/>
      </w:pPr>
      <w:rPr/>
    </w:lvl>
  </w:abstractNum>
  <w:abstractNum w:abstractNumId="6">
    <w:lvl w:ilvl="0">
      <w:start w:val="1"/>
      <w:numFmt w:val="upperLetter"/>
      <w:lvlText w:val="%1."/>
      <w:lvlJc w:val="left"/>
      <w:pPr>
        <w:ind w:left="1928" w:hanging="724"/>
      </w:pPr>
      <w:rPr>
        <w:rFonts w:ascii="Times New Roman" w:cs="Times New Roman" w:eastAsia="Times New Roman" w:hAnsi="Times New Roman"/>
        <w:b w:val="1"/>
        <w:color w:val="262626"/>
        <w:sz w:val="19"/>
        <w:szCs w:val="19"/>
      </w:rPr>
    </w:lvl>
    <w:lvl w:ilvl="1">
      <w:start w:val="1"/>
      <w:numFmt w:val="decimal"/>
      <w:lvlText w:val="%2."/>
      <w:lvlJc w:val="left"/>
      <w:pPr>
        <w:ind w:left="2214" w:hanging="285"/>
      </w:pPr>
      <w:rPr>
        <w:rFonts w:ascii="Times New Roman" w:cs="Times New Roman" w:eastAsia="Times New Roman" w:hAnsi="Times New Roman"/>
        <w:b w:val="1"/>
        <w:color w:val="262626"/>
        <w:sz w:val="19"/>
        <w:szCs w:val="19"/>
      </w:rPr>
    </w:lvl>
    <w:lvl w:ilvl="2">
      <w:start w:val="0"/>
      <w:numFmt w:val="bullet"/>
      <w:lvlText w:val="•"/>
      <w:lvlJc w:val="left"/>
      <w:pPr>
        <w:ind w:left="3197" w:hanging="285"/>
      </w:pPr>
      <w:rPr/>
    </w:lvl>
    <w:lvl w:ilvl="3">
      <w:start w:val="0"/>
      <w:numFmt w:val="bullet"/>
      <w:lvlText w:val="•"/>
      <w:lvlJc w:val="left"/>
      <w:pPr>
        <w:ind w:left="4175" w:hanging="285"/>
      </w:pPr>
      <w:rPr/>
    </w:lvl>
    <w:lvl w:ilvl="4">
      <w:start w:val="0"/>
      <w:numFmt w:val="bullet"/>
      <w:lvlText w:val="•"/>
      <w:lvlJc w:val="left"/>
      <w:pPr>
        <w:ind w:left="5153" w:hanging="285"/>
      </w:pPr>
      <w:rPr/>
    </w:lvl>
    <w:lvl w:ilvl="5">
      <w:start w:val="0"/>
      <w:numFmt w:val="bullet"/>
      <w:lvlText w:val="•"/>
      <w:lvlJc w:val="left"/>
      <w:pPr>
        <w:ind w:left="6131" w:hanging="285"/>
      </w:pPr>
      <w:rPr/>
    </w:lvl>
    <w:lvl w:ilvl="6">
      <w:start w:val="0"/>
      <w:numFmt w:val="bullet"/>
      <w:lvlText w:val="•"/>
      <w:lvlJc w:val="left"/>
      <w:pPr>
        <w:ind w:left="7108" w:hanging="285"/>
      </w:pPr>
      <w:rPr/>
    </w:lvl>
    <w:lvl w:ilvl="7">
      <w:start w:val="0"/>
      <w:numFmt w:val="bullet"/>
      <w:lvlText w:val="•"/>
      <w:lvlJc w:val="left"/>
      <w:pPr>
        <w:ind w:left="8086" w:hanging="285"/>
      </w:pPr>
      <w:rPr/>
    </w:lvl>
    <w:lvl w:ilvl="8">
      <w:start w:val="0"/>
      <w:numFmt w:val="bullet"/>
      <w:lvlText w:val="•"/>
      <w:lvlJc w:val="left"/>
      <w:pPr>
        <w:ind w:left="9064" w:hanging="285"/>
      </w:pPr>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90" w:lineRule="auto"/>
      <w:ind w:left="1027"/>
      <w:jc w:val="center"/>
    </w:pPr>
    <w:rPr>
      <w:sz w:val="24"/>
      <w:szCs w:val="24"/>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Times New Roman" w:cs="Times New Roman" w:eastAsia="Times New Roman" w:hAnsi="Times New Roman"/>
    </w:rPr>
  </w:style>
  <w:style w:type="paragraph" w:styleId="Heading1">
    <w:name w:val="heading 1"/>
    <w:basedOn w:val="Normal"/>
    <w:uiPriority w:val="9"/>
    <w:qFormat w:val="1"/>
    <w:pPr>
      <w:spacing w:before="90"/>
      <w:ind w:left="1027"/>
      <w:jc w:val="center"/>
      <w:outlineLvl w:val="0"/>
    </w:pPr>
    <w:rPr>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link w:val="BodyTextChar"/>
    <w:uiPriority w:val="1"/>
    <w:qFormat w:val="1"/>
    <w:rPr>
      <w:sz w:val="21"/>
      <w:szCs w:val="21"/>
    </w:rPr>
  </w:style>
  <w:style w:type="paragraph" w:styleId="ListParagraph">
    <w:name w:val="List Paragraph"/>
    <w:basedOn w:val="Normal"/>
    <w:uiPriority w:val="1"/>
    <w:qFormat w:val="1"/>
    <w:pPr>
      <w:ind w:left="3098" w:hanging="719"/>
    </w:pPr>
  </w:style>
  <w:style w:type="paragraph" w:styleId="TableParagraph" w:customStyle="1">
    <w:name w:val="Table Paragraph"/>
    <w:basedOn w:val="Normal"/>
    <w:uiPriority w:val="1"/>
    <w:qFormat w:val="1"/>
  </w:style>
  <w:style w:type="character" w:styleId="BodyTextChar" w:customStyle="1">
    <w:name w:val="Body Text Char"/>
    <w:basedOn w:val="DefaultParagraphFont"/>
    <w:link w:val="BodyText"/>
    <w:uiPriority w:val="1"/>
    <w:rsid w:val="002A3799"/>
    <w:rPr>
      <w:rFonts w:ascii="Times New Roman" w:cs="Times New Roman" w:eastAsia="Times New Roman" w:hAnsi="Times New Roman"/>
      <w:sz w:val="21"/>
      <w:szCs w:val="2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22.png"/><Relationship Id="rId22" Type="http://schemas.openxmlformats.org/officeDocument/2006/relationships/image" Target="media/image2.png"/><Relationship Id="rId21" Type="http://schemas.openxmlformats.org/officeDocument/2006/relationships/image" Target="media/image19.png"/><Relationship Id="rId24" Type="http://schemas.openxmlformats.org/officeDocument/2006/relationships/image" Target="media/image11.png"/><Relationship Id="rId23" Type="http://schemas.openxmlformats.org/officeDocument/2006/relationships/image" Target="media/image30.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5.png"/><Relationship Id="rId26" Type="http://schemas.openxmlformats.org/officeDocument/2006/relationships/image" Target="media/image9.png"/><Relationship Id="rId25" Type="http://schemas.openxmlformats.org/officeDocument/2006/relationships/image" Target="media/image7.png"/><Relationship Id="rId28" Type="http://schemas.openxmlformats.org/officeDocument/2006/relationships/image" Target="media/image23.png"/><Relationship Id="rId27" Type="http://schemas.openxmlformats.org/officeDocument/2006/relationships/image" Target="media/image8.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image" Target="media/image20.png"/><Relationship Id="rId7" Type="http://schemas.openxmlformats.org/officeDocument/2006/relationships/image" Target="media/image25.png"/><Relationship Id="rId8" Type="http://schemas.openxmlformats.org/officeDocument/2006/relationships/image" Target="media/image29.png"/><Relationship Id="rId31" Type="http://schemas.openxmlformats.org/officeDocument/2006/relationships/image" Target="media/image13.png"/><Relationship Id="rId30" Type="http://schemas.openxmlformats.org/officeDocument/2006/relationships/image" Target="media/image3.png"/><Relationship Id="rId11" Type="http://schemas.openxmlformats.org/officeDocument/2006/relationships/footer" Target="footer1.xml"/><Relationship Id="rId33" Type="http://schemas.openxmlformats.org/officeDocument/2006/relationships/image" Target="media/image28.png"/><Relationship Id="rId10" Type="http://schemas.openxmlformats.org/officeDocument/2006/relationships/image" Target="media/image1.png"/><Relationship Id="rId32" Type="http://schemas.openxmlformats.org/officeDocument/2006/relationships/image" Target="media/image14.png"/><Relationship Id="rId13" Type="http://schemas.openxmlformats.org/officeDocument/2006/relationships/image" Target="media/image18.png"/><Relationship Id="rId35" Type="http://schemas.openxmlformats.org/officeDocument/2006/relationships/image" Target="media/image4.png"/><Relationship Id="rId12" Type="http://schemas.openxmlformats.org/officeDocument/2006/relationships/image" Target="media/image10.png"/><Relationship Id="rId34" Type="http://schemas.openxmlformats.org/officeDocument/2006/relationships/image" Target="media/image16.png"/><Relationship Id="rId15" Type="http://schemas.openxmlformats.org/officeDocument/2006/relationships/image" Target="media/image26.png"/><Relationship Id="rId37" Type="http://schemas.openxmlformats.org/officeDocument/2006/relationships/image" Target="media/image17.png"/><Relationship Id="rId14" Type="http://schemas.openxmlformats.org/officeDocument/2006/relationships/image" Target="media/image5.png"/><Relationship Id="rId36" Type="http://schemas.openxmlformats.org/officeDocument/2006/relationships/image" Target="media/image31.png"/><Relationship Id="rId17" Type="http://schemas.openxmlformats.org/officeDocument/2006/relationships/image" Target="media/image27.png"/><Relationship Id="rId39" Type="http://schemas.openxmlformats.org/officeDocument/2006/relationships/image" Target="media/image24.png"/><Relationship Id="rId16" Type="http://schemas.openxmlformats.org/officeDocument/2006/relationships/image" Target="media/image21.png"/><Relationship Id="rId38" Type="http://schemas.openxmlformats.org/officeDocument/2006/relationships/image" Target="media/image32.png"/><Relationship Id="rId19" Type="http://schemas.openxmlformats.org/officeDocument/2006/relationships/image" Target="media/image6.png"/><Relationship Id="rId18"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rTJrVorfMVyX5NuKvAsN31JwIwg==">CgMxLjA4AHIhMXFObHptRE5Pb1lpR0JEY0JudXdxNjgwU1RfeXhVbmVx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2023-10-19T21:24:00Z</dcterms:created>
  <dc:creator>Koyle1</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2019-10-29T00:00:00Z</vt:filetime>
  </property>
  <property fmtid="{D5CDD505-2E9C-101B-9397-08002B2CF9AE}" pid="3" name="Creator">
    <vt:lpwstr>Canon iR-ADV C3530  PDF</vt:lpwstr>
  </property>
  <property fmtid="{D5CDD505-2E9C-101B-9397-08002B2CF9AE}" pid="4" name="LastSaved">
    <vt:filetime>2019-10-29T00:00:00Z</vt:filetime>
  </property>
  <property fmtid="{D5CDD505-2E9C-101B-9397-08002B2CF9AE}" pid="5" name="LastSaved">
    <vt:lpwstr>2019-10-29T00:00:00Z</vt:lpwstr>
  </property>
  <property fmtid="{D5CDD505-2E9C-101B-9397-08002B2CF9AE}" pid="6" name="Creator">
    <vt:lpwstr>Canon iR-ADV C3530  PDF</vt:lpwstr>
  </property>
  <property fmtid="{D5CDD505-2E9C-101B-9397-08002B2CF9AE}" pid="7" name="Created">
    <vt:lpwstr>2019-10-29T00:00:00Z</vt:lpwstr>
  </property>
</Properties>
</file>