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B086E" w14:textId="6784986B" w:rsidR="0084526A" w:rsidRPr="0084526A" w:rsidRDefault="0084526A" w:rsidP="0084526A">
      <w:pPr>
        <w:spacing w:before="193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M</w:t>
      </w:r>
      <w:r w:rsidRPr="0084526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inutes</w:t>
      </w:r>
    </w:p>
    <w:p w14:paraId="1E1F54F5" w14:textId="77777777" w:rsidR="0084526A" w:rsidRPr="0084526A" w:rsidRDefault="0084526A" w:rsidP="0084526A">
      <w:pPr>
        <w:spacing w:before="193"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MAG CDBG PUBLIC HEARING: Summit/Wasatch ANNUAL ACTION PLAN</w:t>
      </w:r>
      <w:r w:rsidRPr="0084526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14:ligatures w14:val="none"/>
        </w:rPr>
        <w:t> </w:t>
      </w:r>
    </w:p>
    <w:p w14:paraId="330AEB2F" w14:textId="7B640D1C" w:rsidR="0084526A" w:rsidRPr="0084526A" w:rsidRDefault="0084526A" w:rsidP="0084526A">
      <w:pPr>
        <w:spacing w:before="643" w:after="0" w:line="240" w:lineRule="auto"/>
        <w:ind w:right="150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>The MAG CDBG public hearing regarding the Summit</w:t>
      </w:r>
      <w:r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 xml:space="preserve"> </w:t>
      </w:r>
      <w:r w:rsidRPr="0084526A"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>Wasatch Annual Action Plan was held on March 11 at 4:00 pm in the MAG building at 586 E 800 N Orem, UT 84097</w:t>
      </w:r>
      <w:r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 xml:space="preserve">.  </w:t>
      </w:r>
    </w:p>
    <w:p w14:paraId="44ED3C0C" w14:textId="76DBD137" w:rsidR="0084526A" w:rsidRPr="0084526A" w:rsidRDefault="0084526A" w:rsidP="0084526A">
      <w:pPr>
        <w:spacing w:before="62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>Present: Debby Lauret, Community and Economic </w:t>
      </w:r>
      <w:r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>Development</w:t>
      </w:r>
      <w:r w:rsidRPr="0084526A">
        <w:rPr>
          <w:rFonts w:ascii="Calibri" w:eastAsia="Times New Roman" w:hAnsi="Calibri" w:cs="Calibri"/>
          <w:color w:val="000000"/>
          <w:kern w:val="0"/>
          <w:sz w:val="30"/>
          <w:szCs w:val="30"/>
          <w14:ligatures w14:val="none"/>
        </w:rPr>
        <w:t xml:space="preserve"> Project Manager</w:t>
      </w:r>
    </w:p>
    <w:p w14:paraId="5C256742" w14:textId="77777777" w:rsidR="0084526A" w:rsidRPr="0084526A" w:rsidRDefault="0084526A" w:rsidP="0084526A">
      <w:pPr>
        <w:spacing w:before="621"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b/>
          <w:bCs/>
          <w:color w:val="000000"/>
          <w:kern w:val="0"/>
          <w:sz w:val="28"/>
          <w:szCs w:val="28"/>
          <w:u w:val="single"/>
          <w14:ligatures w14:val="none"/>
        </w:rPr>
        <w:t>S-W PUBLIC HEARING on the S-W Annual Action Plan</w:t>
      </w:r>
    </w:p>
    <w:p w14:paraId="21F73315" w14:textId="679B4D3B" w:rsidR="0084526A" w:rsidRPr="0084526A" w:rsidRDefault="0084526A" w:rsidP="0084526A">
      <w:pPr>
        <w:spacing w:before="193" w:after="0" w:line="240" w:lineRule="auto"/>
        <w:ind w:right="1449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Debby Lauret opened the public hearing regarding the Summit/Wasatch Annual Action Plan which commenced at 4:00 PM.</w:t>
      </w:r>
      <w:r w:rsidRPr="0084526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 xml:space="preserve"> </w:t>
      </w:r>
      <w:r w:rsidRPr="0084526A">
        <w:rPr>
          <w:rFonts w:ascii="Calibri" w:eastAsia="Times New Roman" w:hAnsi="Calibri" w:cs="Calibri"/>
          <w:color w:val="000000"/>
          <w:kern w:val="0"/>
          <w:sz w:val="28"/>
          <w:szCs w:val="28"/>
          <w14:ligatures w14:val="none"/>
        </w:rPr>
        <w:t>Debby explained that this public hearing was to consider feedback on the Summit/Wasatch AAP plan which outlines community needs, potential community funding priorities, and program structure and governance for the program year 2024-2025. Summit and Wasatch counties received an allocation of $</w:t>
      </w:r>
      <w:r w:rsidRPr="0084526A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14:ligatures w14:val="none"/>
        </w:rPr>
        <w:t>669,934 for</w:t>
      </w:r>
      <w:r w:rsidRPr="0084526A">
        <w:rPr>
          <w:rFonts w:ascii="Calibri" w:eastAsia="Times New Roman" w:hAnsi="Calibri" w:cs="Calibri"/>
          <w:color w:val="000000"/>
          <w:kern w:val="0"/>
          <w:sz w:val="28"/>
          <w:szCs w:val="28"/>
          <w:shd w:val="clear" w:color="auto" w:fill="FFFFFF"/>
          <w14:ligatures w14:val="none"/>
        </w:rPr>
        <w:t xml:space="preserve"> the 2024-25 program year.  The rank and review committee recommended the following allocations: </w:t>
      </w:r>
    </w:p>
    <w:p w14:paraId="236F79E2" w14:textId="77777777" w:rsidR="0084526A" w:rsidRPr="0084526A" w:rsidRDefault="0084526A" w:rsidP="0084526A">
      <w:pPr>
        <w:spacing w:before="193" w:after="0" w:line="240" w:lineRule="auto"/>
        <w:ind w:left="1439" w:right="1449" w:hanging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t>Kamas City:  $350,000</w:t>
      </w:r>
    </w:p>
    <w:p w14:paraId="06A390FF" w14:textId="77777777" w:rsidR="0084526A" w:rsidRPr="0084526A" w:rsidRDefault="0084526A" w:rsidP="0084526A">
      <w:pPr>
        <w:spacing w:before="193" w:after="0" w:line="240" w:lineRule="auto"/>
        <w:ind w:left="1439" w:right="1449" w:hanging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t>MAG Admin:  $50,000</w:t>
      </w:r>
    </w:p>
    <w:p w14:paraId="4BFE3B76" w14:textId="77777777" w:rsidR="0084526A" w:rsidRPr="0084526A" w:rsidRDefault="0084526A" w:rsidP="0084526A">
      <w:pPr>
        <w:spacing w:before="193" w:after="0" w:line="240" w:lineRule="auto"/>
        <w:ind w:left="1439" w:right="1449" w:hanging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t>Single Family Rehab Housing:  $269,934  </w:t>
      </w:r>
    </w:p>
    <w:p w14:paraId="733BF9E0" w14:textId="77777777" w:rsidR="0084526A" w:rsidRPr="0084526A" w:rsidRDefault="0084526A" w:rsidP="0084526A">
      <w:pPr>
        <w:spacing w:before="193" w:after="0" w:line="240" w:lineRule="auto"/>
        <w:ind w:left="1439" w:right="1449" w:hanging="2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t>Total:  $669,934</w:t>
      </w:r>
    </w:p>
    <w:p w14:paraId="5EEE08AC" w14:textId="77777777" w:rsidR="0084526A" w:rsidRPr="0084526A" w:rsidRDefault="0084526A" w:rsidP="0084526A">
      <w:pPr>
        <w:spacing w:before="193" w:after="0" w:line="240" w:lineRule="auto"/>
        <w:ind w:right="144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t>There were no public comments.  </w:t>
      </w:r>
    </w:p>
    <w:p w14:paraId="6CCFA9E4" w14:textId="77777777" w:rsidR="0084526A" w:rsidRPr="0084526A" w:rsidRDefault="0084526A" w:rsidP="00845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5B56FE2" w14:textId="77777777" w:rsidR="0084526A" w:rsidRPr="0084526A" w:rsidRDefault="0084526A" w:rsidP="0084526A">
      <w:pPr>
        <w:spacing w:before="193" w:after="0" w:line="240" w:lineRule="auto"/>
        <w:ind w:right="1449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t>The hearing was adjourned at 4:02 PM.</w:t>
      </w:r>
      <w:r w:rsidRPr="0084526A">
        <w:rPr>
          <w:rFonts w:ascii="Calibri" w:eastAsia="Times New Roman" w:hAnsi="Calibri" w:cs="Calibri"/>
          <w:color w:val="000000"/>
          <w:kern w:val="0"/>
          <w:sz w:val="29"/>
          <w:szCs w:val="29"/>
          <w:shd w:val="clear" w:color="auto" w:fill="FFFFFF"/>
          <w14:ligatures w14:val="none"/>
        </w:rPr>
        <w:br/>
      </w:r>
    </w:p>
    <w:p w14:paraId="4C922C35" w14:textId="77777777" w:rsidR="0084526A" w:rsidRPr="0084526A" w:rsidRDefault="0084526A" w:rsidP="00845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Arial" w:eastAsia="Times New Roman" w:hAnsi="Arial" w:cs="Arial"/>
          <w:color w:val="000000"/>
          <w:kern w:val="0"/>
          <w:sz w:val="5"/>
          <w:szCs w:val="5"/>
          <w14:ligatures w14:val="none"/>
        </w:rPr>
        <w:t> </w:t>
      </w:r>
    </w:p>
    <w:p w14:paraId="1EB6D7E1" w14:textId="77777777" w:rsidR="0084526A" w:rsidRPr="0084526A" w:rsidRDefault="0084526A" w:rsidP="0084526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84526A">
        <w:rPr>
          <w:rFonts w:ascii="Arial" w:eastAsia="Times New Roman" w:hAnsi="Arial" w:cs="Arial"/>
          <w:color w:val="000000"/>
          <w:kern w:val="0"/>
          <w14:ligatures w14:val="none"/>
        </w:rPr>
        <w:t> </w:t>
      </w:r>
    </w:p>
    <w:p w14:paraId="3E91735B" w14:textId="4E7CB2ED" w:rsidR="009D794C" w:rsidRPr="009D794C" w:rsidRDefault="009D794C" w:rsidP="009D794C">
      <w:pPr>
        <w:shd w:val="clear" w:color="auto" w:fill="FFFFFF"/>
        <w:spacing w:after="0" w:line="240" w:lineRule="auto"/>
      </w:pPr>
      <w:r w:rsidRPr="009D794C">
        <w:t xml:space="preserve"> </w:t>
      </w:r>
    </w:p>
    <w:sectPr w:rsidR="009D794C" w:rsidRPr="009D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94C"/>
    <w:rsid w:val="006D3F61"/>
    <w:rsid w:val="0084526A"/>
    <w:rsid w:val="009D794C"/>
    <w:rsid w:val="00D2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BE62"/>
  <w15:docId w15:val="{CAEFBF21-01C2-48BE-8256-38D242DE8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timestamplabel">
    <w:name w:val="c-timestamp__label"/>
    <w:basedOn w:val="DefaultParagraphFont"/>
    <w:rsid w:val="009D794C"/>
  </w:style>
  <w:style w:type="character" w:customStyle="1" w:styleId="c-messageactionslabelstext">
    <w:name w:val="c-message_actions__labels_text"/>
    <w:basedOn w:val="DefaultParagraphFont"/>
    <w:rsid w:val="009D794C"/>
  </w:style>
  <w:style w:type="character" w:customStyle="1" w:styleId="p-memberprofilehovercard">
    <w:name w:val="p-member_profile_hover_card"/>
    <w:basedOn w:val="DefaultParagraphFont"/>
    <w:rsid w:val="009D794C"/>
  </w:style>
  <w:style w:type="paragraph" w:styleId="NormalWeb">
    <w:name w:val="Normal (Web)"/>
    <w:basedOn w:val="Normal"/>
    <w:uiPriority w:val="99"/>
    <w:semiHidden/>
    <w:unhideWhenUsed/>
    <w:rsid w:val="0084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166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0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8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5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7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34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7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4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1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0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2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34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76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1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Lauret</dc:creator>
  <cp:keywords/>
  <dc:description/>
  <cp:lastModifiedBy>Debra Lauret</cp:lastModifiedBy>
  <cp:revision>2</cp:revision>
  <cp:lastPrinted>2024-02-16T00:05:00Z</cp:lastPrinted>
  <dcterms:created xsi:type="dcterms:W3CDTF">2024-03-11T23:14:00Z</dcterms:created>
  <dcterms:modified xsi:type="dcterms:W3CDTF">2024-03-11T23:14:00Z</dcterms:modified>
</cp:coreProperties>
</file>