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56B2" w14:textId="77777777" w:rsidR="00D918D0" w:rsidRPr="006C65BB" w:rsidRDefault="007D27C7" w:rsidP="00D918D0">
      <w:pPr>
        <w:rPr>
          <w:b/>
          <w:sz w:val="28"/>
          <w:szCs w:val="28"/>
        </w:rPr>
      </w:pPr>
      <w:r w:rsidRPr="006C65BB">
        <w:rPr>
          <w:b/>
          <w:sz w:val="28"/>
          <w:szCs w:val="28"/>
        </w:rPr>
        <w:t>Wasatch Open Lands Board Meeting (WOLB)</w:t>
      </w:r>
    </w:p>
    <w:p w14:paraId="15BFAEA0" w14:textId="7925B8F6" w:rsidR="00D918D0" w:rsidRDefault="00EC2CB0" w:rsidP="00D918D0">
      <w:pPr>
        <w:rPr>
          <w:b/>
          <w:sz w:val="28"/>
          <w:szCs w:val="28"/>
        </w:rPr>
      </w:pPr>
      <w:r>
        <w:rPr>
          <w:b/>
          <w:sz w:val="28"/>
          <w:szCs w:val="28"/>
        </w:rPr>
        <w:t>February</w:t>
      </w:r>
      <w:r w:rsidR="00521A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12</w:t>
      </w:r>
      <w:r w:rsidR="00521AA3" w:rsidRPr="00521AA3">
        <w:rPr>
          <w:b/>
          <w:sz w:val="28"/>
          <w:szCs w:val="28"/>
          <w:vertAlign w:val="superscript"/>
        </w:rPr>
        <w:t>th</w:t>
      </w:r>
      <w:r w:rsidR="00521AA3">
        <w:rPr>
          <w:b/>
          <w:sz w:val="28"/>
          <w:szCs w:val="28"/>
        </w:rPr>
        <w:t xml:space="preserve">, </w:t>
      </w:r>
      <w:r w:rsidR="003F6510">
        <w:rPr>
          <w:b/>
          <w:sz w:val="28"/>
          <w:szCs w:val="28"/>
        </w:rPr>
        <w:t>2024;</w:t>
      </w:r>
      <w:r w:rsidR="00E25FAF" w:rsidRPr="006C65BB">
        <w:rPr>
          <w:b/>
          <w:sz w:val="28"/>
          <w:szCs w:val="28"/>
        </w:rPr>
        <w:t xml:space="preserve"> </w:t>
      </w:r>
      <w:r w:rsidR="00400CF2">
        <w:rPr>
          <w:b/>
          <w:sz w:val="28"/>
          <w:szCs w:val="28"/>
        </w:rPr>
        <w:t>6</w:t>
      </w:r>
      <w:r w:rsidR="003B34BC">
        <w:rPr>
          <w:b/>
          <w:sz w:val="28"/>
          <w:szCs w:val="28"/>
        </w:rPr>
        <w:t>:30</w:t>
      </w:r>
      <w:r w:rsidR="00E25FAF" w:rsidRPr="006C65BB">
        <w:rPr>
          <w:b/>
          <w:sz w:val="28"/>
          <w:szCs w:val="28"/>
        </w:rPr>
        <w:t xml:space="preserve"> pm MT</w:t>
      </w:r>
    </w:p>
    <w:p w14:paraId="7C7D4EF2" w14:textId="77777777" w:rsidR="000F60FD" w:rsidRDefault="000F60FD" w:rsidP="00D918D0">
      <w:pPr>
        <w:rPr>
          <w:b/>
          <w:sz w:val="28"/>
          <w:szCs w:val="28"/>
        </w:rPr>
      </w:pPr>
    </w:p>
    <w:p w14:paraId="3066A19C" w14:textId="6B54C014" w:rsidR="000D5D4A" w:rsidRDefault="000D5D4A" w:rsidP="00D918D0">
      <w:pPr>
        <w:rPr>
          <w:b/>
          <w:sz w:val="28"/>
          <w:szCs w:val="28"/>
        </w:rPr>
      </w:pPr>
      <w:r>
        <w:rPr>
          <w:b/>
          <w:sz w:val="28"/>
          <w:szCs w:val="28"/>
        </w:rPr>
        <w:t>Held Online and in Wasatch County Building, downstairs Conference Room, 25 N Main, Heber City, UT</w:t>
      </w:r>
      <w:r w:rsidR="005E50D5">
        <w:rPr>
          <w:b/>
          <w:sz w:val="28"/>
          <w:szCs w:val="28"/>
        </w:rPr>
        <w:t>.</w:t>
      </w:r>
    </w:p>
    <w:p w14:paraId="0A06D07D" w14:textId="77777777" w:rsidR="002230B4" w:rsidRDefault="002230B4" w:rsidP="00D918D0">
      <w:pPr>
        <w:rPr>
          <w:b/>
          <w:sz w:val="28"/>
          <w:szCs w:val="28"/>
        </w:rPr>
      </w:pPr>
    </w:p>
    <w:p w14:paraId="43BD5271" w14:textId="18673554" w:rsidR="00F05E47" w:rsidRDefault="002230B4" w:rsidP="00F05E47">
      <w:pPr>
        <w:pStyle w:val="NormalWeb"/>
        <w:spacing w:before="0" w:beforeAutospacing="0" w:after="0" w:afterAutospacing="0"/>
      </w:pPr>
      <w:r>
        <w:rPr>
          <w:rFonts w:asciiTheme="minorHAnsi" w:hAnsiTheme="minorHAnsi" w:cstheme="minorHAnsi"/>
          <w:b/>
        </w:rPr>
        <w:t xml:space="preserve">Online </w:t>
      </w:r>
      <w:r w:rsidR="00F92333" w:rsidRPr="0039441B">
        <w:rPr>
          <w:rFonts w:asciiTheme="minorHAnsi" w:hAnsiTheme="minorHAnsi" w:cstheme="minorHAnsi"/>
          <w:b/>
        </w:rPr>
        <w:t>Login Link:</w:t>
      </w:r>
      <w:r w:rsidR="00F05E47">
        <w:rPr>
          <w:rFonts w:asciiTheme="minorHAnsi" w:hAnsiTheme="minorHAnsi" w:cstheme="minorHAnsi"/>
          <w:b/>
        </w:rPr>
        <w:t xml:space="preserve"> </w:t>
      </w:r>
      <w:hyperlink r:id="rId6" w:history="1">
        <w:r w:rsidR="00F05E47" w:rsidRPr="00AC3C17">
          <w:rPr>
            <w:rStyle w:val="Hyperlink"/>
          </w:rPr>
          <w:t>https://us02web.zoom.us/j/83669998961?pwd=WXZzQjVFVzFsMG1vT0FsN0g4OHdLUT09</w:t>
        </w:r>
      </w:hyperlink>
    </w:p>
    <w:p w14:paraId="4773EE30" w14:textId="5110A000" w:rsidR="002E4CAE" w:rsidRPr="002E4CAE" w:rsidRDefault="002E4CAE" w:rsidP="0039441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u w:val="single"/>
          <w:bdr w:val="none" w:sz="0" w:space="0" w:color="auto" w:frame="1"/>
        </w:rPr>
      </w:pPr>
    </w:p>
    <w:p w14:paraId="4138C567" w14:textId="355A02F2" w:rsidR="002E4CAE" w:rsidRDefault="002E4CAE" w:rsidP="0039441B">
      <w:pPr>
        <w:shd w:val="clear" w:color="auto" w:fill="FFFFFF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Dial </w:t>
      </w:r>
      <w:r w:rsidR="0039441B">
        <w:rPr>
          <w:rFonts w:eastAsia="Times New Roman" w:cstheme="minorHAnsi"/>
          <w:sz w:val="24"/>
          <w:szCs w:val="24"/>
          <w:bdr w:val="none" w:sz="0" w:space="0" w:color="auto" w:frame="1"/>
        </w:rPr>
        <w:t>in:</w:t>
      </w: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  +1 </w:t>
      </w:r>
      <w:r w:rsidR="00F05E47">
        <w:rPr>
          <w:rFonts w:eastAsia="Times New Roman" w:cstheme="minorHAnsi"/>
          <w:sz w:val="24"/>
          <w:szCs w:val="24"/>
          <w:bdr w:val="none" w:sz="0" w:space="0" w:color="auto" w:frame="1"/>
        </w:rPr>
        <w:t>346-248-7799 or +1 669-900-6833 or +1 253-215-8782</w:t>
      </w: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</w:t>
      </w:r>
    </w:p>
    <w:p w14:paraId="6C625B55" w14:textId="1A6E2C52" w:rsidR="0039441B" w:rsidRPr="002E4CAE" w:rsidRDefault="0039441B" w:rsidP="0039441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2E4CAE">
        <w:rPr>
          <w:rFonts w:asciiTheme="minorHAnsi" w:hAnsiTheme="minorHAnsi" w:cstheme="minorHAnsi"/>
          <w:bdr w:val="none" w:sz="0" w:space="0" w:color="auto" w:frame="1"/>
        </w:rPr>
        <w:t xml:space="preserve">Meeting ID: </w:t>
      </w:r>
      <w:r w:rsidR="00F05E47">
        <w:rPr>
          <w:rFonts w:asciiTheme="minorHAnsi" w:hAnsiTheme="minorHAnsi" w:cstheme="minorHAnsi"/>
          <w:bdr w:val="none" w:sz="0" w:space="0" w:color="auto" w:frame="1"/>
        </w:rPr>
        <w:t>836 6999 8961</w:t>
      </w:r>
    </w:p>
    <w:p w14:paraId="1456CF62" w14:textId="0AA3CBC6" w:rsidR="0039441B" w:rsidRPr="002E4CAE" w:rsidRDefault="0039441B" w:rsidP="0039441B">
      <w:pPr>
        <w:shd w:val="clear" w:color="auto" w:fill="FFFFFF"/>
        <w:rPr>
          <w:rFonts w:eastAsia="Times New Roman" w:cstheme="minorHAnsi"/>
          <w:sz w:val="24"/>
          <w:szCs w:val="24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Passcode: </w:t>
      </w:r>
      <w:r w:rsidR="00F05E47">
        <w:rPr>
          <w:rFonts w:eastAsia="Times New Roman" w:cstheme="minorHAnsi"/>
          <w:sz w:val="24"/>
          <w:szCs w:val="24"/>
          <w:bdr w:val="none" w:sz="0" w:space="0" w:color="auto" w:frame="1"/>
        </w:rPr>
        <w:t>551430</w:t>
      </w:r>
    </w:p>
    <w:p w14:paraId="639172F5" w14:textId="310F6C42" w:rsidR="000F60FD" w:rsidRDefault="000F60FD" w:rsidP="000F60FD">
      <w:pPr>
        <w:rPr>
          <w:sz w:val="28"/>
          <w:szCs w:val="28"/>
        </w:rPr>
      </w:pPr>
      <w:r>
        <w:rPr>
          <w:sz w:val="28"/>
          <w:szCs w:val="28"/>
        </w:rPr>
        <w:t xml:space="preserve">Send any public comments to:  </w:t>
      </w:r>
      <w:hyperlink r:id="rId7" w:history="1">
        <w:r w:rsidRPr="00EC0EB5">
          <w:rPr>
            <w:rStyle w:val="Hyperlink"/>
            <w:sz w:val="28"/>
            <w:szCs w:val="28"/>
          </w:rPr>
          <w:t>openlands@wasatch.utah.gov</w:t>
        </w:r>
      </w:hyperlink>
      <w:r>
        <w:rPr>
          <w:sz w:val="28"/>
          <w:szCs w:val="28"/>
        </w:rPr>
        <w:t xml:space="preserve"> </w:t>
      </w:r>
    </w:p>
    <w:p w14:paraId="15FFC552" w14:textId="2627BE57" w:rsidR="00070971" w:rsidRDefault="007202D2" w:rsidP="00D918D0">
      <w:pPr>
        <w:rPr>
          <w:sz w:val="28"/>
          <w:szCs w:val="28"/>
        </w:rPr>
      </w:pPr>
      <w:r>
        <w:rPr>
          <w:sz w:val="28"/>
          <w:szCs w:val="28"/>
        </w:rPr>
        <w:t>Board Members in</w:t>
      </w:r>
      <w:r w:rsidR="00615DF1">
        <w:rPr>
          <w:sz w:val="28"/>
          <w:szCs w:val="28"/>
        </w:rPr>
        <w:t xml:space="preserve"> Attendance: </w:t>
      </w:r>
      <w:r>
        <w:rPr>
          <w:sz w:val="28"/>
          <w:szCs w:val="28"/>
        </w:rPr>
        <w:t>Heidi Franco, Steve Farrell, Steve Stevens, Justin Keys, Tracy Taylor, Dallin Koecher</w:t>
      </w:r>
    </w:p>
    <w:p w14:paraId="55F45727" w14:textId="44A4F78D" w:rsidR="007202D2" w:rsidRDefault="007202D2" w:rsidP="00D918D0">
      <w:pPr>
        <w:rPr>
          <w:sz w:val="28"/>
          <w:szCs w:val="28"/>
        </w:rPr>
      </w:pPr>
      <w:r>
        <w:rPr>
          <w:sz w:val="28"/>
          <w:szCs w:val="28"/>
        </w:rPr>
        <w:t xml:space="preserve">Other attendees: Tiarra Cooper, Dustin Grabau, Wendy Fisher, Cindy Krebs, Mark Adams, Laren Gertsch, Josh Gertsch, Luke Searle, Kissell, </w:t>
      </w:r>
    </w:p>
    <w:p w14:paraId="06C90138" w14:textId="77777777" w:rsidR="007202D2" w:rsidRPr="006C65BB" w:rsidRDefault="007202D2" w:rsidP="00D918D0">
      <w:pPr>
        <w:rPr>
          <w:sz w:val="28"/>
          <w:szCs w:val="28"/>
        </w:rPr>
      </w:pPr>
    </w:p>
    <w:p w14:paraId="3EF225DB" w14:textId="592FBBBB" w:rsidR="004B3119" w:rsidRPr="00F05E47" w:rsidRDefault="00D918D0" w:rsidP="00D918D0">
      <w:pPr>
        <w:rPr>
          <w:b/>
          <w:bCs/>
          <w:sz w:val="28"/>
          <w:szCs w:val="28"/>
          <w:u w:val="single"/>
        </w:rPr>
      </w:pPr>
      <w:r w:rsidRPr="000F60FD">
        <w:rPr>
          <w:b/>
          <w:bCs/>
          <w:sz w:val="28"/>
          <w:szCs w:val="28"/>
          <w:u w:val="single"/>
        </w:rPr>
        <w:t>AGENDA:</w:t>
      </w:r>
      <w:r w:rsidR="00070971" w:rsidRPr="004B3119">
        <w:rPr>
          <w:b/>
          <w:bCs/>
          <w:sz w:val="28"/>
          <w:szCs w:val="28"/>
          <w:u w:val="single"/>
        </w:rPr>
        <w:t xml:space="preserve">    </w:t>
      </w:r>
    </w:p>
    <w:p w14:paraId="3D8CC935" w14:textId="51CEBD4D" w:rsidR="00400CF2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4B3119">
        <w:rPr>
          <w:sz w:val="28"/>
          <w:szCs w:val="28"/>
        </w:rPr>
        <w:t xml:space="preserve">- </w:t>
      </w:r>
      <w:r w:rsidR="00400CF2">
        <w:rPr>
          <w:sz w:val="28"/>
          <w:szCs w:val="28"/>
        </w:rPr>
        <w:t>Public Comments</w:t>
      </w:r>
      <w:r w:rsidR="00BE6FFB">
        <w:rPr>
          <w:sz w:val="28"/>
          <w:szCs w:val="28"/>
        </w:rPr>
        <w:t xml:space="preserve"> – Open to All</w:t>
      </w:r>
    </w:p>
    <w:p w14:paraId="1A708E1D" w14:textId="1A64CEFF" w:rsidR="00444080" w:rsidRDefault="00AA76D2" w:rsidP="00D918D0">
      <w:pPr>
        <w:rPr>
          <w:sz w:val="28"/>
          <w:szCs w:val="28"/>
        </w:rPr>
      </w:pPr>
      <w:r>
        <w:rPr>
          <w:sz w:val="28"/>
          <w:szCs w:val="28"/>
        </w:rPr>
        <w:t xml:space="preserve">Wendy Fisher from Utah Open Lands update on NRCS approval of Giles project. </w:t>
      </w:r>
    </w:p>
    <w:p w14:paraId="4900D875" w14:textId="77777777" w:rsidR="00AA76D2" w:rsidRDefault="00AA76D2" w:rsidP="00D918D0">
      <w:pPr>
        <w:rPr>
          <w:sz w:val="28"/>
          <w:szCs w:val="28"/>
        </w:rPr>
      </w:pPr>
    </w:p>
    <w:p w14:paraId="2453FC27" w14:textId="3E930F3B" w:rsidR="000A2C25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444080">
        <w:rPr>
          <w:sz w:val="28"/>
          <w:szCs w:val="28"/>
        </w:rPr>
        <w:t xml:space="preserve">- </w:t>
      </w:r>
      <w:r w:rsidR="004E26A0">
        <w:rPr>
          <w:sz w:val="28"/>
          <w:szCs w:val="28"/>
        </w:rPr>
        <w:t xml:space="preserve">Approval of </w:t>
      </w:r>
      <w:r w:rsidR="00EC2CB0">
        <w:rPr>
          <w:sz w:val="28"/>
          <w:szCs w:val="28"/>
        </w:rPr>
        <w:t>January 8</w:t>
      </w:r>
      <w:r w:rsidR="00EC2CB0" w:rsidRPr="00EC2CB0">
        <w:rPr>
          <w:sz w:val="28"/>
          <w:szCs w:val="28"/>
          <w:vertAlign w:val="superscript"/>
        </w:rPr>
        <w:t>th</w:t>
      </w:r>
      <w:r w:rsidR="00EC2CB0">
        <w:rPr>
          <w:sz w:val="28"/>
          <w:szCs w:val="28"/>
        </w:rPr>
        <w:t xml:space="preserve"> 2024</w:t>
      </w:r>
      <w:r w:rsidR="0049481B">
        <w:rPr>
          <w:sz w:val="28"/>
          <w:szCs w:val="28"/>
        </w:rPr>
        <w:t>,</w:t>
      </w:r>
      <w:r w:rsidR="004E26A0">
        <w:rPr>
          <w:sz w:val="28"/>
          <w:szCs w:val="28"/>
        </w:rPr>
        <w:t xml:space="preserve"> </w:t>
      </w:r>
      <w:r w:rsidR="009438FB">
        <w:rPr>
          <w:sz w:val="28"/>
          <w:szCs w:val="28"/>
        </w:rPr>
        <w:t xml:space="preserve">Draft </w:t>
      </w:r>
      <w:r w:rsidR="000A2C25">
        <w:rPr>
          <w:sz w:val="28"/>
          <w:szCs w:val="28"/>
        </w:rPr>
        <w:t>Minutes.</w:t>
      </w:r>
      <w:r w:rsidR="004E26A0">
        <w:rPr>
          <w:sz w:val="28"/>
          <w:szCs w:val="28"/>
        </w:rPr>
        <w:t xml:space="preserve">  </w:t>
      </w:r>
    </w:p>
    <w:p w14:paraId="490F8797" w14:textId="33C2489B" w:rsidR="00C95796" w:rsidRDefault="00C95796" w:rsidP="00D918D0">
      <w:pPr>
        <w:rPr>
          <w:sz w:val="28"/>
          <w:szCs w:val="28"/>
        </w:rPr>
      </w:pPr>
      <w:r>
        <w:rPr>
          <w:sz w:val="28"/>
          <w:szCs w:val="28"/>
        </w:rPr>
        <w:t>Motion:</w:t>
      </w:r>
      <w:r w:rsidR="007202D2">
        <w:rPr>
          <w:sz w:val="28"/>
          <w:szCs w:val="28"/>
        </w:rPr>
        <w:t xml:space="preserve"> Steve Farrell</w:t>
      </w:r>
    </w:p>
    <w:p w14:paraId="4885D467" w14:textId="54CC0EF1" w:rsidR="00C95796" w:rsidRDefault="00C95796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C95796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</w:t>
      </w:r>
      <w:r w:rsidR="007202D2">
        <w:rPr>
          <w:sz w:val="28"/>
          <w:szCs w:val="28"/>
        </w:rPr>
        <w:t xml:space="preserve"> Steve Stevens</w:t>
      </w:r>
    </w:p>
    <w:p w14:paraId="11A12900" w14:textId="63767F79" w:rsidR="00C95796" w:rsidRDefault="00C95796" w:rsidP="00D918D0">
      <w:pPr>
        <w:rPr>
          <w:sz w:val="28"/>
          <w:szCs w:val="28"/>
        </w:rPr>
      </w:pPr>
      <w:r>
        <w:rPr>
          <w:sz w:val="28"/>
          <w:szCs w:val="28"/>
        </w:rPr>
        <w:t>Vote</w:t>
      </w:r>
      <w:r w:rsidR="007202D2">
        <w:rPr>
          <w:sz w:val="28"/>
          <w:szCs w:val="28"/>
        </w:rPr>
        <w:t xml:space="preserve"> </w:t>
      </w:r>
      <w:r w:rsidR="00AA76D2">
        <w:rPr>
          <w:sz w:val="28"/>
          <w:szCs w:val="28"/>
        </w:rPr>
        <w:t>4</w:t>
      </w:r>
      <w:r w:rsidR="007202D2">
        <w:rPr>
          <w:sz w:val="28"/>
          <w:szCs w:val="28"/>
        </w:rPr>
        <w:t>-0</w:t>
      </w:r>
      <w:r w:rsidR="00AA76D2">
        <w:rPr>
          <w:sz w:val="28"/>
          <w:szCs w:val="28"/>
        </w:rPr>
        <w:t xml:space="preserve">-1abstain </w:t>
      </w:r>
    </w:p>
    <w:p w14:paraId="2712DDC9" w14:textId="77777777" w:rsidR="00E417FB" w:rsidRDefault="00E417FB" w:rsidP="00D918D0">
      <w:pPr>
        <w:rPr>
          <w:sz w:val="28"/>
          <w:szCs w:val="28"/>
        </w:rPr>
      </w:pPr>
    </w:p>
    <w:p w14:paraId="3D5069A9" w14:textId="0D267AB1" w:rsidR="00E417FB" w:rsidRPr="00E15C4E" w:rsidRDefault="00E15C4E" w:rsidP="00D918D0">
      <w:pPr>
        <w:rPr>
          <w:b/>
          <w:bCs/>
          <w:sz w:val="28"/>
          <w:szCs w:val="28"/>
          <w:u w:val="single"/>
        </w:rPr>
      </w:pPr>
      <w:r w:rsidRPr="00E15C4E">
        <w:rPr>
          <w:b/>
          <w:bCs/>
          <w:sz w:val="28"/>
          <w:szCs w:val="28"/>
          <w:u w:val="single"/>
        </w:rPr>
        <w:t>PUBLIC HEARING</w:t>
      </w:r>
    </w:p>
    <w:p w14:paraId="086DC69E" w14:textId="77777777" w:rsidR="00E15C4E" w:rsidRDefault="00E15C4E" w:rsidP="00D918D0">
      <w:pPr>
        <w:rPr>
          <w:sz w:val="28"/>
          <w:szCs w:val="28"/>
        </w:rPr>
      </w:pPr>
    </w:p>
    <w:p w14:paraId="21942443" w14:textId="39E3E09E" w:rsidR="004C4C75" w:rsidRDefault="004C4C75" w:rsidP="004C4C75">
      <w:pPr>
        <w:pStyle w:val="ListParagraph"/>
        <w:numPr>
          <w:ilvl w:val="0"/>
          <w:numId w:val="9"/>
        </w:num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 w:rsidRPr="004C4C75"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The Wasatch Open Lands Board will hold a public hearing considering the use of open space bond funds, after a conditional recommendation from the Wasatch Open Lands Board, for the preservation of the Laren Gertsch property located along Highway 113 near Heber City Utah, in the amount of up to $2,250,000 on Monday, February 12th at 6:30pm. The hearing will be held online using Zoom, Webinar ID: 836 6999 8961 Passcode: 551430. Information is available at https://www.wasatch.utah.gov/Departments/Open-Lands-Board . Interested persons can attend via zoom and comments can be sent in advance to </w:t>
      </w:r>
      <w:hyperlink r:id="rId8" w:history="1">
        <w:r w:rsidRPr="001277D9">
          <w:rPr>
            <w:rStyle w:val="Hyperlink"/>
            <w:rFonts w:ascii="Tahoma" w:hAnsi="Tahoma" w:cs="Tahoma"/>
            <w:sz w:val="25"/>
            <w:szCs w:val="25"/>
            <w:shd w:val="clear" w:color="auto" w:fill="FFFFFF"/>
          </w:rPr>
          <w:t>Openlands@wasatch.utah.gov</w:t>
        </w:r>
      </w:hyperlink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. </w:t>
      </w:r>
    </w:p>
    <w:p w14:paraId="63E5A4FF" w14:textId="77777777" w:rsidR="00AA76D2" w:rsidRDefault="00AA76D2" w:rsidP="00AA76D2">
      <w:p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</w:p>
    <w:p w14:paraId="0B2672A6" w14:textId="2589EC11" w:rsidR="00EE466B" w:rsidRDefault="00EE466B" w:rsidP="00AA76D2">
      <w:pPr>
        <w:ind w:left="1440"/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Wendy Fisher</w:t>
      </w:r>
      <w:r w:rsidR="00392233">
        <w:rPr>
          <w:rFonts w:ascii="Tahoma" w:hAnsi="Tahoma" w:cs="Tahoma"/>
          <w:color w:val="000000"/>
          <w:sz w:val="25"/>
          <w:szCs w:val="25"/>
          <w:shd w:val="clear" w:color="auto" w:fill="FFFFFF"/>
        </w:rPr>
        <w:t>:</w:t>
      </w: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 approval of NR</w:t>
      </w:r>
      <w:r w:rsidR="00392233">
        <w:rPr>
          <w:rFonts w:ascii="Tahoma" w:hAnsi="Tahoma" w:cs="Tahoma"/>
          <w:color w:val="000000"/>
          <w:sz w:val="25"/>
          <w:szCs w:val="25"/>
          <w:shd w:val="clear" w:color="auto" w:fill="FFFFFF"/>
        </w:rPr>
        <w:t>CS</w:t>
      </w: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 and McCallister Fund. </w:t>
      </w:r>
      <w:r w:rsidR="00E67425">
        <w:rPr>
          <w:rFonts w:ascii="Tahoma" w:hAnsi="Tahoma" w:cs="Tahoma"/>
          <w:color w:val="000000"/>
          <w:sz w:val="25"/>
          <w:szCs w:val="25"/>
          <w:shd w:val="clear" w:color="auto" w:fill="FFFFFF"/>
        </w:rPr>
        <w:t>Owner is willing to contribute 25% as required when applying for the county Open Space bond funds.</w:t>
      </w:r>
      <w:r w:rsidR="00392233"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 </w:t>
      </w:r>
      <w:r w:rsidR="00CB6E83">
        <w:rPr>
          <w:rFonts w:ascii="Tahoma" w:hAnsi="Tahoma" w:cs="Tahoma"/>
          <w:color w:val="000000"/>
          <w:sz w:val="25"/>
          <w:szCs w:val="25"/>
          <w:shd w:val="clear" w:color="auto" w:fill="FFFFFF"/>
        </w:rPr>
        <w:t>1</w:t>
      </w:r>
      <w:r w:rsidR="00392233">
        <w:rPr>
          <w:rFonts w:ascii="Tahoma" w:hAnsi="Tahoma" w:cs="Tahoma"/>
          <w:color w:val="000000"/>
          <w:sz w:val="25"/>
          <w:szCs w:val="25"/>
          <w:shd w:val="clear" w:color="auto" w:fill="FFFFFF"/>
        </w:rPr>
        <w:t>6</w:t>
      </w:r>
      <w:r w:rsidR="00CB6E83">
        <w:rPr>
          <w:rFonts w:ascii="Tahoma" w:hAnsi="Tahoma" w:cs="Tahoma"/>
          <w:color w:val="000000"/>
          <w:sz w:val="25"/>
          <w:szCs w:val="25"/>
          <w:shd w:val="clear" w:color="auto" w:fill="FFFFFF"/>
        </w:rPr>
        <w:t>5</w:t>
      </w:r>
      <w:r w:rsidR="00392233"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~ Acres. </w:t>
      </w:r>
    </w:p>
    <w:p w14:paraId="780067AF" w14:textId="41DB734B" w:rsidR="00E67425" w:rsidRDefault="00E67425" w:rsidP="00AA76D2">
      <w:pPr>
        <w:ind w:left="1440"/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Board request number of Lot of Records to be presented to the Wasatch County Council.</w:t>
      </w:r>
    </w:p>
    <w:p w14:paraId="5D887035" w14:textId="56459192" w:rsidR="00AA63C6" w:rsidRDefault="00AF1546" w:rsidP="00AA63C6">
      <w:pPr>
        <w:ind w:left="1440"/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Board request information on Water Shares to be presented to the Wasatch County Council.</w:t>
      </w:r>
    </w:p>
    <w:p w14:paraId="67AF01EA" w14:textId="1D53B7E2" w:rsidR="00AA63C6" w:rsidRDefault="00AA63C6" w:rsidP="00AA63C6">
      <w:pPr>
        <w:ind w:left="1440"/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lastRenderedPageBreak/>
        <w:t>Tracy Taylor inquired about mineral report.</w:t>
      </w:r>
    </w:p>
    <w:p w14:paraId="48CC1E1E" w14:textId="1757C600" w:rsidR="00AA63C6" w:rsidRDefault="00AA63C6" w:rsidP="00AA63C6">
      <w:pPr>
        <w:ind w:left="1440"/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Dallin Koecher inquired about potential effect from UDOT Bypass.</w:t>
      </w:r>
    </w:p>
    <w:p w14:paraId="6986ACBD" w14:textId="68A65F9C" w:rsidR="00AA63C6" w:rsidRDefault="00AA63C6" w:rsidP="00AA63C6">
      <w:pPr>
        <w:ind w:left="1440"/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Discussion related to Agricultural Protection Area in relation to Bypass.</w:t>
      </w:r>
    </w:p>
    <w:p w14:paraId="0DD64EC9" w14:textId="400E9993" w:rsidR="00AA76D2" w:rsidRDefault="00AA76D2" w:rsidP="00AA76D2">
      <w:pPr>
        <w:ind w:left="1440"/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Public comment from Mark Adams in support of conservation easement.</w:t>
      </w:r>
    </w:p>
    <w:p w14:paraId="1C825880" w14:textId="77777777" w:rsidR="00AA76D2" w:rsidRDefault="00AA76D2" w:rsidP="00AA76D2">
      <w:p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</w:p>
    <w:p w14:paraId="77F78C6B" w14:textId="77777777" w:rsidR="00AA76D2" w:rsidRPr="00AA76D2" w:rsidRDefault="00AA76D2" w:rsidP="00AA76D2">
      <w:p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</w:p>
    <w:p w14:paraId="29D75B4F" w14:textId="6018B32F" w:rsidR="00C72B2E" w:rsidRDefault="004C4C75" w:rsidP="004C4C75">
      <w:pPr>
        <w:pStyle w:val="ListParagraph"/>
        <w:numPr>
          <w:ilvl w:val="0"/>
          <w:numId w:val="9"/>
        </w:num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 w:rsidRPr="004C4C75">
        <w:rPr>
          <w:rFonts w:ascii="Tahoma" w:hAnsi="Tahoma" w:cs="Tahoma"/>
          <w:color w:val="000000"/>
          <w:sz w:val="25"/>
          <w:szCs w:val="25"/>
          <w:shd w:val="clear" w:color="auto" w:fill="FFFFFF"/>
        </w:rPr>
        <w:t>The Wasatch Open Lands Board will hold a public hearing considering the use of open space bond funds, after a conditional recommendation from the Wasatch Open Lands Board, for the preservation of the property located near 1050 N River Road, Midway City UT 84049, in the amount of up to $750,000 on Monday, February 12th at 6:30pm. The hearing will be held online using Zoom, Webinar ID: 836 6999 8961 Passcode: 551430. Information is available at https://www.wasatch.utah.gov/Departments/Open-Lands-Board</w:t>
      </w:r>
      <w:r w:rsidR="00392233">
        <w:rPr>
          <w:rFonts w:ascii="Tahoma" w:hAnsi="Tahoma" w:cs="Tahoma"/>
          <w:color w:val="000000"/>
          <w:sz w:val="25"/>
          <w:szCs w:val="25"/>
          <w:shd w:val="clear" w:color="auto" w:fill="FFFFFF"/>
        </w:rPr>
        <w:t>.</w:t>
      </w:r>
      <w:r w:rsidRPr="004C4C75"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 Interested persons can attend via zoom and comments can be sent in advance to </w:t>
      </w:r>
      <w:hyperlink r:id="rId9" w:history="1">
        <w:r w:rsidRPr="004C4C75">
          <w:rPr>
            <w:rStyle w:val="Hyperlink"/>
            <w:rFonts w:ascii="Tahoma" w:hAnsi="Tahoma" w:cs="Tahoma"/>
            <w:sz w:val="25"/>
            <w:szCs w:val="25"/>
            <w:shd w:val="clear" w:color="auto" w:fill="FFFFFF"/>
          </w:rPr>
          <w:t>Openlands@wasatch.utah.gov</w:t>
        </w:r>
      </w:hyperlink>
      <w:r w:rsidRPr="004C4C75">
        <w:rPr>
          <w:rFonts w:ascii="Tahoma" w:hAnsi="Tahoma" w:cs="Tahoma"/>
          <w:color w:val="000000"/>
          <w:sz w:val="25"/>
          <w:szCs w:val="25"/>
          <w:shd w:val="clear" w:color="auto" w:fill="FFFFFF"/>
        </w:rPr>
        <w:t>.</w:t>
      </w:r>
    </w:p>
    <w:p w14:paraId="474966E0" w14:textId="77777777" w:rsidR="00392233" w:rsidRDefault="00392233" w:rsidP="00392233">
      <w:pPr>
        <w:ind w:left="1080"/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    Wendy Fisher: Approval of NRCS. Owner willing to contribute 25% as required</w:t>
      </w:r>
    </w:p>
    <w:p w14:paraId="67B4243D" w14:textId="145D2BF9" w:rsidR="00392233" w:rsidRDefault="00392233" w:rsidP="00392233">
      <w:pPr>
        <w:ind w:left="1080" w:firstLine="360"/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when applying for the County Open Space Bond Funds. Midway City also willing to </w:t>
      </w:r>
    </w:p>
    <w:p w14:paraId="0F750426" w14:textId="2E75CC9F" w:rsidR="00392233" w:rsidRDefault="00392233" w:rsidP="00392233">
      <w:pPr>
        <w:ind w:left="1080" w:firstLine="360"/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contribute $250,000. 37 Acres.</w:t>
      </w:r>
    </w:p>
    <w:p w14:paraId="477864E6" w14:textId="77777777" w:rsidR="00CB6E83" w:rsidRDefault="00CB6E83" w:rsidP="00CB6E83">
      <w:pPr>
        <w:ind w:left="1440"/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Board request number of Lot of Records to be presented to the Wasatch County Council.</w:t>
      </w:r>
    </w:p>
    <w:p w14:paraId="70C3A398" w14:textId="77777777" w:rsidR="00CB6E83" w:rsidRDefault="00CB6E83" w:rsidP="00CB6E83">
      <w:pPr>
        <w:ind w:left="1440"/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Board request information on Water Shares to be presented to the Wasatch County Council.</w:t>
      </w:r>
    </w:p>
    <w:p w14:paraId="60499868" w14:textId="09EE42D5" w:rsidR="00CB6E83" w:rsidRDefault="00762E37" w:rsidP="00392233">
      <w:pPr>
        <w:ind w:left="1080" w:firstLine="360"/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Public comment from Cindy Krebs: Wondered if it is the same property up for sale.</w:t>
      </w:r>
    </w:p>
    <w:p w14:paraId="2113E2C5" w14:textId="43B5400C" w:rsidR="00762E37" w:rsidRPr="00392233" w:rsidRDefault="00762E37" w:rsidP="00762E37">
      <w:pPr>
        <w:ind w:left="1440"/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Board affirmed that it is not the same property up for sale. Property questions for   sale is further North.</w:t>
      </w:r>
    </w:p>
    <w:p w14:paraId="65B0AECD" w14:textId="77777777" w:rsidR="00C95796" w:rsidRDefault="00C95796" w:rsidP="00C95796">
      <w:p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</w:p>
    <w:p w14:paraId="63436F2A" w14:textId="71097E83" w:rsidR="00C95796" w:rsidRDefault="00C95796" w:rsidP="00C95796">
      <w:p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Motion to go into Closed Session</w:t>
      </w:r>
    </w:p>
    <w:p w14:paraId="72DEF51B" w14:textId="499744C9" w:rsidR="00C95796" w:rsidRDefault="00C95796" w:rsidP="00C95796">
      <w:p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Motion:</w:t>
      </w:r>
      <w:r w:rsidR="007202D2"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 Justin Keys</w:t>
      </w:r>
    </w:p>
    <w:p w14:paraId="1F71CCCB" w14:textId="035CE70E" w:rsidR="00C95796" w:rsidRDefault="00C95796" w:rsidP="00C95796">
      <w:p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2</w:t>
      </w:r>
      <w:r w:rsidRPr="00C95796">
        <w:rPr>
          <w:rFonts w:ascii="Tahoma" w:hAnsi="Tahoma" w:cs="Tahoma"/>
          <w:color w:val="000000"/>
          <w:sz w:val="25"/>
          <w:szCs w:val="25"/>
          <w:shd w:val="clear" w:color="auto" w:fill="FFFFFF"/>
          <w:vertAlign w:val="superscript"/>
        </w:rPr>
        <w:t>nd</w:t>
      </w: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:</w:t>
      </w:r>
      <w:r w:rsidR="007202D2"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 Steve Stevens</w:t>
      </w:r>
    </w:p>
    <w:p w14:paraId="14661A3D" w14:textId="4D198200" w:rsidR="00C95796" w:rsidRDefault="00C95796" w:rsidP="00C95796">
      <w:p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Vote</w:t>
      </w:r>
      <w:r w:rsidR="007202D2"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 6-0</w:t>
      </w:r>
    </w:p>
    <w:p w14:paraId="39706CD3" w14:textId="77777777" w:rsidR="00762E37" w:rsidRDefault="00762E37" w:rsidP="00C95796">
      <w:p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</w:p>
    <w:p w14:paraId="40E6E982" w14:textId="611DC3E1" w:rsidR="00C95796" w:rsidRDefault="00C95796" w:rsidP="00C95796">
      <w:p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Motion to come out of closed session.</w:t>
      </w:r>
    </w:p>
    <w:p w14:paraId="32C455FA" w14:textId="19A8B81C" w:rsidR="00C95796" w:rsidRDefault="00C95796" w:rsidP="00C95796">
      <w:p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Motion</w:t>
      </w:r>
      <w:r w:rsidR="007202D2">
        <w:rPr>
          <w:rFonts w:ascii="Tahoma" w:hAnsi="Tahoma" w:cs="Tahoma"/>
          <w:color w:val="000000"/>
          <w:sz w:val="25"/>
          <w:szCs w:val="25"/>
          <w:shd w:val="clear" w:color="auto" w:fill="FFFFFF"/>
        </w:rPr>
        <w:t>: Steve Stevens</w:t>
      </w:r>
    </w:p>
    <w:p w14:paraId="71C7E1C1" w14:textId="09388E09" w:rsidR="007202D2" w:rsidRDefault="007202D2" w:rsidP="00C95796">
      <w:p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2</w:t>
      </w:r>
      <w:r w:rsidRPr="007202D2">
        <w:rPr>
          <w:rFonts w:ascii="Tahoma" w:hAnsi="Tahoma" w:cs="Tahoma"/>
          <w:color w:val="000000"/>
          <w:sz w:val="25"/>
          <w:szCs w:val="25"/>
          <w:shd w:val="clear" w:color="auto" w:fill="FFFFFF"/>
          <w:vertAlign w:val="superscript"/>
        </w:rPr>
        <w:t>nd</w:t>
      </w: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: Steve Farrell</w:t>
      </w:r>
    </w:p>
    <w:p w14:paraId="5A5965C4" w14:textId="46CCF98C" w:rsidR="00C95796" w:rsidRDefault="00C95796" w:rsidP="00C95796">
      <w:p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Vote </w:t>
      </w:r>
      <w:r w:rsidR="007202D2">
        <w:rPr>
          <w:rFonts w:ascii="Tahoma" w:hAnsi="Tahoma" w:cs="Tahoma"/>
          <w:color w:val="000000"/>
          <w:sz w:val="25"/>
          <w:szCs w:val="25"/>
          <w:shd w:val="clear" w:color="auto" w:fill="FFFFFF"/>
        </w:rPr>
        <w:t>6-0</w:t>
      </w:r>
    </w:p>
    <w:p w14:paraId="4444F197" w14:textId="77777777" w:rsidR="00C95796" w:rsidRDefault="00C95796" w:rsidP="00C95796">
      <w:p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</w:p>
    <w:p w14:paraId="0C1233DF" w14:textId="435FE3F2" w:rsidR="00C95796" w:rsidRDefault="00C95796" w:rsidP="00C95796">
      <w:p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Motion on Item 1</w:t>
      </w:r>
      <w:r w:rsidR="00762E37"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 &amp; 2</w:t>
      </w: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 of Public Hearing</w:t>
      </w:r>
      <w:r w:rsidR="00AB1224"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: </w:t>
      </w:r>
      <w:r w:rsidR="00762E37">
        <w:rPr>
          <w:rFonts w:ascii="Tahoma" w:hAnsi="Tahoma" w:cs="Tahoma"/>
          <w:color w:val="000000"/>
          <w:sz w:val="25"/>
          <w:szCs w:val="25"/>
          <w:shd w:val="clear" w:color="auto" w:fill="FFFFFF"/>
        </w:rPr>
        <w:t>Approve both public hearings and forward them to the Wasatch County Council as been outlined for March 6</w:t>
      </w:r>
      <w:r w:rsidR="00762E37" w:rsidRPr="00762E37">
        <w:rPr>
          <w:rFonts w:ascii="Tahoma" w:hAnsi="Tahoma" w:cs="Tahoma"/>
          <w:color w:val="000000"/>
          <w:sz w:val="25"/>
          <w:szCs w:val="25"/>
          <w:shd w:val="clear" w:color="auto" w:fill="FFFFFF"/>
          <w:vertAlign w:val="superscript"/>
        </w:rPr>
        <w:t>th</w:t>
      </w:r>
      <w:r w:rsidR="00762E37"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 public hearing. </w:t>
      </w:r>
    </w:p>
    <w:p w14:paraId="3B1772AF" w14:textId="67820C9A" w:rsidR="00762E37" w:rsidRDefault="00762E37" w:rsidP="00C95796">
      <w:p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Conditions: Final appraisal, number of water shares being verified, exact number of acreage from a survey, geologist report, title report, and draft conservation easement with imminent domain clause according to county code.</w:t>
      </w:r>
    </w:p>
    <w:p w14:paraId="3D89EF7C" w14:textId="688D66C3" w:rsidR="00C95796" w:rsidRDefault="00C95796" w:rsidP="00C95796">
      <w:p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Motion</w:t>
      </w:r>
      <w:r w:rsidR="00392233">
        <w:rPr>
          <w:rFonts w:ascii="Tahoma" w:hAnsi="Tahoma" w:cs="Tahoma"/>
          <w:color w:val="000000"/>
          <w:sz w:val="25"/>
          <w:szCs w:val="25"/>
          <w:shd w:val="clear" w:color="auto" w:fill="FFFFFF"/>
        </w:rPr>
        <w:t>:</w:t>
      </w:r>
      <w:r w:rsidR="00762E37"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 Steve Farrell</w:t>
      </w:r>
    </w:p>
    <w:p w14:paraId="75132838" w14:textId="2C55E9AF" w:rsidR="00392233" w:rsidRDefault="00392233" w:rsidP="00C95796">
      <w:p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2</w:t>
      </w:r>
      <w:r w:rsidRPr="00392233">
        <w:rPr>
          <w:rFonts w:ascii="Tahoma" w:hAnsi="Tahoma" w:cs="Tahoma"/>
          <w:color w:val="000000"/>
          <w:sz w:val="25"/>
          <w:szCs w:val="25"/>
          <w:shd w:val="clear" w:color="auto" w:fill="FFFFFF"/>
          <w:vertAlign w:val="superscript"/>
        </w:rPr>
        <w:t>nd</w:t>
      </w: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: </w:t>
      </w:r>
      <w:r w:rsidR="00762E37">
        <w:rPr>
          <w:rFonts w:ascii="Tahoma" w:hAnsi="Tahoma" w:cs="Tahoma"/>
          <w:color w:val="000000"/>
          <w:sz w:val="25"/>
          <w:szCs w:val="25"/>
          <w:shd w:val="clear" w:color="auto" w:fill="FFFFFF"/>
        </w:rPr>
        <w:t>Steve Stevens</w:t>
      </w:r>
    </w:p>
    <w:p w14:paraId="63E97E5C" w14:textId="377EF7A9" w:rsidR="00C95796" w:rsidRPr="00C95796" w:rsidRDefault="00C95796" w:rsidP="00C95796">
      <w:pPr>
        <w:rPr>
          <w:rFonts w:ascii="Tahoma" w:hAnsi="Tahoma" w:cs="Tahoma"/>
          <w:color w:val="000000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FFFFF"/>
        </w:rPr>
        <w:t>Vote</w:t>
      </w:r>
      <w:r w:rsidR="00762E37">
        <w:rPr>
          <w:rFonts w:ascii="Tahoma" w:hAnsi="Tahoma" w:cs="Tahoma"/>
          <w:color w:val="000000"/>
          <w:sz w:val="25"/>
          <w:szCs w:val="25"/>
          <w:shd w:val="clear" w:color="auto" w:fill="FFFFFF"/>
        </w:rPr>
        <w:t xml:space="preserve"> 6-0</w:t>
      </w:r>
    </w:p>
    <w:p w14:paraId="5C792879" w14:textId="77777777" w:rsidR="004C4C75" w:rsidRDefault="004C4C75" w:rsidP="00C72B2E">
      <w:pPr>
        <w:rPr>
          <w:sz w:val="28"/>
          <w:szCs w:val="28"/>
        </w:rPr>
      </w:pPr>
    </w:p>
    <w:p w14:paraId="635AFFE0" w14:textId="07D74C20" w:rsidR="00C72B2E" w:rsidRPr="00C72B2E" w:rsidRDefault="00C72B2E" w:rsidP="00C72B2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CONTINUED </w:t>
      </w:r>
      <w:r w:rsidRPr="00C72B2E">
        <w:rPr>
          <w:b/>
          <w:bCs/>
          <w:sz w:val="28"/>
          <w:szCs w:val="28"/>
          <w:u w:val="single"/>
        </w:rPr>
        <w:t>AGENDA:</w:t>
      </w:r>
    </w:p>
    <w:p w14:paraId="7F243805" w14:textId="2B8624E8" w:rsidR="00771844" w:rsidRDefault="00771844" w:rsidP="00D918D0">
      <w:pPr>
        <w:rPr>
          <w:sz w:val="28"/>
          <w:szCs w:val="28"/>
        </w:rPr>
      </w:pPr>
    </w:p>
    <w:p w14:paraId="3985EDE5" w14:textId="49BEE5D3" w:rsidR="004E26A0" w:rsidRDefault="005B7120" w:rsidP="00D918D0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771844">
        <w:rPr>
          <w:sz w:val="28"/>
          <w:szCs w:val="28"/>
        </w:rPr>
        <w:t>-</w:t>
      </w:r>
      <w:r w:rsidR="005E2355">
        <w:rPr>
          <w:sz w:val="28"/>
          <w:szCs w:val="28"/>
        </w:rPr>
        <w:t xml:space="preserve"> NOI – Notice of Interest Applications:  Board discussion, updates, &amp; action.</w:t>
      </w:r>
    </w:p>
    <w:p w14:paraId="0C42E8D2" w14:textId="5C996B9B" w:rsidR="00582D80" w:rsidRDefault="00582D80" w:rsidP="00D918D0">
      <w:pPr>
        <w:rPr>
          <w:sz w:val="28"/>
          <w:szCs w:val="28"/>
        </w:rPr>
      </w:pPr>
      <w:r>
        <w:rPr>
          <w:sz w:val="28"/>
          <w:szCs w:val="28"/>
        </w:rPr>
        <w:lastRenderedPageBreak/>
        <w:t>None</w:t>
      </w:r>
    </w:p>
    <w:p w14:paraId="2F8ABB40" w14:textId="77777777" w:rsidR="00E949FC" w:rsidRDefault="00E949FC" w:rsidP="00D918D0">
      <w:pPr>
        <w:rPr>
          <w:sz w:val="28"/>
          <w:szCs w:val="28"/>
        </w:rPr>
      </w:pPr>
    </w:p>
    <w:p w14:paraId="7CB8F588" w14:textId="451FB2DD" w:rsidR="00582D80" w:rsidRDefault="005B7120" w:rsidP="00D918D0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0A2C25">
        <w:rPr>
          <w:sz w:val="28"/>
          <w:szCs w:val="28"/>
        </w:rPr>
        <w:t xml:space="preserve">- </w:t>
      </w:r>
      <w:r w:rsidR="008927CB" w:rsidRPr="006C65BB">
        <w:rPr>
          <w:sz w:val="28"/>
          <w:szCs w:val="28"/>
        </w:rPr>
        <w:t>Updates</w:t>
      </w:r>
      <w:r w:rsidR="00B375FC">
        <w:rPr>
          <w:sz w:val="28"/>
          <w:szCs w:val="28"/>
        </w:rPr>
        <w:t>/Reports</w:t>
      </w:r>
      <w:r w:rsidR="008927CB" w:rsidRPr="006C65BB">
        <w:rPr>
          <w:sz w:val="28"/>
          <w:szCs w:val="28"/>
        </w:rPr>
        <w:t xml:space="preserve"> from </w:t>
      </w:r>
      <w:r w:rsidR="008927CB">
        <w:rPr>
          <w:sz w:val="28"/>
          <w:szCs w:val="28"/>
        </w:rPr>
        <w:t xml:space="preserve">Wasatch County Council, </w:t>
      </w:r>
      <w:r w:rsidR="008927CB" w:rsidRPr="006C65BB">
        <w:rPr>
          <w:sz w:val="28"/>
          <w:szCs w:val="28"/>
        </w:rPr>
        <w:t>Midway City</w:t>
      </w:r>
      <w:r w:rsidR="00166C49">
        <w:rPr>
          <w:sz w:val="28"/>
          <w:szCs w:val="28"/>
        </w:rPr>
        <w:t>,</w:t>
      </w:r>
      <w:r w:rsidR="008927CB" w:rsidRPr="006C65BB">
        <w:rPr>
          <w:sz w:val="28"/>
          <w:szCs w:val="28"/>
        </w:rPr>
        <w:t xml:space="preserve"> and Heber City on open space </w:t>
      </w:r>
      <w:r w:rsidR="008927CB">
        <w:rPr>
          <w:sz w:val="28"/>
          <w:szCs w:val="28"/>
        </w:rPr>
        <w:t xml:space="preserve">bond funding, and </w:t>
      </w:r>
      <w:r w:rsidR="008927CB" w:rsidRPr="006C65BB">
        <w:rPr>
          <w:sz w:val="28"/>
          <w:szCs w:val="28"/>
        </w:rPr>
        <w:t>preservation efforts.</w:t>
      </w:r>
      <w:r w:rsidR="008927CB">
        <w:rPr>
          <w:sz w:val="28"/>
          <w:szCs w:val="28"/>
        </w:rPr>
        <w:t xml:space="preserve">  </w:t>
      </w:r>
    </w:p>
    <w:p w14:paraId="2456D3E7" w14:textId="75E041B3" w:rsidR="00582D80" w:rsidRDefault="00582D80" w:rsidP="00D918D0">
      <w:pPr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449FB6F7" w14:textId="77777777" w:rsidR="00546477" w:rsidRDefault="00546477" w:rsidP="00D918D0">
      <w:pPr>
        <w:rPr>
          <w:sz w:val="28"/>
          <w:szCs w:val="28"/>
        </w:rPr>
      </w:pPr>
    </w:p>
    <w:p w14:paraId="0532DFEB" w14:textId="71ABCA78" w:rsidR="002D2934" w:rsidRDefault="005B7120" w:rsidP="00D918D0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85632B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Miscellaneous Items, call for next month’s agenda items.  </w:t>
      </w:r>
    </w:p>
    <w:p w14:paraId="2DBB83E7" w14:textId="3AED854D" w:rsidR="00582D80" w:rsidRDefault="00582D80" w:rsidP="00D918D0">
      <w:pPr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3DB9EF28" w14:textId="77777777" w:rsidR="00C97270" w:rsidRPr="00C97270" w:rsidRDefault="00C97270" w:rsidP="00C97270">
      <w:pPr>
        <w:pStyle w:val="ListParagraph"/>
        <w:ind w:left="1140"/>
        <w:rPr>
          <w:sz w:val="28"/>
          <w:szCs w:val="28"/>
        </w:rPr>
      </w:pPr>
    </w:p>
    <w:p w14:paraId="71DB7B31" w14:textId="56B8439E" w:rsidR="004B415B" w:rsidRDefault="005B7120" w:rsidP="00A151D9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4B415B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Closed Session per U.C.A. </w:t>
      </w:r>
      <w:r w:rsidR="00BE6FFB" w:rsidRPr="00EE2AF4">
        <w:rPr>
          <w:sz w:val="28"/>
          <w:szCs w:val="28"/>
        </w:rPr>
        <w:t>52-4-205</w:t>
      </w:r>
      <w:r w:rsidR="00BE6FFB">
        <w:rPr>
          <w:sz w:val="28"/>
          <w:szCs w:val="28"/>
        </w:rPr>
        <w:t xml:space="preserve"> if needed.</w:t>
      </w:r>
    </w:p>
    <w:p w14:paraId="42AB4ED5" w14:textId="77777777" w:rsidR="00C95796" w:rsidRDefault="00C95796" w:rsidP="00A151D9">
      <w:pPr>
        <w:rPr>
          <w:sz w:val="28"/>
          <w:szCs w:val="28"/>
        </w:rPr>
      </w:pPr>
    </w:p>
    <w:p w14:paraId="24733096" w14:textId="748FA2D1" w:rsidR="00C95796" w:rsidRDefault="00C95796" w:rsidP="00A151D9">
      <w:pPr>
        <w:rPr>
          <w:sz w:val="28"/>
          <w:szCs w:val="28"/>
        </w:rPr>
      </w:pPr>
      <w:r>
        <w:rPr>
          <w:sz w:val="28"/>
          <w:szCs w:val="28"/>
        </w:rPr>
        <w:t>Motion to Adjourn</w:t>
      </w:r>
    </w:p>
    <w:p w14:paraId="49D89870" w14:textId="065388E3" w:rsidR="00C95796" w:rsidRDefault="00C95796" w:rsidP="00A151D9">
      <w:pPr>
        <w:rPr>
          <w:sz w:val="28"/>
          <w:szCs w:val="28"/>
        </w:rPr>
      </w:pPr>
      <w:r>
        <w:rPr>
          <w:sz w:val="28"/>
          <w:szCs w:val="28"/>
        </w:rPr>
        <w:t>Motion:</w:t>
      </w:r>
      <w:r w:rsidR="007202D2">
        <w:rPr>
          <w:sz w:val="28"/>
          <w:szCs w:val="28"/>
        </w:rPr>
        <w:t xml:space="preserve"> Steve Farrell</w:t>
      </w:r>
    </w:p>
    <w:p w14:paraId="06D540C4" w14:textId="537A77D7" w:rsidR="007202D2" w:rsidRDefault="007202D2" w:rsidP="00A151D9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7202D2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Steve Stevens</w:t>
      </w:r>
    </w:p>
    <w:p w14:paraId="281CA5B6" w14:textId="5A66616A" w:rsidR="00C95796" w:rsidRDefault="00C95796" w:rsidP="00A151D9">
      <w:pPr>
        <w:rPr>
          <w:sz w:val="28"/>
          <w:szCs w:val="28"/>
        </w:rPr>
      </w:pPr>
      <w:r>
        <w:rPr>
          <w:sz w:val="28"/>
          <w:szCs w:val="28"/>
        </w:rPr>
        <w:t>Vote</w:t>
      </w:r>
      <w:r w:rsidR="007202D2">
        <w:rPr>
          <w:sz w:val="28"/>
          <w:szCs w:val="28"/>
        </w:rPr>
        <w:t xml:space="preserve"> 6-0</w:t>
      </w:r>
    </w:p>
    <w:p w14:paraId="787EEDA1" w14:textId="542FDC50" w:rsidR="001F6590" w:rsidRDefault="001F6590" w:rsidP="007D27C7">
      <w:pPr>
        <w:rPr>
          <w:sz w:val="28"/>
          <w:szCs w:val="28"/>
        </w:rPr>
      </w:pPr>
    </w:p>
    <w:p w14:paraId="35DA4609" w14:textId="37FB9935" w:rsidR="00F62AB1" w:rsidRPr="005346CE" w:rsidRDefault="005346CE" w:rsidP="007D27C7">
      <w:pPr>
        <w:rPr>
          <w:sz w:val="28"/>
          <w:szCs w:val="28"/>
          <w:u w:val="single"/>
        </w:rPr>
      </w:pPr>
      <w:r w:rsidRPr="005346CE">
        <w:rPr>
          <w:sz w:val="28"/>
          <w:szCs w:val="28"/>
          <w:u w:val="single"/>
        </w:rPr>
        <w:t>202</w:t>
      </w:r>
      <w:r w:rsidR="003F6510">
        <w:rPr>
          <w:sz w:val="28"/>
          <w:szCs w:val="28"/>
          <w:u w:val="single"/>
        </w:rPr>
        <w:t>4</w:t>
      </w:r>
      <w:r w:rsidRPr="005346CE">
        <w:rPr>
          <w:sz w:val="28"/>
          <w:szCs w:val="28"/>
          <w:u w:val="single"/>
        </w:rPr>
        <w:t xml:space="preserve"> Meeting Schedule:</w:t>
      </w:r>
    </w:p>
    <w:p w14:paraId="7EA02395" w14:textId="4E860FC6" w:rsidR="00C8300B" w:rsidRDefault="005346CE" w:rsidP="00C8300B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5346CE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Monday of the month at 6:30 pm</w:t>
      </w:r>
      <w:r w:rsidR="00B375FC">
        <w:rPr>
          <w:sz w:val="28"/>
          <w:szCs w:val="28"/>
        </w:rPr>
        <w:t>.</w:t>
      </w:r>
    </w:p>
    <w:p w14:paraId="6081FED1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March 11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76198325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April 8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4BC91FDF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May 13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7DD88A8B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June 10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77480335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July 8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20B00D41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August 12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1CF939FA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September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2031EA9D" w14:textId="5B771E60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 xml:space="preserve">October </w:t>
      </w:r>
      <w:r w:rsidR="003F6510">
        <w:rPr>
          <w:sz w:val="28"/>
          <w:szCs w:val="28"/>
        </w:rPr>
        <w:t>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  <w:r w:rsidR="00E417FB">
        <w:rPr>
          <w:sz w:val="28"/>
          <w:szCs w:val="28"/>
        </w:rPr>
        <w:t xml:space="preserve"> (Change from October 14</w:t>
      </w:r>
      <w:r w:rsidR="00E417FB" w:rsidRPr="00E417FB">
        <w:rPr>
          <w:sz w:val="28"/>
          <w:szCs w:val="28"/>
          <w:vertAlign w:val="superscript"/>
        </w:rPr>
        <w:t>th</w:t>
      </w:r>
      <w:r w:rsidR="00E417FB">
        <w:rPr>
          <w:sz w:val="28"/>
          <w:szCs w:val="28"/>
        </w:rPr>
        <w:t xml:space="preserve"> due to holiday)</w:t>
      </w:r>
    </w:p>
    <w:p w14:paraId="246AA397" w14:textId="5CF3CB72" w:rsidR="00E417FB" w:rsidRDefault="00E417FB" w:rsidP="00C8300B">
      <w:pPr>
        <w:rPr>
          <w:sz w:val="28"/>
          <w:szCs w:val="28"/>
        </w:rPr>
      </w:pPr>
      <w:r>
        <w:rPr>
          <w:sz w:val="28"/>
          <w:szCs w:val="28"/>
        </w:rPr>
        <w:t>November 11</w:t>
      </w:r>
      <w:r w:rsidRPr="00E417F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 (Cancel due to holiday)</w:t>
      </w:r>
    </w:p>
    <w:p w14:paraId="0C2F74FA" w14:textId="65C0CB58" w:rsidR="00C8300B" w:rsidRPr="00771844" w:rsidRDefault="00C8300B">
      <w:pPr>
        <w:rPr>
          <w:sz w:val="28"/>
          <w:szCs w:val="28"/>
        </w:rPr>
      </w:pPr>
      <w:r>
        <w:rPr>
          <w:sz w:val="28"/>
          <w:szCs w:val="28"/>
        </w:rPr>
        <w:t>December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sectPr w:rsidR="00C8300B" w:rsidRPr="00771844" w:rsidSect="00A212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81E"/>
    <w:multiLevelType w:val="hybridMultilevel"/>
    <w:tmpl w:val="124E8E58"/>
    <w:lvl w:ilvl="0" w:tplc="C534F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2935"/>
    <w:multiLevelType w:val="hybridMultilevel"/>
    <w:tmpl w:val="27D0A48E"/>
    <w:lvl w:ilvl="0" w:tplc="732AB5C8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690435"/>
    <w:multiLevelType w:val="multilevel"/>
    <w:tmpl w:val="0AC0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1A31B2"/>
    <w:multiLevelType w:val="hybridMultilevel"/>
    <w:tmpl w:val="E7400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F15D9"/>
    <w:multiLevelType w:val="hybridMultilevel"/>
    <w:tmpl w:val="18FE063E"/>
    <w:lvl w:ilvl="0" w:tplc="20940E1E">
      <w:start w:val="5"/>
      <w:numFmt w:val="bullet"/>
      <w:lvlText w:val="-"/>
      <w:lvlJc w:val="left"/>
      <w:pPr>
        <w:ind w:left="11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4DB71AF8"/>
    <w:multiLevelType w:val="hybridMultilevel"/>
    <w:tmpl w:val="D63A2F6A"/>
    <w:lvl w:ilvl="0" w:tplc="ED1260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A32D6"/>
    <w:multiLevelType w:val="hybridMultilevel"/>
    <w:tmpl w:val="76AE5BE8"/>
    <w:lvl w:ilvl="0" w:tplc="4F886B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7D0065"/>
    <w:multiLevelType w:val="hybridMultilevel"/>
    <w:tmpl w:val="23A28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43BB4"/>
    <w:multiLevelType w:val="hybridMultilevel"/>
    <w:tmpl w:val="F89ADFAA"/>
    <w:lvl w:ilvl="0" w:tplc="999C877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5067578">
    <w:abstractNumId w:val="6"/>
  </w:num>
  <w:num w:numId="2" w16cid:durableId="139151800">
    <w:abstractNumId w:val="5"/>
  </w:num>
  <w:num w:numId="3" w16cid:durableId="388040330">
    <w:abstractNumId w:val="2"/>
  </w:num>
  <w:num w:numId="4" w16cid:durableId="302851959">
    <w:abstractNumId w:val="1"/>
  </w:num>
  <w:num w:numId="5" w16cid:durableId="1060714109">
    <w:abstractNumId w:val="4"/>
  </w:num>
  <w:num w:numId="6" w16cid:durableId="1243638980">
    <w:abstractNumId w:val="0"/>
  </w:num>
  <w:num w:numId="7" w16cid:durableId="1840805187">
    <w:abstractNumId w:val="8"/>
  </w:num>
  <w:num w:numId="8" w16cid:durableId="1678966877">
    <w:abstractNumId w:val="7"/>
  </w:num>
  <w:num w:numId="9" w16cid:durableId="4352914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D0"/>
    <w:rsid w:val="00000C7D"/>
    <w:rsid w:val="00001C14"/>
    <w:rsid w:val="00044302"/>
    <w:rsid w:val="00070971"/>
    <w:rsid w:val="00092776"/>
    <w:rsid w:val="000A2C25"/>
    <w:rsid w:val="000B59F3"/>
    <w:rsid w:val="000C4054"/>
    <w:rsid w:val="000C6BE7"/>
    <w:rsid w:val="000D5D4A"/>
    <w:rsid w:val="000F60FD"/>
    <w:rsid w:val="00116130"/>
    <w:rsid w:val="00166C49"/>
    <w:rsid w:val="00170E78"/>
    <w:rsid w:val="001D7B15"/>
    <w:rsid w:val="001E3A69"/>
    <w:rsid w:val="001F2B86"/>
    <w:rsid w:val="001F6590"/>
    <w:rsid w:val="001F74CB"/>
    <w:rsid w:val="002230B4"/>
    <w:rsid w:val="002460A8"/>
    <w:rsid w:val="00246848"/>
    <w:rsid w:val="002679EB"/>
    <w:rsid w:val="002C14A8"/>
    <w:rsid w:val="002C3F0F"/>
    <w:rsid w:val="002C60AB"/>
    <w:rsid w:val="002D2934"/>
    <w:rsid w:val="002D645E"/>
    <w:rsid w:val="002E0401"/>
    <w:rsid w:val="002E4CAE"/>
    <w:rsid w:val="002F5AC4"/>
    <w:rsid w:val="00333488"/>
    <w:rsid w:val="00334444"/>
    <w:rsid w:val="00381D37"/>
    <w:rsid w:val="00392233"/>
    <w:rsid w:val="0039441B"/>
    <w:rsid w:val="003A2B29"/>
    <w:rsid w:val="003B34BC"/>
    <w:rsid w:val="003B588B"/>
    <w:rsid w:val="003C5291"/>
    <w:rsid w:val="003E01FF"/>
    <w:rsid w:val="003F6510"/>
    <w:rsid w:val="00400CF2"/>
    <w:rsid w:val="00444080"/>
    <w:rsid w:val="00450337"/>
    <w:rsid w:val="00454877"/>
    <w:rsid w:val="004600A0"/>
    <w:rsid w:val="0046778E"/>
    <w:rsid w:val="00467E95"/>
    <w:rsid w:val="00472A40"/>
    <w:rsid w:val="0049481B"/>
    <w:rsid w:val="004B3119"/>
    <w:rsid w:val="004B415B"/>
    <w:rsid w:val="004C4C75"/>
    <w:rsid w:val="004D33A5"/>
    <w:rsid w:val="004E26A0"/>
    <w:rsid w:val="00505FEF"/>
    <w:rsid w:val="00511B8F"/>
    <w:rsid w:val="00521AA3"/>
    <w:rsid w:val="00525BE9"/>
    <w:rsid w:val="005346CE"/>
    <w:rsid w:val="00546477"/>
    <w:rsid w:val="00547D72"/>
    <w:rsid w:val="005504DB"/>
    <w:rsid w:val="00554CF1"/>
    <w:rsid w:val="005553F1"/>
    <w:rsid w:val="0056677B"/>
    <w:rsid w:val="00582D80"/>
    <w:rsid w:val="00597F15"/>
    <w:rsid w:val="005A7DB1"/>
    <w:rsid w:val="005B7120"/>
    <w:rsid w:val="005D5141"/>
    <w:rsid w:val="005E2355"/>
    <w:rsid w:val="005E50D5"/>
    <w:rsid w:val="00615DF1"/>
    <w:rsid w:val="00655473"/>
    <w:rsid w:val="00684128"/>
    <w:rsid w:val="0069100F"/>
    <w:rsid w:val="006C65BB"/>
    <w:rsid w:val="006C6BD5"/>
    <w:rsid w:val="00702A76"/>
    <w:rsid w:val="007036BF"/>
    <w:rsid w:val="00707599"/>
    <w:rsid w:val="00711090"/>
    <w:rsid w:val="007202D2"/>
    <w:rsid w:val="007202DD"/>
    <w:rsid w:val="00730A2B"/>
    <w:rsid w:val="00762E37"/>
    <w:rsid w:val="00771844"/>
    <w:rsid w:val="00775FC5"/>
    <w:rsid w:val="007A4548"/>
    <w:rsid w:val="007A5C54"/>
    <w:rsid w:val="007A6ED3"/>
    <w:rsid w:val="007C156E"/>
    <w:rsid w:val="007D27C7"/>
    <w:rsid w:val="007F45C5"/>
    <w:rsid w:val="007F7E2D"/>
    <w:rsid w:val="00815DEC"/>
    <w:rsid w:val="0085632B"/>
    <w:rsid w:val="0086059F"/>
    <w:rsid w:val="00862559"/>
    <w:rsid w:val="00872D0B"/>
    <w:rsid w:val="008927CB"/>
    <w:rsid w:val="008A3A8B"/>
    <w:rsid w:val="00910457"/>
    <w:rsid w:val="00911F96"/>
    <w:rsid w:val="00913F18"/>
    <w:rsid w:val="009438FB"/>
    <w:rsid w:val="00943C7F"/>
    <w:rsid w:val="00973489"/>
    <w:rsid w:val="009737D5"/>
    <w:rsid w:val="009A4514"/>
    <w:rsid w:val="009A6C97"/>
    <w:rsid w:val="009B54E4"/>
    <w:rsid w:val="009D2485"/>
    <w:rsid w:val="009D60B6"/>
    <w:rsid w:val="009E2E51"/>
    <w:rsid w:val="009E6318"/>
    <w:rsid w:val="00A151D9"/>
    <w:rsid w:val="00A20624"/>
    <w:rsid w:val="00A2129F"/>
    <w:rsid w:val="00A470E1"/>
    <w:rsid w:val="00A5716F"/>
    <w:rsid w:val="00A61EE3"/>
    <w:rsid w:val="00A72CA4"/>
    <w:rsid w:val="00A77906"/>
    <w:rsid w:val="00A93B53"/>
    <w:rsid w:val="00AA63C6"/>
    <w:rsid w:val="00AA76D2"/>
    <w:rsid w:val="00AB1224"/>
    <w:rsid w:val="00AB6312"/>
    <w:rsid w:val="00AD0931"/>
    <w:rsid w:val="00AD095C"/>
    <w:rsid w:val="00AE02D0"/>
    <w:rsid w:val="00AE57F1"/>
    <w:rsid w:val="00AF1546"/>
    <w:rsid w:val="00AF5E46"/>
    <w:rsid w:val="00AF7A1A"/>
    <w:rsid w:val="00B35503"/>
    <w:rsid w:val="00B375FC"/>
    <w:rsid w:val="00B56CE3"/>
    <w:rsid w:val="00B570F2"/>
    <w:rsid w:val="00BB4E33"/>
    <w:rsid w:val="00BC48CE"/>
    <w:rsid w:val="00BC596D"/>
    <w:rsid w:val="00BE6FFB"/>
    <w:rsid w:val="00BF4320"/>
    <w:rsid w:val="00C00EA0"/>
    <w:rsid w:val="00C22381"/>
    <w:rsid w:val="00C47E5E"/>
    <w:rsid w:val="00C72B2E"/>
    <w:rsid w:val="00C8300B"/>
    <w:rsid w:val="00C95796"/>
    <w:rsid w:val="00C97270"/>
    <w:rsid w:val="00CB6E83"/>
    <w:rsid w:val="00CD01FA"/>
    <w:rsid w:val="00CE3A25"/>
    <w:rsid w:val="00CF08BB"/>
    <w:rsid w:val="00D10809"/>
    <w:rsid w:val="00D3478D"/>
    <w:rsid w:val="00D35DCA"/>
    <w:rsid w:val="00D47332"/>
    <w:rsid w:val="00D827C1"/>
    <w:rsid w:val="00D918D0"/>
    <w:rsid w:val="00D95C46"/>
    <w:rsid w:val="00DD7BD9"/>
    <w:rsid w:val="00E02D8D"/>
    <w:rsid w:val="00E02EAD"/>
    <w:rsid w:val="00E15C4E"/>
    <w:rsid w:val="00E25FAF"/>
    <w:rsid w:val="00E417FB"/>
    <w:rsid w:val="00E5241A"/>
    <w:rsid w:val="00E67425"/>
    <w:rsid w:val="00E70391"/>
    <w:rsid w:val="00E72961"/>
    <w:rsid w:val="00E86D6B"/>
    <w:rsid w:val="00E949FC"/>
    <w:rsid w:val="00EB1760"/>
    <w:rsid w:val="00EC2CB0"/>
    <w:rsid w:val="00EE2AF4"/>
    <w:rsid w:val="00EE4292"/>
    <w:rsid w:val="00EE466B"/>
    <w:rsid w:val="00EF1231"/>
    <w:rsid w:val="00EF78B9"/>
    <w:rsid w:val="00F05E47"/>
    <w:rsid w:val="00F061CE"/>
    <w:rsid w:val="00F11BFE"/>
    <w:rsid w:val="00F45AB3"/>
    <w:rsid w:val="00F46D20"/>
    <w:rsid w:val="00F55C99"/>
    <w:rsid w:val="00F62AB1"/>
    <w:rsid w:val="00F83119"/>
    <w:rsid w:val="00F92333"/>
    <w:rsid w:val="00FA28C2"/>
    <w:rsid w:val="00FE0C86"/>
    <w:rsid w:val="00FE4FB7"/>
    <w:rsid w:val="00FF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9D1C"/>
  <w15:docId w15:val="{ADDEE671-FDE1-4E70-9EFD-9C2985BA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F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17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09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097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B63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B6312"/>
  </w:style>
  <w:style w:type="character" w:customStyle="1" w:styleId="eop">
    <w:name w:val="eop"/>
    <w:basedOn w:val="DefaultParagraphFont"/>
    <w:rsid w:val="00AB6312"/>
  </w:style>
  <w:style w:type="character" w:styleId="UnresolvedMention">
    <w:name w:val="Unresolved Mention"/>
    <w:basedOn w:val="DefaultParagraphFont"/>
    <w:uiPriority w:val="99"/>
    <w:semiHidden/>
    <w:unhideWhenUsed/>
    <w:rsid w:val="00F05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2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1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nlands@wasatch.utah.gov" TargetMode="External"/><Relationship Id="rId3" Type="http://schemas.openxmlformats.org/officeDocument/2006/relationships/styles" Target="styles.xml"/><Relationship Id="rId7" Type="http://schemas.openxmlformats.org/officeDocument/2006/relationships/hyperlink" Target="mailto:openlands@wasatch.utah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3669998961?pwd=WXZzQjVFVzFsMG1vT0FsN0g4OHdLUT0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penlands@wasatch.uta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4E51A-A80C-4098-B562-A3AE5F828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Governors University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Franco</dc:creator>
  <cp:keywords/>
  <dc:description/>
  <cp:lastModifiedBy>Tiarra Cooper</cp:lastModifiedBy>
  <cp:revision>7</cp:revision>
  <cp:lastPrinted>2023-06-29T14:12:00Z</cp:lastPrinted>
  <dcterms:created xsi:type="dcterms:W3CDTF">2024-02-21T20:19:00Z</dcterms:created>
  <dcterms:modified xsi:type="dcterms:W3CDTF">2024-02-29T21:06:00Z</dcterms:modified>
</cp:coreProperties>
</file>