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3044B8">
        <w:rPr>
          <w:sz w:val="24"/>
        </w:rPr>
        <w:t>March 13</w:t>
      </w:r>
      <w:r>
        <w:rPr>
          <w:sz w:val="24"/>
        </w:rPr>
        <w:t>, 2024</w:t>
      </w:r>
    </w:p>
    <w:p w:rsidR="007256FD" w:rsidRDefault="007256FD" w:rsidP="007256FD">
      <w:pPr>
        <w:jc w:val="center"/>
        <w:rPr>
          <w:sz w:val="24"/>
        </w:rPr>
      </w:pPr>
      <w:r>
        <w:rPr>
          <w:sz w:val="24"/>
        </w:rPr>
        <w:t xml:space="preserve">7:00 PM </w:t>
      </w:r>
    </w:p>
    <w:p w:rsidR="007256FD" w:rsidRDefault="007256FD" w:rsidP="007256FD">
      <w:pPr>
        <w:jc w:val="center"/>
        <w:rPr>
          <w:sz w:val="24"/>
        </w:rPr>
      </w:pPr>
      <w:r>
        <w:rPr>
          <w:sz w:val="24"/>
        </w:rPr>
        <w:t>Morgan County Library</w:t>
      </w:r>
    </w:p>
    <w:p w:rsidR="007256FD" w:rsidRDefault="007256FD" w:rsidP="007256FD">
      <w:pPr>
        <w:jc w:val="center"/>
        <w:rPr>
          <w:sz w:val="24"/>
        </w:rPr>
      </w:pPr>
    </w:p>
    <w:p w:rsidR="007256FD" w:rsidRPr="002A0A2A" w:rsidRDefault="007256FD" w:rsidP="007256FD">
      <w:pPr>
        <w:jc w:val="center"/>
        <w:rPr>
          <w:sz w:val="8"/>
          <w:szCs w:val="8"/>
        </w:rPr>
      </w:pPr>
    </w:p>
    <w:p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Welcome &amp; Introductions:  </w:t>
      </w:r>
    </w:p>
    <w:p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Prayer: 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from </w:t>
      </w:r>
      <w:r w:rsidR="003044B8">
        <w:rPr>
          <w:sz w:val="24"/>
        </w:rPr>
        <w:t>January 10, 2024</w:t>
      </w:r>
      <w:r>
        <w:rPr>
          <w:sz w:val="24"/>
        </w:rPr>
        <w:t xml:space="preserve"> </w:t>
      </w:r>
      <w:r w:rsidRPr="00376045">
        <w:rPr>
          <w:sz w:val="24"/>
        </w:rPr>
        <w:t>Meeting: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</w:p>
    <w:p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:rsidR="009137FD" w:rsidRPr="009137FD" w:rsidRDefault="003044B8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January</w:t>
      </w:r>
      <w:r w:rsidR="007256FD">
        <w:rPr>
          <w:sz w:val="24"/>
        </w:rPr>
        <w:t xml:space="preserve"> – </w:t>
      </w:r>
      <w:r>
        <w:rPr>
          <w:sz w:val="24"/>
        </w:rPr>
        <w:t>February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:rsidR="007256FD" w:rsidRPr="00A23BB3" w:rsidRDefault="003044B8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January</w:t>
      </w:r>
      <w:r w:rsidR="007256FD">
        <w:rPr>
          <w:sz w:val="24"/>
        </w:rPr>
        <w:t xml:space="preserve"> – </w:t>
      </w:r>
      <w:r>
        <w:rPr>
          <w:sz w:val="24"/>
        </w:rPr>
        <w:t>February</w:t>
      </w:r>
      <w:r w:rsidR="007256FD">
        <w:rPr>
          <w:sz w:val="24"/>
        </w:rPr>
        <w:t xml:space="preserve"> Usage</w:t>
      </w:r>
    </w:p>
    <w:p w:rsidR="007256FD" w:rsidRDefault="007256FD" w:rsidP="007256FD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:rsidR="00093855" w:rsidRDefault="00093855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Board Secretary position open</w:t>
      </w:r>
    </w:p>
    <w:p w:rsidR="002D0DEC" w:rsidRDefault="002D0DEC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New Trustee interested parties</w:t>
      </w:r>
    </w:p>
    <w:p w:rsidR="00066A64" w:rsidRDefault="007256FD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23BB3">
        <w:rPr>
          <w:sz w:val="24"/>
          <w:szCs w:val="24"/>
        </w:rPr>
        <w:t>Trustee Training</w:t>
      </w:r>
      <w:r w:rsidR="00066A64">
        <w:rPr>
          <w:sz w:val="24"/>
          <w:szCs w:val="24"/>
        </w:rPr>
        <w:t>—</w:t>
      </w:r>
      <w:r w:rsidR="009137FD">
        <w:rPr>
          <w:sz w:val="24"/>
          <w:szCs w:val="24"/>
        </w:rPr>
        <w:t xml:space="preserve">CH. </w:t>
      </w:r>
      <w:r w:rsidR="003044B8">
        <w:rPr>
          <w:sz w:val="24"/>
          <w:szCs w:val="24"/>
        </w:rPr>
        <w:t>3</w:t>
      </w:r>
      <w:r w:rsidR="009137FD">
        <w:rPr>
          <w:sz w:val="24"/>
          <w:szCs w:val="24"/>
        </w:rPr>
        <w:t xml:space="preserve">: </w:t>
      </w:r>
      <w:r w:rsidR="003044B8">
        <w:rPr>
          <w:sz w:val="24"/>
          <w:szCs w:val="24"/>
        </w:rPr>
        <w:t>Code of Ethics</w:t>
      </w:r>
      <w:r w:rsidR="00066A64">
        <w:rPr>
          <w:sz w:val="24"/>
          <w:szCs w:val="24"/>
        </w:rPr>
        <w:t xml:space="preserve"> </w:t>
      </w:r>
    </w:p>
    <w:p w:rsidR="003044B8" w:rsidRDefault="003044B8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Cooperative Borrowing report</w:t>
      </w:r>
    </w:p>
    <w:p w:rsidR="00CC2625" w:rsidRDefault="00CC2625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Meeting Room Policy</w:t>
      </w:r>
    </w:p>
    <w:p w:rsidR="005042D4" w:rsidRPr="005042D4" w:rsidRDefault="003044B8" w:rsidP="005042D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Review Strategic</w:t>
      </w:r>
      <w:r w:rsidR="007256FD">
        <w:rPr>
          <w:sz w:val="24"/>
          <w:szCs w:val="24"/>
        </w:rPr>
        <w:t xml:space="preserve"> Plan</w:t>
      </w:r>
    </w:p>
    <w:p w:rsidR="007256FD" w:rsidRDefault="007256FD" w:rsidP="007256FD">
      <w:pPr>
        <w:spacing w:line="276" w:lineRule="auto"/>
        <w:ind w:left="720"/>
        <w:rPr>
          <w:sz w:val="24"/>
          <w:szCs w:val="24"/>
        </w:rPr>
      </w:pPr>
    </w:p>
    <w:p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:rsidR="009137FD" w:rsidRPr="009137FD" w:rsidRDefault="009137FD" w:rsidP="009137FD">
      <w:pPr>
        <w:pStyle w:val="ListParagraph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>Fine Free</w:t>
      </w:r>
    </w:p>
    <w:p w:rsidR="007256FD" w:rsidRDefault="007256FD" w:rsidP="007256FD">
      <w:pPr>
        <w:spacing w:line="276" w:lineRule="auto"/>
        <w:rPr>
          <w:sz w:val="24"/>
        </w:rPr>
      </w:pPr>
    </w:p>
    <w:p w:rsidR="007256FD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:rsidR="007256FD" w:rsidRDefault="007256FD" w:rsidP="007256FD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Programs &amp; projects:</w:t>
      </w:r>
    </w:p>
    <w:p w:rsidR="007256FD" w:rsidRDefault="007256FD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Historical Society</w:t>
      </w:r>
    </w:p>
    <w:p w:rsidR="00093855" w:rsidRDefault="00093855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Creative Aging class</w:t>
      </w:r>
    </w:p>
    <w:p w:rsidR="009C68AB" w:rsidRDefault="009C68AB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Bears</w:t>
      </w:r>
      <w:r w:rsidR="00B71AA5">
        <w:rPr>
          <w:sz w:val="24"/>
          <w:szCs w:val="24"/>
        </w:rPr>
        <w:t>!</w:t>
      </w:r>
      <w:bookmarkStart w:id="0" w:name="_GoBack"/>
      <w:bookmarkEnd w:id="0"/>
    </w:p>
    <w:p w:rsidR="001D7E25" w:rsidRDefault="001D7E25" w:rsidP="001D7E25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Reschedule or cancel May 8 meeting</w:t>
      </w:r>
    </w:p>
    <w:p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</w:p>
    <w:p w:rsidR="00AD7533" w:rsidRDefault="007256FD" w:rsidP="006B6053">
      <w:pPr>
        <w:pStyle w:val="NoSpacing"/>
        <w:spacing w:line="276" w:lineRule="auto"/>
      </w:pPr>
      <w:r>
        <w:rPr>
          <w:sz w:val="24"/>
        </w:rPr>
        <w:t>2024 Board Meeting dates: May 8, July 10, September 11, November 13</w:t>
      </w:r>
    </w:p>
    <w:sectPr w:rsidR="00AD7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66A64"/>
    <w:rsid w:val="00093855"/>
    <w:rsid w:val="00151C7D"/>
    <w:rsid w:val="001D7E25"/>
    <w:rsid w:val="002D0DEC"/>
    <w:rsid w:val="003044B8"/>
    <w:rsid w:val="005042D4"/>
    <w:rsid w:val="006B6053"/>
    <w:rsid w:val="006F1815"/>
    <w:rsid w:val="007256FD"/>
    <w:rsid w:val="009137FD"/>
    <w:rsid w:val="009C68AB"/>
    <w:rsid w:val="00AD7533"/>
    <w:rsid w:val="00B71AA5"/>
    <w:rsid w:val="00C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50C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13</cp:revision>
  <dcterms:created xsi:type="dcterms:W3CDTF">2023-11-02T17:27:00Z</dcterms:created>
  <dcterms:modified xsi:type="dcterms:W3CDTF">2024-03-07T21:38:00Z</dcterms:modified>
</cp:coreProperties>
</file>