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A028C" w14:textId="477F7723" w:rsidR="00362AE4" w:rsidRPr="00B001CC" w:rsidRDefault="00362AE4" w:rsidP="00362AE4">
      <w:pPr>
        <w:jc w:val="right"/>
        <w:rPr>
          <w:b/>
          <w:bCs/>
        </w:rPr>
      </w:pPr>
      <w:r w:rsidRPr="00B001CC">
        <w:rPr>
          <w:b/>
          <w:bCs/>
          <w:noProof/>
        </w:rPr>
        <w:drawing>
          <wp:anchor distT="0" distB="0" distL="114300" distR="114300" simplePos="0" relativeHeight="251658240" behindDoc="0" locked="0" layoutInCell="1" allowOverlap="1" wp14:anchorId="5D099B1A" wp14:editId="7B76EE6E">
            <wp:simplePos x="0" y="0"/>
            <wp:positionH relativeFrom="margin">
              <wp:posOffset>4099</wp:posOffset>
            </wp:positionH>
            <wp:positionV relativeFrom="paragraph">
              <wp:posOffset>-676878</wp:posOffset>
            </wp:positionV>
            <wp:extent cx="1498244" cy="732155"/>
            <wp:effectExtent l="0" t="0" r="6985"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8244" cy="732155"/>
                    </a:xfrm>
                    <a:prstGeom prst="rect">
                      <a:avLst/>
                    </a:prstGeom>
                  </pic:spPr>
                </pic:pic>
              </a:graphicData>
            </a:graphic>
            <wp14:sizeRelH relativeFrom="page">
              <wp14:pctWidth>0</wp14:pctWidth>
            </wp14:sizeRelH>
            <wp14:sizeRelV relativeFrom="page">
              <wp14:pctHeight>0</wp14:pctHeight>
            </wp14:sizeRelV>
          </wp:anchor>
        </w:drawing>
      </w:r>
    </w:p>
    <w:p w14:paraId="0A87C4B2" w14:textId="70958430" w:rsidR="008534CC" w:rsidRDefault="00362AE4" w:rsidP="00333A79">
      <w:r w:rsidRPr="00362AE4">
        <w:rPr>
          <w:b/>
          <w:bCs/>
        </w:rPr>
        <w:t>Planning Commission Members in Attendance:</w:t>
      </w:r>
      <w:r>
        <w:t xml:space="preserve"> </w:t>
      </w:r>
      <w:r w:rsidR="00377474">
        <w:t>Commissioner</w:t>
      </w:r>
      <w:r w:rsidR="00A91BC9">
        <w:t xml:space="preserve">s Trevor Wood, </w:t>
      </w:r>
      <w:r w:rsidR="00436860">
        <w:t xml:space="preserve">Michael Romero, Michael Weight, </w:t>
      </w:r>
      <w:proofErr w:type="spellStart"/>
      <w:r w:rsidR="00436860">
        <w:t>LaDawn</w:t>
      </w:r>
      <w:proofErr w:type="spellEnd"/>
      <w:r w:rsidR="00436860">
        <w:t xml:space="preserve"> Moak, BreAnna Nixon.</w:t>
      </w:r>
    </w:p>
    <w:p w14:paraId="340FDC89" w14:textId="77777777" w:rsidR="00436860" w:rsidRDefault="00436860" w:rsidP="00333A79"/>
    <w:p w14:paraId="20AA77F7" w14:textId="10072A49" w:rsidR="00436860" w:rsidRDefault="00436860" w:rsidP="00333A79">
      <w:r>
        <w:t xml:space="preserve">Commissioners Drew Hoffman and Jessica Tolman were excused from the </w:t>
      </w:r>
      <w:r w:rsidR="00DE6E84">
        <w:t>meeting.</w:t>
      </w:r>
      <w:r>
        <w:t xml:space="preserve"> </w:t>
      </w:r>
    </w:p>
    <w:p w14:paraId="5C9940AA" w14:textId="77777777" w:rsidR="00AA190F" w:rsidRDefault="00AA190F" w:rsidP="00333A79"/>
    <w:p w14:paraId="728F9149" w14:textId="5DC6B373" w:rsidR="00510D3E" w:rsidRDefault="00362AE4" w:rsidP="00861EA0">
      <w:r w:rsidRPr="00362AE4">
        <w:rPr>
          <w:b/>
          <w:bCs/>
        </w:rPr>
        <w:t xml:space="preserve">Others </w:t>
      </w:r>
      <w:r w:rsidRPr="00E72E30">
        <w:rPr>
          <w:b/>
          <w:bCs/>
        </w:rPr>
        <w:t>in Attendance:</w:t>
      </w:r>
      <w:r w:rsidRPr="00E72E30">
        <w:t xml:space="preserve"> </w:t>
      </w:r>
      <w:r w:rsidR="00505260">
        <w:t xml:space="preserve">Senior Planner Ryan Harris, </w:t>
      </w:r>
      <w:r w:rsidR="00436860">
        <w:t xml:space="preserve">City Manager Norm Beagley, </w:t>
      </w:r>
      <w:r w:rsidR="00505260">
        <w:t xml:space="preserve">Recorder Amalie Ottley, </w:t>
      </w:r>
      <w:r w:rsidR="00436860">
        <w:t xml:space="preserve">and </w:t>
      </w:r>
      <w:r w:rsidR="00505260">
        <w:t>City Council Member Jeff Siddoway</w:t>
      </w:r>
      <w:r w:rsidR="00436860">
        <w:t>.</w:t>
      </w:r>
    </w:p>
    <w:p w14:paraId="1C807F27" w14:textId="77777777" w:rsidR="00510D3E" w:rsidRDefault="00510D3E" w:rsidP="00861EA0"/>
    <w:p w14:paraId="3C921047" w14:textId="654F08DA" w:rsidR="00B60EBA" w:rsidRDefault="00294CF6" w:rsidP="00362AE4">
      <w:r>
        <w:t>Commission Chair Wood</w:t>
      </w:r>
      <w:r w:rsidR="00505260">
        <w:t xml:space="preserve"> </w:t>
      </w:r>
      <w:r w:rsidR="00362AE4">
        <w:t xml:space="preserve">called the meeting to </w:t>
      </w:r>
      <w:r w:rsidR="00362AE4" w:rsidRPr="00E72E30">
        <w:t>order at 7:0</w:t>
      </w:r>
      <w:r w:rsidR="00377474">
        <w:t>0</w:t>
      </w:r>
      <w:r w:rsidR="00362AE4" w:rsidRPr="00E72E30">
        <w:t xml:space="preserve"> p.m.</w:t>
      </w:r>
    </w:p>
    <w:p w14:paraId="4582D873" w14:textId="611308C5" w:rsidR="00362AE4" w:rsidRDefault="00362AE4" w:rsidP="00362AE4"/>
    <w:p w14:paraId="3EF897C2" w14:textId="77777777" w:rsidR="00663346" w:rsidRDefault="00362AE4" w:rsidP="00362AE4">
      <w:pPr>
        <w:rPr>
          <w:b/>
          <w:bCs/>
        </w:rPr>
      </w:pPr>
      <w:r w:rsidRPr="00362AE4">
        <w:rPr>
          <w:b/>
          <w:bCs/>
        </w:rPr>
        <w:t>INVOCATION/INSPIRATION</w:t>
      </w:r>
      <w:r w:rsidR="0081337C">
        <w:rPr>
          <w:b/>
          <w:bCs/>
        </w:rPr>
        <w:t>AL</w:t>
      </w:r>
      <w:r w:rsidRPr="00362AE4">
        <w:rPr>
          <w:b/>
          <w:bCs/>
        </w:rPr>
        <w:t xml:space="preserve"> THOUGHT</w:t>
      </w:r>
      <w:r w:rsidR="002C32AA">
        <w:rPr>
          <w:b/>
          <w:bCs/>
        </w:rPr>
        <w:t xml:space="preserve"> </w:t>
      </w:r>
    </w:p>
    <w:p w14:paraId="02E3F16B" w14:textId="1ABA1770" w:rsidR="00F70730" w:rsidRPr="00F70730" w:rsidRDefault="004E2D3E" w:rsidP="00362AE4">
      <w:r>
        <w:t>Commissioner Weight offered an invocation.</w:t>
      </w:r>
    </w:p>
    <w:p w14:paraId="4FA365A4" w14:textId="014C3484" w:rsidR="0095608C" w:rsidRDefault="00362AE4" w:rsidP="00362AE4">
      <w:r>
        <w:br/>
      </w:r>
      <w:r w:rsidRPr="00362AE4">
        <w:rPr>
          <w:b/>
          <w:bCs/>
        </w:rPr>
        <w:t>PLEDGE OF ALLEGIANCE</w:t>
      </w:r>
      <w:r>
        <w:t xml:space="preserve"> </w:t>
      </w:r>
    </w:p>
    <w:p w14:paraId="61B7A4D8" w14:textId="26BD79CA" w:rsidR="004E2D3E" w:rsidRDefault="00294CF6" w:rsidP="00362AE4">
      <w:r>
        <w:t xml:space="preserve">Commissioner </w:t>
      </w:r>
      <w:r w:rsidR="00436860">
        <w:t xml:space="preserve">Romero </w:t>
      </w:r>
      <w:r w:rsidR="004E2D3E">
        <w:t>led the Pledge of Allegiance.</w:t>
      </w:r>
    </w:p>
    <w:p w14:paraId="503EEDB0" w14:textId="77777777" w:rsidR="00A46FBE" w:rsidRDefault="00A46FBE" w:rsidP="00362AE4"/>
    <w:p w14:paraId="42597806" w14:textId="22579295" w:rsidR="009E7E1C" w:rsidRDefault="00362AE4" w:rsidP="00362AE4">
      <w:r w:rsidRPr="00362AE4">
        <w:rPr>
          <w:b/>
          <w:bCs/>
        </w:rPr>
        <w:t>PUBLIC FORUM</w:t>
      </w:r>
      <w:r>
        <w:t xml:space="preserve"> </w:t>
      </w:r>
    </w:p>
    <w:p w14:paraId="2FB9BE42" w14:textId="6F709A0E" w:rsidR="007A3C95" w:rsidRDefault="007A3C95" w:rsidP="00362AE4">
      <w:r>
        <w:t xml:space="preserve">Commissioner </w:t>
      </w:r>
      <w:r w:rsidR="00C771EF">
        <w:t>Wood</w:t>
      </w:r>
      <w:r>
        <w:t xml:space="preserve"> opened the Public Forum at 7:0</w:t>
      </w:r>
      <w:r w:rsidR="00436860">
        <w:t>2</w:t>
      </w:r>
      <w:r>
        <w:t xml:space="preserve"> p.m.</w:t>
      </w:r>
    </w:p>
    <w:p w14:paraId="21117718" w14:textId="77777777" w:rsidR="007A3C95" w:rsidRDefault="007A3C95" w:rsidP="00362AE4"/>
    <w:p w14:paraId="031DD535" w14:textId="0AF6BAEA" w:rsidR="007A3C95" w:rsidRDefault="007A3C95" w:rsidP="00362AE4">
      <w:r>
        <w:t>No members of the public wished to address the Planning Commission in the Public Forum</w:t>
      </w:r>
    </w:p>
    <w:p w14:paraId="19AD4678" w14:textId="77777777" w:rsidR="007A3C95" w:rsidRDefault="007A3C95" w:rsidP="00362AE4"/>
    <w:p w14:paraId="00854803" w14:textId="33CF6E5B" w:rsidR="005178EC" w:rsidRDefault="007A3C95" w:rsidP="00362AE4">
      <w:r>
        <w:t xml:space="preserve">Commissioner </w:t>
      </w:r>
      <w:r w:rsidR="00C771EF">
        <w:t>Wood</w:t>
      </w:r>
      <w:r>
        <w:t xml:space="preserve"> closed the Public Forum at 7:0</w:t>
      </w:r>
      <w:r w:rsidR="00436860">
        <w:t>2</w:t>
      </w:r>
      <w:r>
        <w:t xml:space="preserve"> p.m.</w:t>
      </w:r>
    </w:p>
    <w:p w14:paraId="63D7DA3E" w14:textId="77777777" w:rsidR="001668DA" w:rsidRDefault="001668DA" w:rsidP="00635A0F">
      <w:pPr>
        <w:rPr>
          <w:b/>
          <w:bCs/>
        </w:rPr>
      </w:pPr>
    </w:p>
    <w:p w14:paraId="06A7C9A5" w14:textId="36B549AA" w:rsidR="00635A0F" w:rsidRDefault="000268AE" w:rsidP="00635A0F">
      <w:pPr>
        <w:rPr>
          <w:b/>
          <w:bCs/>
        </w:rPr>
      </w:pPr>
      <w:r w:rsidRPr="000268AE">
        <w:rPr>
          <w:b/>
          <w:bCs/>
        </w:rPr>
        <w:t>DIS</w:t>
      </w:r>
      <w:r w:rsidR="00362AE4" w:rsidRPr="000268AE">
        <w:rPr>
          <w:b/>
          <w:bCs/>
        </w:rPr>
        <w:t>CU</w:t>
      </w:r>
      <w:r w:rsidR="00362AE4" w:rsidRPr="00362AE4">
        <w:rPr>
          <w:b/>
          <w:bCs/>
        </w:rPr>
        <w:t>SSION &amp; POSSIBLE ACTION</w:t>
      </w:r>
      <w:r w:rsidR="00362AE4">
        <w:rPr>
          <w:b/>
          <w:bCs/>
        </w:rPr>
        <w:t xml:space="preserve"> ITEMS</w:t>
      </w:r>
      <w:r w:rsidR="0095608C">
        <w:rPr>
          <w:b/>
          <w:bCs/>
        </w:rPr>
        <w:t>:</w:t>
      </w:r>
    </w:p>
    <w:p w14:paraId="7A48F2FA" w14:textId="22C406BE" w:rsidR="00664B8C" w:rsidRDefault="00294CF6" w:rsidP="00635A0F">
      <w:pPr>
        <w:rPr>
          <w:b/>
          <w:bCs/>
        </w:rPr>
      </w:pPr>
      <w:r>
        <w:rPr>
          <w:b/>
          <w:bCs/>
        </w:rPr>
        <w:t xml:space="preserve">1. </w:t>
      </w:r>
      <w:r w:rsidR="00436860">
        <w:rPr>
          <w:b/>
          <w:bCs/>
        </w:rPr>
        <w:t>Public Hearing: Public Safety Impact Fee Analysis &amp; Impact Fee Facilities Plan</w:t>
      </w:r>
    </w:p>
    <w:p w14:paraId="0F9C22BE" w14:textId="2E8D98B5" w:rsidR="00DE6E84" w:rsidRDefault="00DE6E84" w:rsidP="00635A0F">
      <w:r>
        <w:t xml:space="preserve">Manager Beagley presented the need for the </w:t>
      </w:r>
      <w:proofErr w:type="gramStart"/>
      <w:r>
        <w:t>City</w:t>
      </w:r>
      <w:proofErr w:type="gramEnd"/>
      <w:r>
        <w:t xml:space="preserve"> to update the Public </w:t>
      </w:r>
      <w:r>
        <w:t xml:space="preserve">Safety Impact Fee Facilities Plan (IFFP) &amp; Impact Fee Analysis (IFA). This need is due to the significant cost increases for the Santaquin Fire Department ladder truck </w:t>
      </w:r>
      <w:r>
        <w:t>that has recently been ordered</w:t>
      </w:r>
      <w:r>
        <w:t xml:space="preserve"> and the planned fire station number 2. Both the ladder truck and the new fire station number 2 are identified in the Santaquin City Public Safety Master Plan</w:t>
      </w:r>
      <w:r>
        <w:t>.</w:t>
      </w:r>
    </w:p>
    <w:p w14:paraId="61603B4D" w14:textId="77777777" w:rsidR="00DE6E84" w:rsidRDefault="00DE6E84" w:rsidP="00635A0F"/>
    <w:p w14:paraId="18DF8FD4" w14:textId="7975ED0F" w:rsidR="00DE6E84" w:rsidRDefault="00DE6E84" w:rsidP="00635A0F">
      <w:r>
        <w:t xml:space="preserve">Utah State Code (Utah Code Section 11-36a-504) requires that, for all Impact Fee Facilities Plans (IFFP) &amp; Impact Fee Analyses (IFA), a public hearing is held “… as if the impact fee enactment were a land use regulation …”. </w:t>
      </w:r>
    </w:p>
    <w:p w14:paraId="6FB45D37" w14:textId="77777777" w:rsidR="00273F42" w:rsidRDefault="00273F42" w:rsidP="00635A0F"/>
    <w:p w14:paraId="5B08C4EA" w14:textId="0B927AEE" w:rsidR="00DE6E84" w:rsidRDefault="00273F42" w:rsidP="00635A0F">
      <w:pPr>
        <w:rPr>
          <w:b/>
          <w:bCs/>
        </w:rPr>
      </w:pPr>
      <w:r>
        <w:t xml:space="preserve">Manager Beagley discussed with the Planning Commission what collected impact fees may and may not be allocated to. </w:t>
      </w:r>
      <w:r w:rsidR="005D1125">
        <w:t xml:space="preserve">The Planning Commission also discussed what </w:t>
      </w:r>
      <w:proofErr w:type="gramStart"/>
      <w:r w:rsidR="005D1125">
        <w:t>future plans</w:t>
      </w:r>
      <w:proofErr w:type="gramEnd"/>
      <w:r w:rsidR="005D1125">
        <w:t xml:space="preserve"> look like for a new fire station in the Summit Ridge area as well as the use of a new ladder truck. </w:t>
      </w:r>
    </w:p>
    <w:p w14:paraId="05480137" w14:textId="77777777" w:rsidR="00436860" w:rsidRDefault="00436860" w:rsidP="00635A0F">
      <w:pPr>
        <w:rPr>
          <w:b/>
          <w:bCs/>
        </w:rPr>
      </w:pPr>
    </w:p>
    <w:p w14:paraId="1FE89D02" w14:textId="27CA36EB" w:rsidR="00436860" w:rsidRDefault="00436860" w:rsidP="00635A0F">
      <w:r>
        <w:t>Commission Chair Wood opened the Public Hearing at 7:20 p.m.</w:t>
      </w:r>
    </w:p>
    <w:p w14:paraId="6B948BC0" w14:textId="77777777" w:rsidR="00436860" w:rsidRDefault="00436860" w:rsidP="00635A0F"/>
    <w:p w14:paraId="007ADD65" w14:textId="10DB0021" w:rsidR="00436860" w:rsidRDefault="00436860" w:rsidP="00635A0F">
      <w:r>
        <w:t>No members of the public wished to address the Planning Commission in the Public Hearing.</w:t>
      </w:r>
    </w:p>
    <w:p w14:paraId="7A9990A8" w14:textId="77777777" w:rsidR="00436860" w:rsidRDefault="00436860" w:rsidP="00635A0F"/>
    <w:p w14:paraId="345BFA5B" w14:textId="2A3B7DB5" w:rsidR="00436860" w:rsidRDefault="00436860" w:rsidP="00635A0F">
      <w:r>
        <w:t>Commission Chair Wood closed the Public Hearing at 7:2</w:t>
      </w:r>
      <w:r w:rsidR="00DE6E84">
        <w:t>0</w:t>
      </w:r>
      <w:r>
        <w:t xml:space="preserve"> p.m.</w:t>
      </w:r>
    </w:p>
    <w:p w14:paraId="5C987825" w14:textId="77777777" w:rsidR="00436860" w:rsidRDefault="00436860" w:rsidP="00635A0F"/>
    <w:p w14:paraId="654D3EBB" w14:textId="1AE44E5A" w:rsidR="00C22F18" w:rsidRPr="00436860" w:rsidRDefault="00C22F18" w:rsidP="00C22F18">
      <w:r>
        <w:lastRenderedPageBreak/>
        <w:t>Commissioner Nixon made a motion to forward a positive recommendation to the City Council to approve the Public Safety</w:t>
      </w:r>
      <w:r w:rsidR="00AF24B6" w:rsidRPr="00AF24B6">
        <w:t xml:space="preserve"> </w:t>
      </w:r>
      <w:r w:rsidR="00AF24B6">
        <w:t>Impact Fee Facilities Plan (IFFP)</w:t>
      </w:r>
      <w:r w:rsidR="00AF24B6">
        <w:t xml:space="preserve"> &amp;</w:t>
      </w:r>
      <w:r>
        <w:t xml:space="preserve"> Impact Fee Analysis </w:t>
      </w:r>
      <w:r w:rsidR="00AF24B6">
        <w:t xml:space="preserve">(IFA). </w:t>
      </w:r>
      <w:r>
        <w:t xml:space="preserve">Commissioner Moak seconded the motion. </w:t>
      </w:r>
    </w:p>
    <w:p w14:paraId="5F6C7009" w14:textId="77777777" w:rsidR="00C22F18" w:rsidRDefault="00C22F18" w:rsidP="00C22F18">
      <w:pPr>
        <w:pStyle w:val="ListParagraph"/>
      </w:pPr>
      <w:r>
        <w:t xml:space="preserve">                </w:t>
      </w:r>
    </w:p>
    <w:p w14:paraId="6FC2B4D9" w14:textId="77777777" w:rsidR="002A5F02" w:rsidRDefault="002A5F02" w:rsidP="002A5F02">
      <w:pPr>
        <w:pStyle w:val="ListParagraph"/>
        <w:ind w:left="0"/>
      </w:pPr>
      <w:r>
        <w:t>Commissioner Hoffman</w:t>
      </w:r>
      <w:r>
        <w:tab/>
      </w:r>
      <w:r>
        <w:tab/>
        <w:t>Absent</w:t>
      </w:r>
    </w:p>
    <w:p w14:paraId="1BA0E271" w14:textId="77777777" w:rsidR="002A5F02" w:rsidRDefault="002A5F02" w:rsidP="002A5F02">
      <w:pPr>
        <w:pStyle w:val="ListParagraph"/>
        <w:ind w:left="0"/>
      </w:pPr>
      <w:r>
        <w:t>Commissioner Moak</w:t>
      </w:r>
      <w:r>
        <w:tab/>
      </w:r>
      <w:r>
        <w:tab/>
        <w:t>Yes</w:t>
      </w:r>
    </w:p>
    <w:p w14:paraId="061BDB67" w14:textId="77777777" w:rsidR="002A5F02" w:rsidRDefault="002A5F02" w:rsidP="002A5F02">
      <w:pPr>
        <w:pStyle w:val="ListParagraph"/>
        <w:ind w:left="0"/>
      </w:pPr>
      <w:r>
        <w:t>Commissioner Nixon</w:t>
      </w:r>
      <w:r>
        <w:tab/>
      </w:r>
      <w:r>
        <w:tab/>
        <w:t>Yes</w:t>
      </w:r>
    </w:p>
    <w:p w14:paraId="75BCA36E" w14:textId="77777777" w:rsidR="002A5F02" w:rsidRDefault="002A5F02" w:rsidP="002A5F02">
      <w:pPr>
        <w:pStyle w:val="ListParagraph"/>
        <w:ind w:left="0"/>
      </w:pPr>
      <w:r>
        <w:t>Commissioner Romero</w:t>
      </w:r>
      <w:r>
        <w:tab/>
      </w:r>
      <w:r>
        <w:tab/>
        <w:t>Yes</w:t>
      </w:r>
    </w:p>
    <w:p w14:paraId="60D6A8D2" w14:textId="77777777" w:rsidR="002A5F02" w:rsidRDefault="002A5F02" w:rsidP="002A5F02">
      <w:pPr>
        <w:pStyle w:val="ListParagraph"/>
        <w:ind w:left="0"/>
      </w:pPr>
      <w:r>
        <w:t>Commissioner Tolman</w:t>
      </w:r>
      <w:r>
        <w:tab/>
      </w:r>
      <w:r>
        <w:tab/>
        <w:t>Absent</w:t>
      </w:r>
    </w:p>
    <w:p w14:paraId="261775DA" w14:textId="77777777" w:rsidR="002A5F02" w:rsidRDefault="002A5F02" w:rsidP="002A5F02">
      <w:pPr>
        <w:pStyle w:val="ListParagraph"/>
        <w:ind w:left="0"/>
      </w:pPr>
      <w:r>
        <w:t>Commissioner Weight</w:t>
      </w:r>
      <w:r>
        <w:tab/>
      </w:r>
      <w:r>
        <w:tab/>
        <w:t>Yes</w:t>
      </w:r>
    </w:p>
    <w:p w14:paraId="6D1105CF" w14:textId="77777777" w:rsidR="002A5F02" w:rsidRDefault="002A5F02" w:rsidP="002A5F02">
      <w:pPr>
        <w:pStyle w:val="ListParagraph"/>
        <w:ind w:left="0"/>
      </w:pPr>
      <w:r>
        <w:t>Commissioner Wood</w:t>
      </w:r>
      <w:r>
        <w:tab/>
      </w:r>
      <w:r>
        <w:tab/>
        <w:t>Yes</w:t>
      </w:r>
    </w:p>
    <w:p w14:paraId="4118B954" w14:textId="77777777" w:rsidR="002A5F02" w:rsidRDefault="002A5F02" w:rsidP="002A5F02">
      <w:pPr>
        <w:pStyle w:val="ListParagraph"/>
      </w:pPr>
    </w:p>
    <w:p w14:paraId="6C8AB157" w14:textId="77777777" w:rsidR="002A5F02" w:rsidRDefault="002A5F02" w:rsidP="002A5F02">
      <w:pPr>
        <w:pStyle w:val="ListParagraph"/>
        <w:ind w:left="0"/>
      </w:pPr>
      <w:r>
        <w:t>The motion passed.</w:t>
      </w:r>
    </w:p>
    <w:p w14:paraId="680FE1FB" w14:textId="77777777" w:rsidR="00436860" w:rsidRDefault="00436860" w:rsidP="004A53BD"/>
    <w:p w14:paraId="49731B64" w14:textId="3EC46BF0" w:rsidR="00436860" w:rsidRDefault="00436860" w:rsidP="004A53BD">
      <w:pPr>
        <w:rPr>
          <w:b/>
          <w:bCs/>
        </w:rPr>
      </w:pPr>
      <w:r>
        <w:rPr>
          <w:b/>
          <w:bCs/>
        </w:rPr>
        <w:t>2. Water Efficiency Standards Code Amendment</w:t>
      </w:r>
    </w:p>
    <w:p w14:paraId="3C8C4AB0" w14:textId="2BE72FA9" w:rsidR="00DE6E84" w:rsidRDefault="00593F5D" w:rsidP="004A53BD">
      <w:r>
        <w:t xml:space="preserve">Senior Planner Harris presented proposed language for a code amendment that will include State mandates as well as </w:t>
      </w:r>
      <w:r w:rsidR="00907A50">
        <w:t xml:space="preserve">city </w:t>
      </w:r>
      <w:r>
        <w:t xml:space="preserve">recommendations for Landscaping Water Efficiency Standards </w:t>
      </w:r>
      <w:r w:rsidR="00907A50">
        <w:t xml:space="preserve">in </w:t>
      </w:r>
      <w:r>
        <w:t>new construction. The amended language encompasses both single family, multi-family, and commercial development.</w:t>
      </w:r>
    </w:p>
    <w:p w14:paraId="39CEE87E" w14:textId="77777777" w:rsidR="00593F5D" w:rsidRDefault="00593F5D" w:rsidP="004A53BD"/>
    <w:p w14:paraId="64695AE6" w14:textId="4AB59C58" w:rsidR="00593F5D" w:rsidRDefault="00593F5D" w:rsidP="004A53BD">
      <w:r>
        <w:t xml:space="preserve">Commissioners and staff discussed the difference between what is required versus what is recommended in the City Code. </w:t>
      </w:r>
    </w:p>
    <w:p w14:paraId="4858AC33" w14:textId="77777777" w:rsidR="00593F5D" w:rsidRPr="00DE6E84" w:rsidRDefault="00593F5D" w:rsidP="004A53BD"/>
    <w:p w14:paraId="005913FB" w14:textId="77777777" w:rsidR="00C22F18" w:rsidRDefault="00C22F18" w:rsidP="00C22F18">
      <w:pPr>
        <w:pStyle w:val="ListParagraph"/>
        <w:ind w:left="0"/>
        <w:rPr>
          <w:rFonts w:ascii="Aptos" w:hAnsi="Aptos"/>
        </w:rPr>
      </w:pPr>
      <w:r>
        <w:t>Commissioner Romero made a motion to forward a positive recommendation to the City Council to approve amending Santaquin City Code Title 10 Section 52 “Landscaping Standards” related to Outdoor Landscaping Water Efficiency Standards for all new construction. Commissioner Nixon seconded the motion.</w:t>
      </w:r>
    </w:p>
    <w:p w14:paraId="74602620" w14:textId="77777777" w:rsidR="00C22F18" w:rsidRDefault="00C22F18" w:rsidP="00C22F18">
      <w:pPr>
        <w:pStyle w:val="ListParagraph"/>
        <w:ind w:left="0"/>
      </w:pPr>
    </w:p>
    <w:p w14:paraId="6BF09B4D" w14:textId="77777777" w:rsidR="002A5F02" w:rsidRDefault="002A5F02" w:rsidP="002A5F02">
      <w:pPr>
        <w:pStyle w:val="ListParagraph"/>
        <w:ind w:left="0"/>
      </w:pPr>
      <w:r>
        <w:t>Commissioner Hoffman</w:t>
      </w:r>
      <w:r>
        <w:tab/>
      </w:r>
      <w:r>
        <w:tab/>
        <w:t>Absent</w:t>
      </w:r>
    </w:p>
    <w:p w14:paraId="0882C1BA" w14:textId="77777777" w:rsidR="002A5F02" w:rsidRDefault="002A5F02" w:rsidP="002A5F02">
      <w:pPr>
        <w:pStyle w:val="ListParagraph"/>
        <w:ind w:left="0"/>
      </w:pPr>
      <w:r>
        <w:t>Commissioner Moak</w:t>
      </w:r>
      <w:r>
        <w:tab/>
      </w:r>
      <w:r>
        <w:tab/>
        <w:t>Yes</w:t>
      </w:r>
    </w:p>
    <w:p w14:paraId="1B4EADA7" w14:textId="77777777" w:rsidR="002A5F02" w:rsidRDefault="002A5F02" w:rsidP="002A5F02">
      <w:pPr>
        <w:pStyle w:val="ListParagraph"/>
        <w:ind w:left="0"/>
      </w:pPr>
      <w:r>
        <w:t>Commissioner Nixon</w:t>
      </w:r>
      <w:r>
        <w:tab/>
      </w:r>
      <w:r>
        <w:tab/>
        <w:t>Yes</w:t>
      </w:r>
    </w:p>
    <w:p w14:paraId="3468922C" w14:textId="77777777" w:rsidR="002A5F02" w:rsidRDefault="002A5F02" w:rsidP="002A5F02">
      <w:pPr>
        <w:pStyle w:val="ListParagraph"/>
        <w:ind w:left="0"/>
      </w:pPr>
      <w:r>
        <w:t>Commissioner Romero</w:t>
      </w:r>
      <w:r>
        <w:tab/>
      </w:r>
      <w:r>
        <w:tab/>
        <w:t>Yes</w:t>
      </w:r>
    </w:p>
    <w:p w14:paraId="2ABC65CC" w14:textId="77777777" w:rsidR="002A5F02" w:rsidRDefault="002A5F02" w:rsidP="002A5F02">
      <w:pPr>
        <w:pStyle w:val="ListParagraph"/>
        <w:ind w:left="0"/>
      </w:pPr>
      <w:r>
        <w:t>Commissioner Tolman</w:t>
      </w:r>
      <w:r>
        <w:tab/>
      </w:r>
      <w:r>
        <w:tab/>
        <w:t>Absent</w:t>
      </w:r>
    </w:p>
    <w:p w14:paraId="189A0559" w14:textId="77777777" w:rsidR="002A5F02" w:rsidRDefault="002A5F02" w:rsidP="002A5F02">
      <w:pPr>
        <w:pStyle w:val="ListParagraph"/>
        <w:ind w:left="0"/>
      </w:pPr>
      <w:r>
        <w:t>Commissioner Weight</w:t>
      </w:r>
      <w:r>
        <w:tab/>
      </w:r>
      <w:r>
        <w:tab/>
        <w:t>Yes</w:t>
      </w:r>
    </w:p>
    <w:p w14:paraId="67CBF0AF" w14:textId="77777777" w:rsidR="002A5F02" w:rsidRDefault="002A5F02" w:rsidP="002A5F02">
      <w:pPr>
        <w:pStyle w:val="ListParagraph"/>
        <w:ind w:left="0"/>
      </w:pPr>
      <w:r>
        <w:t>Commissioner Wood</w:t>
      </w:r>
      <w:r>
        <w:tab/>
      </w:r>
      <w:r>
        <w:tab/>
        <w:t>Yes</w:t>
      </w:r>
    </w:p>
    <w:p w14:paraId="15DD631C" w14:textId="77777777" w:rsidR="002A5F02" w:rsidRDefault="002A5F02" w:rsidP="002A5F02">
      <w:pPr>
        <w:pStyle w:val="ListParagraph"/>
      </w:pPr>
    </w:p>
    <w:p w14:paraId="692FF479" w14:textId="77777777" w:rsidR="002A5F02" w:rsidRDefault="002A5F02" w:rsidP="002A5F02">
      <w:pPr>
        <w:pStyle w:val="ListParagraph"/>
        <w:ind w:left="0"/>
      </w:pPr>
      <w:r>
        <w:t>The motion passed.</w:t>
      </w:r>
    </w:p>
    <w:p w14:paraId="7AF05651" w14:textId="77777777" w:rsidR="00C22F18" w:rsidRDefault="00C22F18" w:rsidP="00C22F18">
      <w:pPr>
        <w:pStyle w:val="ListParagraph"/>
        <w:ind w:left="0"/>
      </w:pPr>
    </w:p>
    <w:p w14:paraId="4E70B1D2" w14:textId="06CB3D63" w:rsidR="00C22F18" w:rsidRDefault="00C22F18" w:rsidP="00C22F18">
      <w:pPr>
        <w:pStyle w:val="ListParagraph"/>
        <w:ind w:left="0"/>
        <w:rPr>
          <w:b/>
          <w:bCs/>
        </w:rPr>
      </w:pPr>
      <w:r>
        <w:rPr>
          <w:b/>
          <w:bCs/>
        </w:rPr>
        <w:t xml:space="preserve">3. PF Public Facilities Zone Code Amendment </w:t>
      </w:r>
    </w:p>
    <w:p w14:paraId="3D4FD37F" w14:textId="19A9C840" w:rsidR="002A5F02" w:rsidRDefault="002A5F02" w:rsidP="00C22F18">
      <w:pPr>
        <w:pStyle w:val="ListParagraph"/>
        <w:ind w:left="0"/>
      </w:pPr>
      <w:r>
        <w:t xml:space="preserve">Senior Planner Harris presented a proposed Code Amendment in the PF Public Facilities Zone. </w:t>
      </w:r>
      <w:r>
        <w:t xml:space="preserve">The proposed amendment would allow as a conditional use, a temporary concrete batch plant only for the construction of federal, state, or local government capital improvement projects. Central Utah Water Conservancy District will be extending a water pipeline related to the Central Utah Project (CUP) through Santaquin in the coming year and is a federally mandated project. The pipeline will extend from Highway 198 along the railroad to Summit Ridge. The pipeline must be encased in concrete. They will need a temporary batch plant while working on the project. The proposed amendment has several requirements for batch plants, including distance requirements to dwellings, hours of operation, mitigation plan, reclamation plan, storm drainage, and road access. The proposed amendment also </w:t>
      </w:r>
      <w:r>
        <w:lastRenderedPageBreak/>
        <w:t>creates a land use table that makes it easier to see the allowed uses in the zone. All current uses in the PF zone have been added to the land use table. Two uses were removed that allowed mass grading and heavy industrial in the PF Zone.</w:t>
      </w:r>
      <w:r>
        <w:t xml:space="preserve"> </w:t>
      </w:r>
    </w:p>
    <w:p w14:paraId="774DA596" w14:textId="77777777" w:rsidR="002A5F02" w:rsidRDefault="002A5F02" w:rsidP="00C22F18">
      <w:pPr>
        <w:pStyle w:val="ListParagraph"/>
        <w:ind w:left="0"/>
      </w:pPr>
    </w:p>
    <w:p w14:paraId="52873916" w14:textId="4652AD04" w:rsidR="002A5F02" w:rsidRDefault="002A5F02" w:rsidP="00C22F18">
      <w:pPr>
        <w:pStyle w:val="ListParagraph"/>
        <w:ind w:left="0"/>
      </w:pPr>
      <w:r>
        <w:t xml:space="preserve">Planner Harris discussed what changes staff made after the code amendment was tabled at the last Planning Commission meeting. He also indicated that he has reached out to both Payson City staff and residents regarding a batch plant in their area. Commissioners expressed their gratitude to staff for their thorough work on the item. </w:t>
      </w:r>
    </w:p>
    <w:p w14:paraId="31CEE487" w14:textId="77777777" w:rsidR="002A5F02" w:rsidRDefault="002A5F02" w:rsidP="00C22F18">
      <w:pPr>
        <w:pStyle w:val="ListParagraph"/>
        <w:ind w:left="0"/>
      </w:pPr>
    </w:p>
    <w:p w14:paraId="522437FA" w14:textId="3015FF79" w:rsidR="002A5F02" w:rsidRDefault="002A5F02" w:rsidP="00C22F18">
      <w:pPr>
        <w:pStyle w:val="ListParagraph"/>
        <w:ind w:left="0"/>
        <w:rPr>
          <w:rFonts w:ascii="Aptos" w:hAnsi="Aptos"/>
        </w:rPr>
      </w:pPr>
      <w:r>
        <w:t xml:space="preserve">Commissioner Romero made a motion to forward a positive recommendation to the City Council to approve the proposed code amendment that amends language in Santaquin City Code 10.20.180 related to temporary batch plants in the PF Zone. Commissioner Nixon seconded the motion. </w:t>
      </w:r>
    </w:p>
    <w:p w14:paraId="2231D59C" w14:textId="77777777" w:rsidR="00C22F18" w:rsidRDefault="00C22F18" w:rsidP="00C22F18">
      <w:pPr>
        <w:pStyle w:val="ListParagraph"/>
        <w:ind w:left="0"/>
      </w:pPr>
    </w:p>
    <w:p w14:paraId="6CDC80FC" w14:textId="287DEB77" w:rsidR="00C22F18" w:rsidRDefault="00C22F18" w:rsidP="00C22F18">
      <w:pPr>
        <w:pStyle w:val="ListParagraph"/>
        <w:ind w:left="0"/>
      </w:pPr>
      <w:r>
        <w:t>Commissioner Hoffman</w:t>
      </w:r>
      <w:r w:rsidR="002A5F02">
        <w:tab/>
      </w:r>
      <w:r w:rsidR="002A5F02">
        <w:tab/>
      </w:r>
      <w:r>
        <w:t>Absent</w:t>
      </w:r>
    </w:p>
    <w:p w14:paraId="624D300B" w14:textId="5048E559" w:rsidR="00C22F18" w:rsidRDefault="00C22F18" w:rsidP="00C22F18">
      <w:pPr>
        <w:pStyle w:val="ListParagraph"/>
        <w:ind w:left="0"/>
      </w:pPr>
      <w:r>
        <w:t>Commissioner Moak</w:t>
      </w:r>
      <w:r w:rsidR="002A5F02">
        <w:tab/>
      </w:r>
      <w:r w:rsidR="002A5F02">
        <w:tab/>
      </w:r>
      <w:r>
        <w:t>Yes</w:t>
      </w:r>
    </w:p>
    <w:p w14:paraId="4638F06F" w14:textId="4635E4BB" w:rsidR="00C22F18" w:rsidRDefault="00C22F18" w:rsidP="00C22F18">
      <w:pPr>
        <w:pStyle w:val="ListParagraph"/>
        <w:ind w:left="0"/>
      </w:pPr>
      <w:r>
        <w:t>Commissioner Nixon</w:t>
      </w:r>
      <w:r w:rsidR="002A5F02">
        <w:tab/>
      </w:r>
      <w:r w:rsidR="002A5F02">
        <w:tab/>
      </w:r>
      <w:r>
        <w:t>Yes</w:t>
      </w:r>
    </w:p>
    <w:p w14:paraId="116CB562" w14:textId="25B55DDA" w:rsidR="00C22F18" w:rsidRDefault="00C22F18" w:rsidP="00C22F18">
      <w:pPr>
        <w:pStyle w:val="ListParagraph"/>
        <w:ind w:left="0"/>
      </w:pPr>
      <w:r>
        <w:t>Commissioner Romero</w:t>
      </w:r>
      <w:r w:rsidR="002A5F02">
        <w:tab/>
      </w:r>
      <w:r w:rsidR="002A5F02">
        <w:tab/>
      </w:r>
      <w:r>
        <w:t>Yes</w:t>
      </w:r>
    </w:p>
    <w:p w14:paraId="12772907" w14:textId="7C6FC875" w:rsidR="00C22F18" w:rsidRDefault="00C22F18" w:rsidP="00C22F18">
      <w:pPr>
        <w:pStyle w:val="ListParagraph"/>
        <w:ind w:left="0"/>
      </w:pPr>
      <w:r>
        <w:t>Commissioner Tolman</w:t>
      </w:r>
      <w:r w:rsidR="002A5F02">
        <w:tab/>
      </w:r>
      <w:r w:rsidR="002A5F02">
        <w:tab/>
      </w:r>
      <w:r>
        <w:t>Absent</w:t>
      </w:r>
    </w:p>
    <w:p w14:paraId="006D9C68" w14:textId="3547215A" w:rsidR="00C22F18" w:rsidRDefault="00C22F18" w:rsidP="00C22F18">
      <w:pPr>
        <w:pStyle w:val="ListParagraph"/>
        <w:ind w:left="0"/>
      </w:pPr>
      <w:r>
        <w:t>Commissioner Weigh</w:t>
      </w:r>
      <w:r w:rsidR="002A5F02">
        <w:t>t</w:t>
      </w:r>
      <w:r w:rsidR="002A5F02">
        <w:tab/>
      </w:r>
      <w:r w:rsidR="002A5F02">
        <w:tab/>
      </w:r>
      <w:r>
        <w:t>Yes</w:t>
      </w:r>
    </w:p>
    <w:p w14:paraId="0815F15D" w14:textId="325D0549" w:rsidR="00C22F18" w:rsidRDefault="00C22F18" w:rsidP="00C22F18">
      <w:pPr>
        <w:pStyle w:val="ListParagraph"/>
        <w:ind w:left="0"/>
      </w:pPr>
      <w:r>
        <w:t>Commissioner Wood</w:t>
      </w:r>
      <w:r w:rsidR="002A5F02">
        <w:tab/>
      </w:r>
      <w:r w:rsidR="002A5F02">
        <w:tab/>
      </w:r>
      <w:r>
        <w:t>Yes</w:t>
      </w:r>
    </w:p>
    <w:p w14:paraId="4CD93D60" w14:textId="77777777" w:rsidR="00C22F18" w:rsidRDefault="00C22F18" w:rsidP="00C22F18">
      <w:pPr>
        <w:pStyle w:val="ListParagraph"/>
      </w:pPr>
    </w:p>
    <w:p w14:paraId="5A16CEB6" w14:textId="4EA9C49C" w:rsidR="004A53BD" w:rsidRDefault="00C22F18" w:rsidP="002A5F02">
      <w:pPr>
        <w:pStyle w:val="ListParagraph"/>
        <w:ind w:left="0"/>
      </w:pPr>
      <w:r>
        <w:t>The motion passed.</w:t>
      </w:r>
    </w:p>
    <w:p w14:paraId="43C9196C" w14:textId="77777777" w:rsidR="004C77F7" w:rsidRDefault="004C77F7" w:rsidP="00472BD9"/>
    <w:p w14:paraId="4DE7F041" w14:textId="127FBB50" w:rsidR="00510D3E" w:rsidRDefault="00510D3E" w:rsidP="00510D3E">
      <w:pPr>
        <w:rPr>
          <w:b/>
          <w:bCs/>
        </w:rPr>
      </w:pPr>
      <w:r>
        <w:rPr>
          <w:b/>
          <w:bCs/>
        </w:rPr>
        <w:t>OTHER BUSINESS</w:t>
      </w:r>
    </w:p>
    <w:p w14:paraId="774FCEC2" w14:textId="4DAD327F" w:rsidR="00510D3E" w:rsidRDefault="00510D3E" w:rsidP="00A81847">
      <w:pPr>
        <w:rPr>
          <w:b/>
          <w:bCs/>
        </w:rPr>
      </w:pPr>
      <w:r w:rsidRPr="00A81847">
        <w:rPr>
          <w:b/>
          <w:bCs/>
        </w:rPr>
        <w:t>Meeting Minutes Approval</w:t>
      </w:r>
    </w:p>
    <w:p w14:paraId="05723B38" w14:textId="681F9A9D" w:rsidR="004975BF" w:rsidRPr="004975BF" w:rsidRDefault="004975BF" w:rsidP="00A81847">
      <w:r>
        <w:t xml:space="preserve">Commissioner </w:t>
      </w:r>
      <w:r w:rsidR="00C22F18">
        <w:t>Weight</w:t>
      </w:r>
      <w:r>
        <w:t xml:space="preserve"> made a motion to approve the </w:t>
      </w:r>
      <w:r w:rsidR="00C22F18">
        <w:t>January 9</w:t>
      </w:r>
      <w:r>
        <w:t xml:space="preserve">, </w:t>
      </w:r>
      <w:proofErr w:type="gramStart"/>
      <w:r>
        <w:t>202</w:t>
      </w:r>
      <w:r w:rsidR="00C22F18">
        <w:t>4</w:t>
      </w:r>
      <w:proofErr w:type="gramEnd"/>
      <w:r>
        <w:t xml:space="preserve"> Planning Commission Meeting Minutes. Commissioner Moak seconded the motion. </w:t>
      </w:r>
    </w:p>
    <w:p w14:paraId="4C84668C" w14:textId="77777777" w:rsidR="004975BF" w:rsidRDefault="004975BF" w:rsidP="00A81847">
      <w:pPr>
        <w:rPr>
          <w:b/>
          <w:bCs/>
        </w:rPr>
      </w:pPr>
    </w:p>
    <w:p w14:paraId="1FC2510A" w14:textId="77777777" w:rsidR="002A5F02" w:rsidRDefault="002A5F02" w:rsidP="002A5F02">
      <w:pPr>
        <w:pStyle w:val="ListParagraph"/>
        <w:ind w:left="0"/>
      </w:pPr>
      <w:r>
        <w:t>Commissioner Hoffman</w:t>
      </w:r>
      <w:r>
        <w:tab/>
      </w:r>
      <w:r>
        <w:tab/>
        <w:t>Absent</w:t>
      </w:r>
    </w:p>
    <w:p w14:paraId="7CABBEFA" w14:textId="77777777" w:rsidR="002A5F02" w:rsidRDefault="002A5F02" w:rsidP="002A5F02">
      <w:pPr>
        <w:pStyle w:val="ListParagraph"/>
        <w:ind w:left="0"/>
      </w:pPr>
      <w:r>
        <w:t>Commissioner Moak</w:t>
      </w:r>
      <w:r>
        <w:tab/>
      </w:r>
      <w:r>
        <w:tab/>
        <w:t>Yes</w:t>
      </w:r>
    </w:p>
    <w:p w14:paraId="63CA6E8F" w14:textId="77777777" w:rsidR="002A5F02" w:rsidRDefault="002A5F02" w:rsidP="002A5F02">
      <w:pPr>
        <w:pStyle w:val="ListParagraph"/>
        <w:ind w:left="0"/>
      </w:pPr>
      <w:r>
        <w:t>Commissioner Nixon</w:t>
      </w:r>
      <w:r>
        <w:tab/>
      </w:r>
      <w:r>
        <w:tab/>
        <w:t>Yes</w:t>
      </w:r>
    </w:p>
    <w:p w14:paraId="680059F6" w14:textId="77777777" w:rsidR="002A5F02" w:rsidRDefault="002A5F02" w:rsidP="002A5F02">
      <w:pPr>
        <w:pStyle w:val="ListParagraph"/>
        <w:ind w:left="0"/>
      </w:pPr>
      <w:r>
        <w:t>Commissioner Romero</w:t>
      </w:r>
      <w:r>
        <w:tab/>
      </w:r>
      <w:r>
        <w:tab/>
        <w:t>Yes</w:t>
      </w:r>
    </w:p>
    <w:p w14:paraId="70880F6D" w14:textId="77777777" w:rsidR="002A5F02" w:rsidRDefault="002A5F02" w:rsidP="002A5F02">
      <w:pPr>
        <w:pStyle w:val="ListParagraph"/>
        <w:ind w:left="0"/>
      </w:pPr>
      <w:r>
        <w:t>Commissioner Tolman</w:t>
      </w:r>
      <w:r>
        <w:tab/>
      </w:r>
      <w:r>
        <w:tab/>
        <w:t>Absent</w:t>
      </w:r>
    </w:p>
    <w:p w14:paraId="2EC4B95E" w14:textId="77777777" w:rsidR="002A5F02" w:rsidRDefault="002A5F02" w:rsidP="002A5F02">
      <w:pPr>
        <w:pStyle w:val="ListParagraph"/>
        <w:ind w:left="0"/>
      </w:pPr>
      <w:r>
        <w:t>Commissioner Weight</w:t>
      </w:r>
      <w:r>
        <w:tab/>
      </w:r>
      <w:r>
        <w:tab/>
        <w:t>Yes</w:t>
      </w:r>
    </w:p>
    <w:p w14:paraId="4C080CDC" w14:textId="77777777" w:rsidR="002A5F02" w:rsidRDefault="002A5F02" w:rsidP="002A5F02">
      <w:pPr>
        <w:pStyle w:val="ListParagraph"/>
        <w:ind w:left="0"/>
      </w:pPr>
      <w:r>
        <w:t>Commissioner Wood</w:t>
      </w:r>
      <w:r>
        <w:tab/>
      </w:r>
      <w:r>
        <w:tab/>
        <w:t>Yes</w:t>
      </w:r>
    </w:p>
    <w:p w14:paraId="6BE23939" w14:textId="77777777" w:rsidR="002A5F02" w:rsidRDefault="002A5F02" w:rsidP="002A5F02">
      <w:pPr>
        <w:pStyle w:val="ListParagraph"/>
      </w:pPr>
    </w:p>
    <w:p w14:paraId="60BA2FB9" w14:textId="77777777" w:rsidR="002A5F02" w:rsidRDefault="002A5F02" w:rsidP="002A5F02">
      <w:pPr>
        <w:pStyle w:val="ListParagraph"/>
        <w:ind w:left="0"/>
      </w:pPr>
      <w:r>
        <w:t>The motion passed.</w:t>
      </w:r>
    </w:p>
    <w:p w14:paraId="6A6406B8" w14:textId="77777777" w:rsidR="00A52D6D" w:rsidRDefault="00A52D6D" w:rsidP="00362AE4"/>
    <w:p w14:paraId="5A6EDD16" w14:textId="6601B405" w:rsidR="00AF59B1" w:rsidRDefault="00494E63" w:rsidP="00362AE4">
      <w:pPr>
        <w:rPr>
          <w:b/>
          <w:bCs/>
        </w:rPr>
      </w:pPr>
      <w:r>
        <w:rPr>
          <w:b/>
          <w:bCs/>
        </w:rPr>
        <w:t>ADJOURNMENT</w:t>
      </w:r>
    </w:p>
    <w:p w14:paraId="4A4F6B3D" w14:textId="7ADCC17E" w:rsidR="0008246C" w:rsidRDefault="0008246C" w:rsidP="00362AE4">
      <w:r>
        <w:t>Commissioner</w:t>
      </w:r>
      <w:r w:rsidR="00664B8C">
        <w:t xml:space="preserve"> </w:t>
      </w:r>
      <w:r w:rsidR="00C22F18">
        <w:t>Nixon made</w:t>
      </w:r>
      <w:r>
        <w:t xml:space="preserve"> a motion to adjourn the meeting. </w:t>
      </w:r>
    </w:p>
    <w:p w14:paraId="061DAEE8" w14:textId="77777777" w:rsidR="0008246C" w:rsidRDefault="0008246C" w:rsidP="00362AE4"/>
    <w:p w14:paraId="26EE47AC" w14:textId="55EAFCBB" w:rsidR="0008246C" w:rsidRDefault="0008246C" w:rsidP="00362AE4">
      <w:r>
        <w:t xml:space="preserve">The meeting was adjourned at </w:t>
      </w:r>
      <w:r w:rsidR="00C22F18">
        <w:t>7:42</w:t>
      </w:r>
      <w:r w:rsidR="004975BF">
        <w:t xml:space="preserve"> p.m.</w:t>
      </w:r>
    </w:p>
    <w:p w14:paraId="0F08C968" w14:textId="77777777" w:rsidR="001F0931" w:rsidRDefault="001F0931" w:rsidP="00362AE4"/>
    <w:p w14:paraId="464C8EB8" w14:textId="4F47F8C7" w:rsidR="0008770C" w:rsidRDefault="0008770C" w:rsidP="00362AE4"/>
    <w:p w14:paraId="4CA6417C" w14:textId="21DCBA11" w:rsidR="0008770C" w:rsidRPr="0008770C" w:rsidRDefault="00D03FC9" w:rsidP="00D03FC9">
      <w:pPr>
        <w:tabs>
          <w:tab w:val="left" w:pos="2160"/>
        </w:tabs>
        <w:rPr>
          <w:sz w:val="20"/>
          <w:szCs w:val="20"/>
        </w:rPr>
      </w:pPr>
      <w:r>
        <w:rPr>
          <w:sz w:val="20"/>
          <w:szCs w:val="20"/>
        </w:rPr>
        <w:tab/>
      </w:r>
    </w:p>
    <w:p w14:paraId="6E8E464E" w14:textId="0C29ADBF" w:rsidR="0008770C" w:rsidRDefault="0008770C" w:rsidP="00362AE4">
      <w:r>
        <w:t>________________________________</w:t>
      </w:r>
      <w:r>
        <w:tab/>
      </w:r>
      <w:r>
        <w:tab/>
      </w:r>
      <w:r>
        <w:tab/>
        <w:t>_____________________________</w:t>
      </w:r>
      <w:r w:rsidR="004975BF">
        <w:t>____</w:t>
      </w:r>
      <w:r>
        <w:t>__</w:t>
      </w:r>
    </w:p>
    <w:p w14:paraId="5EDFF17A" w14:textId="19B597AC" w:rsidR="00362AE4" w:rsidRDefault="0008770C" w:rsidP="00362AE4">
      <w:r>
        <w:t xml:space="preserve">City Recorder – </w:t>
      </w:r>
      <w:r w:rsidR="00ED5B6E">
        <w:t>Amalie R. Ottley</w:t>
      </w:r>
      <w:r>
        <w:tab/>
      </w:r>
      <w:r>
        <w:tab/>
      </w:r>
      <w:r>
        <w:tab/>
      </w:r>
      <w:r>
        <w:tab/>
      </w:r>
      <w:r w:rsidR="00107270">
        <w:t>Planning Commission Chair – Trevor Wood</w:t>
      </w:r>
      <w:r w:rsidR="00B001CC">
        <w:tab/>
      </w:r>
      <w:r w:rsidR="00B001CC">
        <w:tab/>
      </w:r>
    </w:p>
    <w:sectPr w:rsidR="00362AE4" w:rsidSect="00B001C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561C5" w14:textId="77777777" w:rsidR="00603D94" w:rsidRDefault="00603D94" w:rsidP="00B001CC">
      <w:r>
        <w:separator/>
      </w:r>
    </w:p>
  </w:endnote>
  <w:endnote w:type="continuationSeparator" w:id="0">
    <w:p w14:paraId="3E22EE6A" w14:textId="77777777" w:rsidR="00603D94" w:rsidRDefault="00603D94" w:rsidP="00B0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B9705" w14:textId="77777777" w:rsidR="00F76223" w:rsidRDefault="00F762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697171"/>
      <w:docPartObj>
        <w:docPartGallery w:val="Page Numbers (Bottom of Page)"/>
        <w:docPartUnique/>
      </w:docPartObj>
    </w:sdtPr>
    <w:sdtEndPr/>
    <w:sdtContent>
      <w:sdt>
        <w:sdtPr>
          <w:id w:val="1728636285"/>
          <w:docPartObj>
            <w:docPartGallery w:val="Page Numbers (Top of Page)"/>
            <w:docPartUnique/>
          </w:docPartObj>
        </w:sdtPr>
        <w:sdtEndPr/>
        <w:sdtContent>
          <w:p w14:paraId="0C00AEB0" w14:textId="04DA10C7" w:rsidR="00B001CC" w:rsidRDefault="00B001C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714326C" w14:textId="77777777" w:rsidR="00B001CC" w:rsidRDefault="00B001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CA83" w14:textId="77777777" w:rsidR="00F76223" w:rsidRDefault="00F76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3C0DB" w14:textId="77777777" w:rsidR="00603D94" w:rsidRDefault="00603D94" w:rsidP="00B001CC">
      <w:r>
        <w:separator/>
      </w:r>
    </w:p>
  </w:footnote>
  <w:footnote w:type="continuationSeparator" w:id="0">
    <w:p w14:paraId="7749230D" w14:textId="77777777" w:rsidR="00603D94" w:rsidRDefault="00603D94" w:rsidP="00B00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D9327" w14:textId="77777777" w:rsidR="00F76223" w:rsidRDefault="00F762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CE87D" w14:textId="6B4D5BB0" w:rsidR="00B001CC" w:rsidRDefault="00F76223" w:rsidP="005569C6">
    <w:pPr>
      <w:jc w:val="right"/>
      <w:rPr>
        <w:b/>
        <w:bCs/>
      </w:rPr>
    </w:pPr>
    <w:sdt>
      <w:sdtPr>
        <w:rPr>
          <w:b/>
          <w:bCs/>
        </w:rPr>
        <w:id w:val="-724827589"/>
        <w:docPartObj>
          <w:docPartGallery w:val="Watermarks"/>
          <w:docPartUnique/>
        </w:docPartObj>
      </w:sdtPr>
      <w:sdtContent>
        <w:r w:rsidRPr="00F76223">
          <w:rPr>
            <w:b/>
            <w:bCs/>
            <w:noProof/>
          </w:rPr>
          <w:pict w14:anchorId="724DE8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001CC" w:rsidRPr="00B001CC">
      <w:rPr>
        <w:b/>
        <w:bCs/>
      </w:rPr>
      <w:t>Santaquin City Planning Commission</w:t>
    </w:r>
  </w:p>
  <w:p w14:paraId="4128AB17" w14:textId="13F27C05" w:rsidR="005569C6" w:rsidRPr="005569C6" w:rsidRDefault="00436860" w:rsidP="005569C6">
    <w:pPr>
      <w:jc w:val="right"/>
      <w:rPr>
        <w:b/>
        <w:bCs/>
      </w:rPr>
    </w:pPr>
    <w:r>
      <w:rPr>
        <w:b/>
        <w:bCs/>
      </w:rPr>
      <w:t>February 13</w:t>
    </w:r>
    <w:r w:rsidR="00A91BC9">
      <w:rPr>
        <w:b/>
        <w:bCs/>
      </w:rPr>
      <w:t xml:space="preserve">, 2024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79F23" w14:textId="77777777" w:rsidR="00F76223" w:rsidRDefault="00F762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2C68"/>
    <w:multiLevelType w:val="hybridMultilevel"/>
    <w:tmpl w:val="326A89FC"/>
    <w:lvl w:ilvl="0" w:tplc="31F0477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22A46"/>
    <w:multiLevelType w:val="hybridMultilevel"/>
    <w:tmpl w:val="089E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74F2D"/>
    <w:multiLevelType w:val="hybridMultilevel"/>
    <w:tmpl w:val="70EED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43CEA"/>
    <w:multiLevelType w:val="hybridMultilevel"/>
    <w:tmpl w:val="4B8455DC"/>
    <w:lvl w:ilvl="0" w:tplc="36360B7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06A0A"/>
    <w:multiLevelType w:val="hybridMultilevel"/>
    <w:tmpl w:val="AB543092"/>
    <w:lvl w:ilvl="0" w:tplc="04EE8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E7EF3"/>
    <w:multiLevelType w:val="hybridMultilevel"/>
    <w:tmpl w:val="2E2E1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201B7"/>
    <w:multiLevelType w:val="hybridMultilevel"/>
    <w:tmpl w:val="03287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95991"/>
    <w:multiLevelType w:val="hybridMultilevel"/>
    <w:tmpl w:val="BF6E9702"/>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375DBA"/>
    <w:multiLevelType w:val="hybridMultilevel"/>
    <w:tmpl w:val="0958B0A2"/>
    <w:lvl w:ilvl="0" w:tplc="9668A4BC">
      <w:numFmt w:val="bullet"/>
      <w:lvlText w:val=""/>
      <w:lvlJc w:val="left"/>
      <w:pPr>
        <w:ind w:left="765" w:hanging="675"/>
      </w:pPr>
      <w:rPr>
        <w:rFonts w:ascii="Symbol" w:eastAsiaTheme="minorHAnsi" w:hAnsi="Symbol" w:cs="Calibr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21BE1E14"/>
    <w:multiLevelType w:val="hybridMultilevel"/>
    <w:tmpl w:val="C0DA2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236259"/>
    <w:multiLevelType w:val="hybridMultilevel"/>
    <w:tmpl w:val="6D442D28"/>
    <w:lvl w:ilvl="0" w:tplc="A75E51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02A5C"/>
    <w:multiLevelType w:val="hybridMultilevel"/>
    <w:tmpl w:val="04FA3F7A"/>
    <w:lvl w:ilvl="0" w:tplc="DA14CB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9456C3"/>
    <w:multiLevelType w:val="hybridMultilevel"/>
    <w:tmpl w:val="D94E4370"/>
    <w:lvl w:ilvl="0" w:tplc="2CF87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897A70"/>
    <w:multiLevelType w:val="hybridMultilevel"/>
    <w:tmpl w:val="CC383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586EA2"/>
    <w:multiLevelType w:val="hybridMultilevel"/>
    <w:tmpl w:val="31421BF4"/>
    <w:lvl w:ilvl="0" w:tplc="9668A4BC">
      <w:numFmt w:val="bullet"/>
      <w:lvlText w:val=""/>
      <w:lvlJc w:val="left"/>
      <w:pPr>
        <w:ind w:left="720" w:hanging="675"/>
      </w:pPr>
      <w:rPr>
        <w:rFonts w:ascii="Symbol" w:eastAsiaTheme="minorHAnsi" w:hAnsi="Symbol" w:cs="Calibri"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34067894"/>
    <w:multiLevelType w:val="hybridMultilevel"/>
    <w:tmpl w:val="05D626DE"/>
    <w:lvl w:ilvl="0" w:tplc="0388FC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CE5162"/>
    <w:multiLevelType w:val="hybridMultilevel"/>
    <w:tmpl w:val="E70EB918"/>
    <w:lvl w:ilvl="0" w:tplc="9668A4BC">
      <w:numFmt w:val="bullet"/>
      <w:lvlText w:val=""/>
      <w:lvlJc w:val="left"/>
      <w:pPr>
        <w:ind w:left="765" w:hanging="675"/>
      </w:pPr>
      <w:rPr>
        <w:rFonts w:ascii="Symbol" w:eastAsiaTheme="minorHAnsi" w:hAnsi="Symbol" w:cs="Calibr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3D010D0E"/>
    <w:multiLevelType w:val="hybridMultilevel"/>
    <w:tmpl w:val="E61EC3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F141F91"/>
    <w:multiLevelType w:val="hybridMultilevel"/>
    <w:tmpl w:val="D36A1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864329"/>
    <w:multiLevelType w:val="hybridMultilevel"/>
    <w:tmpl w:val="E85A5652"/>
    <w:lvl w:ilvl="0" w:tplc="263888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152C19"/>
    <w:multiLevelType w:val="hybridMultilevel"/>
    <w:tmpl w:val="EC88E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FD318EC"/>
    <w:multiLevelType w:val="hybridMultilevel"/>
    <w:tmpl w:val="9568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7E65C5"/>
    <w:multiLevelType w:val="hybridMultilevel"/>
    <w:tmpl w:val="ED68695A"/>
    <w:lvl w:ilvl="0" w:tplc="9668A4BC">
      <w:numFmt w:val="bullet"/>
      <w:lvlText w:val=""/>
      <w:lvlJc w:val="left"/>
      <w:pPr>
        <w:ind w:left="720" w:hanging="675"/>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C640B4"/>
    <w:multiLevelType w:val="hybridMultilevel"/>
    <w:tmpl w:val="094E7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B51516"/>
    <w:multiLevelType w:val="hybridMultilevel"/>
    <w:tmpl w:val="5D866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2F5221"/>
    <w:multiLevelType w:val="hybridMultilevel"/>
    <w:tmpl w:val="49083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472D39"/>
    <w:multiLevelType w:val="hybridMultilevel"/>
    <w:tmpl w:val="F3F2399A"/>
    <w:lvl w:ilvl="0" w:tplc="7FC299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31219F"/>
    <w:multiLevelType w:val="hybridMultilevel"/>
    <w:tmpl w:val="9236BE80"/>
    <w:lvl w:ilvl="0" w:tplc="A4FA7F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3F1E85"/>
    <w:multiLevelType w:val="hybridMultilevel"/>
    <w:tmpl w:val="C3BCBFF4"/>
    <w:lvl w:ilvl="0" w:tplc="DA08E7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F6165C"/>
    <w:multiLevelType w:val="hybridMultilevel"/>
    <w:tmpl w:val="91644DCC"/>
    <w:lvl w:ilvl="0" w:tplc="69D20F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4D37E4"/>
    <w:multiLevelType w:val="hybridMultilevel"/>
    <w:tmpl w:val="FD5A1122"/>
    <w:lvl w:ilvl="0" w:tplc="249A8D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A167E3"/>
    <w:multiLevelType w:val="hybridMultilevel"/>
    <w:tmpl w:val="66961EEC"/>
    <w:lvl w:ilvl="0" w:tplc="31F04772">
      <w:start w:val="1"/>
      <w:numFmt w:val="decimal"/>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4B2122C"/>
    <w:multiLevelType w:val="hybridMultilevel"/>
    <w:tmpl w:val="C444E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F37051"/>
    <w:multiLevelType w:val="hybridMultilevel"/>
    <w:tmpl w:val="66DEC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8048EB"/>
    <w:multiLevelType w:val="hybridMultilevel"/>
    <w:tmpl w:val="6CB00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520CD4"/>
    <w:multiLevelType w:val="hybridMultilevel"/>
    <w:tmpl w:val="80221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CE663F"/>
    <w:multiLevelType w:val="hybridMultilevel"/>
    <w:tmpl w:val="250EE136"/>
    <w:lvl w:ilvl="0" w:tplc="FFFFFFFF">
      <w:numFmt w:val="bullet"/>
      <w:lvlText w:val=""/>
      <w:lvlJc w:val="left"/>
      <w:pPr>
        <w:ind w:left="720" w:hanging="675"/>
      </w:pPr>
      <w:rPr>
        <w:rFonts w:ascii="Symbol" w:eastAsiaTheme="minorHAnsi" w:hAnsi="Symbol" w:cs="Calibri" w:hint="default"/>
      </w:rPr>
    </w:lvl>
    <w:lvl w:ilvl="1" w:tplc="0409000D">
      <w:start w:val="1"/>
      <w:numFmt w:val="bullet"/>
      <w:lvlText w:val=""/>
      <w:lvlJc w:val="left"/>
      <w:pPr>
        <w:ind w:left="1125" w:hanging="360"/>
      </w:pPr>
      <w:rPr>
        <w:rFonts w:ascii="Wingdings" w:hAnsi="Wingdings"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num w:numId="1" w16cid:durableId="1814133528">
    <w:abstractNumId w:val="12"/>
  </w:num>
  <w:num w:numId="2" w16cid:durableId="766924543">
    <w:abstractNumId w:val="26"/>
  </w:num>
  <w:num w:numId="3" w16cid:durableId="1212380890">
    <w:abstractNumId w:val="27"/>
  </w:num>
  <w:num w:numId="4" w16cid:durableId="1313028345">
    <w:abstractNumId w:val="11"/>
  </w:num>
  <w:num w:numId="5" w16cid:durableId="1966693405">
    <w:abstractNumId w:val="4"/>
  </w:num>
  <w:num w:numId="6" w16cid:durableId="1773209987">
    <w:abstractNumId w:val="19"/>
  </w:num>
  <w:num w:numId="7" w16cid:durableId="1323897306">
    <w:abstractNumId w:val="15"/>
  </w:num>
  <w:num w:numId="8" w16cid:durableId="137890514">
    <w:abstractNumId w:val="23"/>
  </w:num>
  <w:num w:numId="9" w16cid:durableId="247616797">
    <w:abstractNumId w:val="33"/>
  </w:num>
  <w:num w:numId="10" w16cid:durableId="1891502215">
    <w:abstractNumId w:val="10"/>
  </w:num>
  <w:num w:numId="11" w16cid:durableId="257177660">
    <w:abstractNumId w:val="2"/>
  </w:num>
  <w:num w:numId="12" w16cid:durableId="1613784380">
    <w:abstractNumId w:val="5"/>
  </w:num>
  <w:num w:numId="13" w16cid:durableId="1709795426">
    <w:abstractNumId w:val="29"/>
  </w:num>
  <w:num w:numId="14" w16cid:durableId="761880586">
    <w:abstractNumId w:val="3"/>
  </w:num>
  <w:num w:numId="15" w16cid:durableId="826476821">
    <w:abstractNumId w:val="30"/>
  </w:num>
  <w:num w:numId="16" w16cid:durableId="2072191622">
    <w:abstractNumId w:val="13"/>
  </w:num>
  <w:num w:numId="17" w16cid:durableId="508107082">
    <w:abstractNumId w:val="18"/>
  </w:num>
  <w:num w:numId="18" w16cid:durableId="1725257843">
    <w:abstractNumId w:val="28"/>
  </w:num>
  <w:num w:numId="19" w16cid:durableId="97413743">
    <w:abstractNumId w:val="1"/>
  </w:num>
  <w:num w:numId="20" w16cid:durableId="2106879099">
    <w:abstractNumId w:val="32"/>
  </w:num>
  <w:num w:numId="21" w16cid:durableId="590040817">
    <w:abstractNumId w:val="34"/>
  </w:num>
  <w:num w:numId="22" w16cid:durableId="440881785">
    <w:abstractNumId w:val="25"/>
  </w:num>
  <w:num w:numId="23" w16cid:durableId="1645039145">
    <w:abstractNumId w:val="21"/>
  </w:num>
  <w:num w:numId="24" w16cid:durableId="391661113">
    <w:abstractNumId w:val="35"/>
  </w:num>
  <w:num w:numId="25" w16cid:durableId="1998651810">
    <w:abstractNumId w:val="9"/>
  </w:num>
  <w:num w:numId="26" w16cid:durableId="657073674">
    <w:abstractNumId w:val="20"/>
  </w:num>
  <w:num w:numId="27" w16cid:durableId="1502621071">
    <w:abstractNumId w:val="6"/>
  </w:num>
  <w:num w:numId="28" w16cid:durableId="215968967">
    <w:abstractNumId w:val="14"/>
  </w:num>
  <w:num w:numId="29" w16cid:durableId="1092123847">
    <w:abstractNumId w:val="16"/>
  </w:num>
  <w:num w:numId="30" w16cid:durableId="1529640057">
    <w:abstractNumId w:val="8"/>
  </w:num>
  <w:num w:numId="31" w16cid:durableId="664743964">
    <w:abstractNumId w:val="22"/>
  </w:num>
  <w:num w:numId="32" w16cid:durableId="1556359100">
    <w:abstractNumId w:val="36"/>
  </w:num>
  <w:num w:numId="33" w16cid:durableId="730537804">
    <w:abstractNumId w:val="24"/>
  </w:num>
  <w:num w:numId="34" w16cid:durableId="1615483429">
    <w:abstractNumId w:val="0"/>
  </w:num>
  <w:num w:numId="35" w16cid:durableId="1125083452">
    <w:abstractNumId w:val="31"/>
  </w:num>
  <w:num w:numId="36" w16cid:durableId="2057971297">
    <w:abstractNumId w:val="7"/>
  </w:num>
  <w:num w:numId="37" w16cid:durableId="8583502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E4"/>
    <w:rsid w:val="00000E6B"/>
    <w:rsid w:val="00001B95"/>
    <w:rsid w:val="00006264"/>
    <w:rsid w:val="000111C7"/>
    <w:rsid w:val="000142DB"/>
    <w:rsid w:val="000264A7"/>
    <w:rsid w:val="000268AE"/>
    <w:rsid w:val="00030047"/>
    <w:rsid w:val="000327D8"/>
    <w:rsid w:val="00035DF2"/>
    <w:rsid w:val="00042820"/>
    <w:rsid w:val="00042AE6"/>
    <w:rsid w:val="0004426E"/>
    <w:rsid w:val="00056A42"/>
    <w:rsid w:val="00056BB6"/>
    <w:rsid w:val="000579DE"/>
    <w:rsid w:val="0006077D"/>
    <w:rsid w:val="00060992"/>
    <w:rsid w:val="00060DC2"/>
    <w:rsid w:val="00063BA6"/>
    <w:rsid w:val="00064286"/>
    <w:rsid w:val="00064EB8"/>
    <w:rsid w:val="00065AD3"/>
    <w:rsid w:val="00065EBC"/>
    <w:rsid w:val="000672BD"/>
    <w:rsid w:val="00067AB8"/>
    <w:rsid w:val="0008246C"/>
    <w:rsid w:val="00082E0A"/>
    <w:rsid w:val="00083DEA"/>
    <w:rsid w:val="00085DFF"/>
    <w:rsid w:val="0008770C"/>
    <w:rsid w:val="000915D5"/>
    <w:rsid w:val="000956DA"/>
    <w:rsid w:val="000A2491"/>
    <w:rsid w:val="000A6D65"/>
    <w:rsid w:val="000B2CD0"/>
    <w:rsid w:val="000B2FAC"/>
    <w:rsid w:val="000B6262"/>
    <w:rsid w:val="000B720F"/>
    <w:rsid w:val="000E4826"/>
    <w:rsid w:val="000F30FA"/>
    <w:rsid w:val="000F683D"/>
    <w:rsid w:val="000F6FDD"/>
    <w:rsid w:val="000F7D7A"/>
    <w:rsid w:val="001007C5"/>
    <w:rsid w:val="00106274"/>
    <w:rsid w:val="0010656B"/>
    <w:rsid w:val="00107270"/>
    <w:rsid w:val="00110DE8"/>
    <w:rsid w:val="00113C95"/>
    <w:rsid w:val="0011535F"/>
    <w:rsid w:val="00123F9D"/>
    <w:rsid w:val="0012445B"/>
    <w:rsid w:val="00133CCE"/>
    <w:rsid w:val="00142425"/>
    <w:rsid w:val="001429B5"/>
    <w:rsid w:val="00146A86"/>
    <w:rsid w:val="00147C0C"/>
    <w:rsid w:val="00165930"/>
    <w:rsid w:val="00166312"/>
    <w:rsid w:val="001668DA"/>
    <w:rsid w:val="00167302"/>
    <w:rsid w:val="001713D3"/>
    <w:rsid w:val="00171E5E"/>
    <w:rsid w:val="00173EA1"/>
    <w:rsid w:val="0018529E"/>
    <w:rsid w:val="00195D91"/>
    <w:rsid w:val="001A1AFF"/>
    <w:rsid w:val="001A27B3"/>
    <w:rsid w:val="001A3B9B"/>
    <w:rsid w:val="001A6BC0"/>
    <w:rsid w:val="001B77CB"/>
    <w:rsid w:val="001C000B"/>
    <w:rsid w:val="001C39CA"/>
    <w:rsid w:val="001D00BE"/>
    <w:rsid w:val="001D638D"/>
    <w:rsid w:val="001E1205"/>
    <w:rsid w:val="001E7597"/>
    <w:rsid w:val="001F0931"/>
    <w:rsid w:val="001F2BFD"/>
    <w:rsid w:val="002043C9"/>
    <w:rsid w:val="00210FD3"/>
    <w:rsid w:val="00221083"/>
    <w:rsid w:val="00222147"/>
    <w:rsid w:val="00222171"/>
    <w:rsid w:val="00222851"/>
    <w:rsid w:val="00237CD4"/>
    <w:rsid w:val="00241113"/>
    <w:rsid w:val="00247509"/>
    <w:rsid w:val="00247749"/>
    <w:rsid w:val="00247B69"/>
    <w:rsid w:val="002523B0"/>
    <w:rsid w:val="002572A3"/>
    <w:rsid w:val="002625EC"/>
    <w:rsid w:val="002634F8"/>
    <w:rsid w:val="00266727"/>
    <w:rsid w:val="00271917"/>
    <w:rsid w:val="00273F42"/>
    <w:rsid w:val="0027569F"/>
    <w:rsid w:val="00276FC1"/>
    <w:rsid w:val="00282157"/>
    <w:rsid w:val="00294CF6"/>
    <w:rsid w:val="00295EA6"/>
    <w:rsid w:val="002A3380"/>
    <w:rsid w:val="002A5F02"/>
    <w:rsid w:val="002A6E5A"/>
    <w:rsid w:val="002B005C"/>
    <w:rsid w:val="002B1DF3"/>
    <w:rsid w:val="002C32AA"/>
    <w:rsid w:val="002C32C7"/>
    <w:rsid w:val="002C4C1F"/>
    <w:rsid w:val="002D33DC"/>
    <w:rsid w:val="002E64D0"/>
    <w:rsid w:val="002E78E0"/>
    <w:rsid w:val="002F0D86"/>
    <w:rsid w:val="002F13FC"/>
    <w:rsid w:val="002F197D"/>
    <w:rsid w:val="002F3BA9"/>
    <w:rsid w:val="002F4301"/>
    <w:rsid w:val="00301DE0"/>
    <w:rsid w:val="00302645"/>
    <w:rsid w:val="00304C3C"/>
    <w:rsid w:val="00310158"/>
    <w:rsid w:val="00312BEB"/>
    <w:rsid w:val="00322833"/>
    <w:rsid w:val="003238CB"/>
    <w:rsid w:val="00325EBA"/>
    <w:rsid w:val="00333A79"/>
    <w:rsid w:val="0033724A"/>
    <w:rsid w:val="00340272"/>
    <w:rsid w:val="00343EFA"/>
    <w:rsid w:val="00345513"/>
    <w:rsid w:val="0035271A"/>
    <w:rsid w:val="00360766"/>
    <w:rsid w:val="00362AE4"/>
    <w:rsid w:val="00363555"/>
    <w:rsid w:val="0037073B"/>
    <w:rsid w:val="00376643"/>
    <w:rsid w:val="00377474"/>
    <w:rsid w:val="00380A98"/>
    <w:rsid w:val="00381922"/>
    <w:rsid w:val="00383522"/>
    <w:rsid w:val="00386EBA"/>
    <w:rsid w:val="003945FD"/>
    <w:rsid w:val="00396572"/>
    <w:rsid w:val="003A133D"/>
    <w:rsid w:val="003C12E3"/>
    <w:rsid w:val="003C567D"/>
    <w:rsid w:val="003E6351"/>
    <w:rsid w:val="003E6DE7"/>
    <w:rsid w:val="003E7BB2"/>
    <w:rsid w:val="003F40FA"/>
    <w:rsid w:val="003F59E8"/>
    <w:rsid w:val="0040609B"/>
    <w:rsid w:val="00407507"/>
    <w:rsid w:val="004119AD"/>
    <w:rsid w:val="0041521F"/>
    <w:rsid w:val="00421BD5"/>
    <w:rsid w:val="00423020"/>
    <w:rsid w:val="00423D59"/>
    <w:rsid w:val="00423E33"/>
    <w:rsid w:val="00424396"/>
    <w:rsid w:val="00424FA1"/>
    <w:rsid w:val="004274C4"/>
    <w:rsid w:val="00434225"/>
    <w:rsid w:val="00435374"/>
    <w:rsid w:val="004356BB"/>
    <w:rsid w:val="00436860"/>
    <w:rsid w:val="004378FC"/>
    <w:rsid w:val="00442E4E"/>
    <w:rsid w:val="00453D1E"/>
    <w:rsid w:val="004551EC"/>
    <w:rsid w:val="004600E1"/>
    <w:rsid w:val="00467C3A"/>
    <w:rsid w:val="004714EE"/>
    <w:rsid w:val="00472BD9"/>
    <w:rsid w:val="004773B9"/>
    <w:rsid w:val="00491E83"/>
    <w:rsid w:val="00494E63"/>
    <w:rsid w:val="004975BF"/>
    <w:rsid w:val="004A53BD"/>
    <w:rsid w:val="004B08D7"/>
    <w:rsid w:val="004B35CF"/>
    <w:rsid w:val="004B399A"/>
    <w:rsid w:val="004B458D"/>
    <w:rsid w:val="004B5E5A"/>
    <w:rsid w:val="004B5F11"/>
    <w:rsid w:val="004C77F7"/>
    <w:rsid w:val="004D15E7"/>
    <w:rsid w:val="004D2BDD"/>
    <w:rsid w:val="004D3052"/>
    <w:rsid w:val="004E2D3E"/>
    <w:rsid w:val="004E6016"/>
    <w:rsid w:val="004E728D"/>
    <w:rsid w:val="004F3833"/>
    <w:rsid w:val="00500E8A"/>
    <w:rsid w:val="00504209"/>
    <w:rsid w:val="00504669"/>
    <w:rsid w:val="00505260"/>
    <w:rsid w:val="00506EAF"/>
    <w:rsid w:val="00510D3E"/>
    <w:rsid w:val="00511BA6"/>
    <w:rsid w:val="00511C4B"/>
    <w:rsid w:val="00515630"/>
    <w:rsid w:val="005174A9"/>
    <w:rsid w:val="00517712"/>
    <w:rsid w:val="005178EC"/>
    <w:rsid w:val="00524F62"/>
    <w:rsid w:val="00527A57"/>
    <w:rsid w:val="005315A6"/>
    <w:rsid w:val="00532086"/>
    <w:rsid w:val="00540374"/>
    <w:rsid w:val="005410EA"/>
    <w:rsid w:val="005437B4"/>
    <w:rsid w:val="00544031"/>
    <w:rsid w:val="00545E05"/>
    <w:rsid w:val="005522F5"/>
    <w:rsid w:val="005525F7"/>
    <w:rsid w:val="005569C6"/>
    <w:rsid w:val="00571D9E"/>
    <w:rsid w:val="00573B45"/>
    <w:rsid w:val="00574618"/>
    <w:rsid w:val="00576B26"/>
    <w:rsid w:val="005812B6"/>
    <w:rsid w:val="00585A4B"/>
    <w:rsid w:val="00586CA1"/>
    <w:rsid w:val="00587378"/>
    <w:rsid w:val="005928A9"/>
    <w:rsid w:val="00593F5D"/>
    <w:rsid w:val="00594E71"/>
    <w:rsid w:val="005A1874"/>
    <w:rsid w:val="005B4E63"/>
    <w:rsid w:val="005B55EB"/>
    <w:rsid w:val="005B7EA9"/>
    <w:rsid w:val="005C0275"/>
    <w:rsid w:val="005D1125"/>
    <w:rsid w:val="005D6492"/>
    <w:rsid w:val="005E1DAC"/>
    <w:rsid w:val="005F136F"/>
    <w:rsid w:val="005F2CF1"/>
    <w:rsid w:val="005F43A9"/>
    <w:rsid w:val="005F60D3"/>
    <w:rsid w:val="00603D94"/>
    <w:rsid w:val="00607A67"/>
    <w:rsid w:val="0061042C"/>
    <w:rsid w:val="00611D67"/>
    <w:rsid w:val="00612E8E"/>
    <w:rsid w:val="00613FFD"/>
    <w:rsid w:val="00614981"/>
    <w:rsid w:val="006162AE"/>
    <w:rsid w:val="0062046E"/>
    <w:rsid w:val="00620E72"/>
    <w:rsid w:val="006210DB"/>
    <w:rsid w:val="00623C01"/>
    <w:rsid w:val="00624040"/>
    <w:rsid w:val="00635A0F"/>
    <w:rsid w:val="00640DDC"/>
    <w:rsid w:val="006412BB"/>
    <w:rsid w:val="006434B2"/>
    <w:rsid w:val="00644666"/>
    <w:rsid w:val="006447FE"/>
    <w:rsid w:val="00645746"/>
    <w:rsid w:val="00645BE5"/>
    <w:rsid w:val="00651C3B"/>
    <w:rsid w:val="006562DC"/>
    <w:rsid w:val="006575D0"/>
    <w:rsid w:val="00663346"/>
    <w:rsid w:val="006637F7"/>
    <w:rsid w:val="00664B8C"/>
    <w:rsid w:val="00672079"/>
    <w:rsid w:val="00676524"/>
    <w:rsid w:val="00680C25"/>
    <w:rsid w:val="00682BFA"/>
    <w:rsid w:val="00693F88"/>
    <w:rsid w:val="006A1887"/>
    <w:rsid w:val="006A19AA"/>
    <w:rsid w:val="006A52BE"/>
    <w:rsid w:val="006A5B37"/>
    <w:rsid w:val="006A6485"/>
    <w:rsid w:val="006C2290"/>
    <w:rsid w:val="006C57DB"/>
    <w:rsid w:val="006C614F"/>
    <w:rsid w:val="006C6172"/>
    <w:rsid w:val="006E0042"/>
    <w:rsid w:val="006E2FB0"/>
    <w:rsid w:val="006F37E2"/>
    <w:rsid w:val="006F4B2D"/>
    <w:rsid w:val="006F72F2"/>
    <w:rsid w:val="00707A77"/>
    <w:rsid w:val="0071130C"/>
    <w:rsid w:val="00711FFF"/>
    <w:rsid w:val="00712025"/>
    <w:rsid w:val="00714C3F"/>
    <w:rsid w:val="00721093"/>
    <w:rsid w:val="007306A0"/>
    <w:rsid w:val="0073103E"/>
    <w:rsid w:val="007315E5"/>
    <w:rsid w:val="00731A3D"/>
    <w:rsid w:val="007322F6"/>
    <w:rsid w:val="007323F7"/>
    <w:rsid w:val="0073587F"/>
    <w:rsid w:val="00735F63"/>
    <w:rsid w:val="00743EB0"/>
    <w:rsid w:val="007479FA"/>
    <w:rsid w:val="00761D5E"/>
    <w:rsid w:val="0077327A"/>
    <w:rsid w:val="007756E8"/>
    <w:rsid w:val="0079562C"/>
    <w:rsid w:val="00796E08"/>
    <w:rsid w:val="007A3C95"/>
    <w:rsid w:val="007A5809"/>
    <w:rsid w:val="007B1F44"/>
    <w:rsid w:val="007B46E4"/>
    <w:rsid w:val="007C0716"/>
    <w:rsid w:val="007D0D79"/>
    <w:rsid w:val="007D2EE9"/>
    <w:rsid w:val="007D3449"/>
    <w:rsid w:val="007E198B"/>
    <w:rsid w:val="00803658"/>
    <w:rsid w:val="0081337C"/>
    <w:rsid w:val="00814E19"/>
    <w:rsid w:val="008154F6"/>
    <w:rsid w:val="00820F96"/>
    <w:rsid w:val="008216BF"/>
    <w:rsid w:val="008244FD"/>
    <w:rsid w:val="00825D87"/>
    <w:rsid w:val="00827084"/>
    <w:rsid w:val="00836971"/>
    <w:rsid w:val="0084072C"/>
    <w:rsid w:val="00850EC0"/>
    <w:rsid w:val="008534CC"/>
    <w:rsid w:val="00861EA0"/>
    <w:rsid w:val="00862A01"/>
    <w:rsid w:val="00862A6A"/>
    <w:rsid w:val="00864881"/>
    <w:rsid w:val="008716D3"/>
    <w:rsid w:val="008803EB"/>
    <w:rsid w:val="00886A3E"/>
    <w:rsid w:val="00887555"/>
    <w:rsid w:val="00887821"/>
    <w:rsid w:val="00890834"/>
    <w:rsid w:val="008963B7"/>
    <w:rsid w:val="008A5BC9"/>
    <w:rsid w:val="008A714A"/>
    <w:rsid w:val="008C2F2E"/>
    <w:rsid w:val="008D3CF7"/>
    <w:rsid w:val="008D4355"/>
    <w:rsid w:val="008D7AE2"/>
    <w:rsid w:val="008E0953"/>
    <w:rsid w:val="008E2325"/>
    <w:rsid w:val="008E39E6"/>
    <w:rsid w:val="008E7046"/>
    <w:rsid w:val="008F2603"/>
    <w:rsid w:val="008F33F9"/>
    <w:rsid w:val="008F3C89"/>
    <w:rsid w:val="008F5132"/>
    <w:rsid w:val="00905DEC"/>
    <w:rsid w:val="00907A50"/>
    <w:rsid w:val="00916FC7"/>
    <w:rsid w:val="009174A4"/>
    <w:rsid w:val="009176D3"/>
    <w:rsid w:val="009230AD"/>
    <w:rsid w:val="009241A8"/>
    <w:rsid w:val="009268C2"/>
    <w:rsid w:val="00930448"/>
    <w:rsid w:val="00952880"/>
    <w:rsid w:val="0095608C"/>
    <w:rsid w:val="00960662"/>
    <w:rsid w:val="009665FD"/>
    <w:rsid w:val="00973CC8"/>
    <w:rsid w:val="00973F92"/>
    <w:rsid w:val="00977B69"/>
    <w:rsid w:val="009844EE"/>
    <w:rsid w:val="009906B3"/>
    <w:rsid w:val="00990762"/>
    <w:rsid w:val="00990A36"/>
    <w:rsid w:val="009A356B"/>
    <w:rsid w:val="009A455A"/>
    <w:rsid w:val="009A70A7"/>
    <w:rsid w:val="009B017E"/>
    <w:rsid w:val="009B3C50"/>
    <w:rsid w:val="009B5170"/>
    <w:rsid w:val="009C356E"/>
    <w:rsid w:val="009C434A"/>
    <w:rsid w:val="009E3304"/>
    <w:rsid w:val="009E5967"/>
    <w:rsid w:val="009E6B6E"/>
    <w:rsid w:val="009E74C3"/>
    <w:rsid w:val="009E7E1C"/>
    <w:rsid w:val="009F05FF"/>
    <w:rsid w:val="00A02B0B"/>
    <w:rsid w:val="00A04B76"/>
    <w:rsid w:val="00A0752D"/>
    <w:rsid w:val="00A07DBC"/>
    <w:rsid w:val="00A10F59"/>
    <w:rsid w:val="00A13AFA"/>
    <w:rsid w:val="00A160BA"/>
    <w:rsid w:val="00A26E1E"/>
    <w:rsid w:val="00A3192B"/>
    <w:rsid w:val="00A3333D"/>
    <w:rsid w:val="00A35A30"/>
    <w:rsid w:val="00A46FBE"/>
    <w:rsid w:val="00A50217"/>
    <w:rsid w:val="00A52D6D"/>
    <w:rsid w:val="00A55478"/>
    <w:rsid w:val="00A55F63"/>
    <w:rsid w:val="00A568BC"/>
    <w:rsid w:val="00A57AF2"/>
    <w:rsid w:val="00A603F5"/>
    <w:rsid w:val="00A61985"/>
    <w:rsid w:val="00A66596"/>
    <w:rsid w:val="00A7034A"/>
    <w:rsid w:val="00A764BB"/>
    <w:rsid w:val="00A81847"/>
    <w:rsid w:val="00A84A10"/>
    <w:rsid w:val="00A85E8E"/>
    <w:rsid w:val="00A86D11"/>
    <w:rsid w:val="00A90DC2"/>
    <w:rsid w:val="00A91BC9"/>
    <w:rsid w:val="00A94C75"/>
    <w:rsid w:val="00AA190F"/>
    <w:rsid w:val="00AA1C31"/>
    <w:rsid w:val="00AA3872"/>
    <w:rsid w:val="00AB0922"/>
    <w:rsid w:val="00AB290E"/>
    <w:rsid w:val="00AC1AE4"/>
    <w:rsid w:val="00AC1CF8"/>
    <w:rsid w:val="00AC543E"/>
    <w:rsid w:val="00AC64CD"/>
    <w:rsid w:val="00AD2B5D"/>
    <w:rsid w:val="00AD3335"/>
    <w:rsid w:val="00AD38C6"/>
    <w:rsid w:val="00AD565C"/>
    <w:rsid w:val="00AD61B3"/>
    <w:rsid w:val="00AE389D"/>
    <w:rsid w:val="00AF0849"/>
    <w:rsid w:val="00AF24B6"/>
    <w:rsid w:val="00AF59B1"/>
    <w:rsid w:val="00B000E6"/>
    <w:rsid w:val="00B001CC"/>
    <w:rsid w:val="00B015B9"/>
    <w:rsid w:val="00B0274D"/>
    <w:rsid w:val="00B0709A"/>
    <w:rsid w:val="00B070F7"/>
    <w:rsid w:val="00B109BB"/>
    <w:rsid w:val="00B12D6F"/>
    <w:rsid w:val="00B17CBA"/>
    <w:rsid w:val="00B22343"/>
    <w:rsid w:val="00B274D0"/>
    <w:rsid w:val="00B31D08"/>
    <w:rsid w:val="00B35A7A"/>
    <w:rsid w:val="00B368FA"/>
    <w:rsid w:val="00B455B6"/>
    <w:rsid w:val="00B4589E"/>
    <w:rsid w:val="00B53829"/>
    <w:rsid w:val="00B541AB"/>
    <w:rsid w:val="00B55D7C"/>
    <w:rsid w:val="00B60EBA"/>
    <w:rsid w:val="00B65EFC"/>
    <w:rsid w:val="00B75E72"/>
    <w:rsid w:val="00B770B3"/>
    <w:rsid w:val="00B81873"/>
    <w:rsid w:val="00B909B0"/>
    <w:rsid w:val="00B9510E"/>
    <w:rsid w:val="00B960D3"/>
    <w:rsid w:val="00BB242A"/>
    <w:rsid w:val="00BB5B67"/>
    <w:rsid w:val="00BC7780"/>
    <w:rsid w:val="00BC7878"/>
    <w:rsid w:val="00BD13EC"/>
    <w:rsid w:val="00BD51FF"/>
    <w:rsid w:val="00BD5A3C"/>
    <w:rsid w:val="00BD69AE"/>
    <w:rsid w:val="00BE2F31"/>
    <w:rsid w:val="00BF6C2C"/>
    <w:rsid w:val="00C00B5D"/>
    <w:rsid w:val="00C158B5"/>
    <w:rsid w:val="00C20399"/>
    <w:rsid w:val="00C22F18"/>
    <w:rsid w:val="00C23075"/>
    <w:rsid w:val="00C32005"/>
    <w:rsid w:val="00C33628"/>
    <w:rsid w:val="00C34606"/>
    <w:rsid w:val="00C35993"/>
    <w:rsid w:val="00C36C07"/>
    <w:rsid w:val="00C4250F"/>
    <w:rsid w:val="00C43E5F"/>
    <w:rsid w:val="00C452E4"/>
    <w:rsid w:val="00C46F7E"/>
    <w:rsid w:val="00C47DDD"/>
    <w:rsid w:val="00C50EF8"/>
    <w:rsid w:val="00C563E5"/>
    <w:rsid w:val="00C56D81"/>
    <w:rsid w:val="00C607BC"/>
    <w:rsid w:val="00C610D2"/>
    <w:rsid w:val="00C6257C"/>
    <w:rsid w:val="00C70951"/>
    <w:rsid w:val="00C71BAA"/>
    <w:rsid w:val="00C771EF"/>
    <w:rsid w:val="00C87B83"/>
    <w:rsid w:val="00C91839"/>
    <w:rsid w:val="00C91ABE"/>
    <w:rsid w:val="00CA3D78"/>
    <w:rsid w:val="00CA71AC"/>
    <w:rsid w:val="00CA72BC"/>
    <w:rsid w:val="00CB1AA5"/>
    <w:rsid w:val="00CB61C8"/>
    <w:rsid w:val="00CC0217"/>
    <w:rsid w:val="00CC0CDC"/>
    <w:rsid w:val="00CC10FD"/>
    <w:rsid w:val="00CC2258"/>
    <w:rsid w:val="00CC5B8F"/>
    <w:rsid w:val="00CD6DED"/>
    <w:rsid w:val="00CD7F5F"/>
    <w:rsid w:val="00CE27B9"/>
    <w:rsid w:val="00CE538D"/>
    <w:rsid w:val="00CF2CEB"/>
    <w:rsid w:val="00D005BF"/>
    <w:rsid w:val="00D00FD9"/>
    <w:rsid w:val="00D03067"/>
    <w:rsid w:val="00D039D2"/>
    <w:rsid w:val="00D03FC9"/>
    <w:rsid w:val="00D05C2E"/>
    <w:rsid w:val="00D07461"/>
    <w:rsid w:val="00D1287A"/>
    <w:rsid w:val="00D14B56"/>
    <w:rsid w:val="00D1695B"/>
    <w:rsid w:val="00D24F70"/>
    <w:rsid w:val="00D36681"/>
    <w:rsid w:val="00D374B2"/>
    <w:rsid w:val="00D416A8"/>
    <w:rsid w:val="00D42F4A"/>
    <w:rsid w:val="00D446A4"/>
    <w:rsid w:val="00D4688B"/>
    <w:rsid w:val="00D46DCE"/>
    <w:rsid w:val="00D46F5A"/>
    <w:rsid w:val="00D470F3"/>
    <w:rsid w:val="00D52071"/>
    <w:rsid w:val="00D54489"/>
    <w:rsid w:val="00D552F1"/>
    <w:rsid w:val="00D60561"/>
    <w:rsid w:val="00D607BE"/>
    <w:rsid w:val="00D61B0F"/>
    <w:rsid w:val="00D6371D"/>
    <w:rsid w:val="00D769EC"/>
    <w:rsid w:val="00D94BA0"/>
    <w:rsid w:val="00D9533A"/>
    <w:rsid w:val="00D97236"/>
    <w:rsid w:val="00DA0F33"/>
    <w:rsid w:val="00DA42D9"/>
    <w:rsid w:val="00DA62F2"/>
    <w:rsid w:val="00DB436D"/>
    <w:rsid w:val="00DC3371"/>
    <w:rsid w:val="00DC478B"/>
    <w:rsid w:val="00DD0527"/>
    <w:rsid w:val="00DD66EA"/>
    <w:rsid w:val="00DE1737"/>
    <w:rsid w:val="00DE621B"/>
    <w:rsid w:val="00DE6E84"/>
    <w:rsid w:val="00DE74AD"/>
    <w:rsid w:val="00E03D8D"/>
    <w:rsid w:val="00E057B6"/>
    <w:rsid w:val="00E0648E"/>
    <w:rsid w:val="00E06878"/>
    <w:rsid w:val="00E06A91"/>
    <w:rsid w:val="00E11A7A"/>
    <w:rsid w:val="00E20628"/>
    <w:rsid w:val="00E21555"/>
    <w:rsid w:val="00E2603A"/>
    <w:rsid w:val="00E444C2"/>
    <w:rsid w:val="00E4777E"/>
    <w:rsid w:val="00E53251"/>
    <w:rsid w:val="00E555B0"/>
    <w:rsid w:val="00E60BA4"/>
    <w:rsid w:val="00E61836"/>
    <w:rsid w:val="00E64326"/>
    <w:rsid w:val="00E6602A"/>
    <w:rsid w:val="00E71D6A"/>
    <w:rsid w:val="00E72E30"/>
    <w:rsid w:val="00E75C0A"/>
    <w:rsid w:val="00E97E89"/>
    <w:rsid w:val="00EA451C"/>
    <w:rsid w:val="00EA4C7F"/>
    <w:rsid w:val="00EB56D7"/>
    <w:rsid w:val="00EC7D47"/>
    <w:rsid w:val="00ED5B6E"/>
    <w:rsid w:val="00EE062F"/>
    <w:rsid w:val="00EE0D72"/>
    <w:rsid w:val="00EE3423"/>
    <w:rsid w:val="00EE5FB1"/>
    <w:rsid w:val="00EE762D"/>
    <w:rsid w:val="00F03226"/>
    <w:rsid w:val="00F032EB"/>
    <w:rsid w:val="00F04A93"/>
    <w:rsid w:val="00F13A3C"/>
    <w:rsid w:val="00F16461"/>
    <w:rsid w:val="00F25C6D"/>
    <w:rsid w:val="00F26F04"/>
    <w:rsid w:val="00F30CCF"/>
    <w:rsid w:val="00F33648"/>
    <w:rsid w:val="00F379F6"/>
    <w:rsid w:val="00F404BC"/>
    <w:rsid w:val="00F50ACA"/>
    <w:rsid w:val="00F53372"/>
    <w:rsid w:val="00F5407C"/>
    <w:rsid w:val="00F5794E"/>
    <w:rsid w:val="00F61ED3"/>
    <w:rsid w:val="00F638F0"/>
    <w:rsid w:val="00F70730"/>
    <w:rsid w:val="00F712BD"/>
    <w:rsid w:val="00F74E7D"/>
    <w:rsid w:val="00F76223"/>
    <w:rsid w:val="00F856E0"/>
    <w:rsid w:val="00F93549"/>
    <w:rsid w:val="00F947CF"/>
    <w:rsid w:val="00FA369F"/>
    <w:rsid w:val="00FA3D56"/>
    <w:rsid w:val="00FA6EDF"/>
    <w:rsid w:val="00FB36DC"/>
    <w:rsid w:val="00FB4345"/>
    <w:rsid w:val="00FC35E1"/>
    <w:rsid w:val="00FC456C"/>
    <w:rsid w:val="00FC4F64"/>
    <w:rsid w:val="00FC52EC"/>
    <w:rsid w:val="00FD6750"/>
    <w:rsid w:val="00FE4C54"/>
    <w:rsid w:val="00FE5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E5F26"/>
  <w15:chartTrackingRefBased/>
  <w15:docId w15:val="{7DCDC58A-5B1F-47C6-BD19-EC3F8E330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AE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1CC"/>
    <w:pPr>
      <w:tabs>
        <w:tab w:val="center" w:pos="4680"/>
        <w:tab w:val="right" w:pos="9360"/>
      </w:tabs>
    </w:pPr>
  </w:style>
  <w:style w:type="character" w:customStyle="1" w:styleId="HeaderChar">
    <w:name w:val="Header Char"/>
    <w:basedOn w:val="DefaultParagraphFont"/>
    <w:link w:val="Header"/>
    <w:uiPriority w:val="99"/>
    <w:rsid w:val="00B001CC"/>
    <w:rPr>
      <w:rFonts w:ascii="Calibri" w:hAnsi="Calibri" w:cs="Calibri"/>
    </w:rPr>
  </w:style>
  <w:style w:type="paragraph" w:styleId="Footer">
    <w:name w:val="footer"/>
    <w:basedOn w:val="Normal"/>
    <w:link w:val="FooterChar"/>
    <w:uiPriority w:val="99"/>
    <w:unhideWhenUsed/>
    <w:rsid w:val="00B001CC"/>
    <w:pPr>
      <w:tabs>
        <w:tab w:val="center" w:pos="4680"/>
        <w:tab w:val="right" w:pos="9360"/>
      </w:tabs>
    </w:pPr>
  </w:style>
  <w:style w:type="character" w:customStyle="1" w:styleId="FooterChar">
    <w:name w:val="Footer Char"/>
    <w:basedOn w:val="DefaultParagraphFont"/>
    <w:link w:val="Footer"/>
    <w:uiPriority w:val="99"/>
    <w:rsid w:val="00B001CC"/>
    <w:rPr>
      <w:rFonts w:ascii="Calibri" w:hAnsi="Calibri" w:cs="Calibri"/>
    </w:rPr>
  </w:style>
  <w:style w:type="paragraph" w:styleId="ListParagraph">
    <w:name w:val="List Paragraph"/>
    <w:basedOn w:val="Normal"/>
    <w:uiPriority w:val="34"/>
    <w:qFormat/>
    <w:rsid w:val="0095608C"/>
    <w:pPr>
      <w:ind w:left="720"/>
      <w:contextualSpacing/>
    </w:pPr>
  </w:style>
  <w:style w:type="paragraph" w:styleId="NormalWeb">
    <w:name w:val="Normal (Web)"/>
    <w:basedOn w:val="Normal"/>
    <w:uiPriority w:val="99"/>
    <w:semiHidden/>
    <w:unhideWhenUsed/>
    <w:rsid w:val="00407507"/>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973F92"/>
    <w:pPr>
      <w:widowControl w:val="0"/>
      <w:autoSpaceDE w:val="0"/>
      <w:autoSpaceDN w:val="0"/>
      <w:spacing w:before="163"/>
      <w:ind w:left="110" w:hanging="3"/>
    </w:pPr>
    <w:rPr>
      <w:rFonts w:eastAsia="Calibri"/>
      <w:sz w:val="23"/>
      <w:szCs w:val="23"/>
    </w:rPr>
  </w:style>
  <w:style w:type="character" w:customStyle="1" w:styleId="BodyTextChar">
    <w:name w:val="Body Text Char"/>
    <w:basedOn w:val="DefaultParagraphFont"/>
    <w:link w:val="BodyText"/>
    <w:uiPriority w:val="1"/>
    <w:semiHidden/>
    <w:rsid w:val="00973F92"/>
    <w:rPr>
      <w:rFonts w:ascii="Calibri" w:eastAsia="Calibri" w:hAnsi="Calibri" w:cs="Calibri"/>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3866">
      <w:bodyDiv w:val="1"/>
      <w:marLeft w:val="0"/>
      <w:marRight w:val="0"/>
      <w:marTop w:val="0"/>
      <w:marBottom w:val="0"/>
      <w:divBdr>
        <w:top w:val="none" w:sz="0" w:space="0" w:color="auto"/>
        <w:left w:val="none" w:sz="0" w:space="0" w:color="auto"/>
        <w:bottom w:val="none" w:sz="0" w:space="0" w:color="auto"/>
        <w:right w:val="none" w:sz="0" w:space="0" w:color="auto"/>
      </w:divBdr>
    </w:div>
    <w:div w:id="157573049">
      <w:bodyDiv w:val="1"/>
      <w:marLeft w:val="0"/>
      <w:marRight w:val="0"/>
      <w:marTop w:val="0"/>
      <w:marBottom w:val="0"/>
      <w:divBdr>
        <w:top w:val="none" w:sz="0" w:space="0" w:color="auto"/>
        <w:left w:val="none" w:sz="0" w:space="0" w:color="auto"/>
        <w:bottom w:val="none" w:sz="0" w:space="0" w:color="auto"/>
        <w:right w:val="none" w:sz="0" w:space="0" w:color="auto"/>
      </w:divBdr>
    </w:div>
    <w:div w:id="327100119">
      <w:bodyDiv w:val="1"/>
      <w:marLeft w:val="0"/>
      <w:marRight w:val="0"/>
      <w:marTop w:val="0"/>
      <w:marBottom w:val="0"/>
      <w:divBdr>
        <w:top w:val="none" w:sz="0" w:space="0" w:color="auto"/>
        <w:left w:val="none" w:sz="0" w:space="0" w:color="auto"/>
        <w:bottom w:val="none" w:sz="0" w:space="0" w:color="auto"/>
        <w:right w:val="none" w:sz="0" w:space="0" w:color="auto"/>
      </w:divBdr>
    </w:div>
    <w:div w:id="670564947">
      <w:bodyDiv w:val="1"/>
      <w:marLeft w:val="0"/>
      <w:marRight w:val="0"/>
      <w:marTop w:val="0"/>
      <w:marBottom w:val="0"/>
      <w:divBdr>
        <w:top w:val="none" w:sz="0" w:space="0" w:color="auto"/>
        <w:left w:val="none" w:sz="0" w:space="0" w:color="auto"/>
        <w:bottom w:val="none" w:sz="0" w:space="0" w:color="auto"/>
        <w:right w:val="none" w:sz="0" w:space="0" w:color="auto"/>
      </w:divBdr>
    </w:div>
    <w:div w:id="701639065">
      <w:bodyDiv w:val="1"/>
      <w:marLeft w:val="0"/>
      <w:marRight w:val="0"/>
      <w:marTop w:val="0"/>
      <w:marBottom w:val="0"/>
      <w:divBdr>
        <w:top w:val="none" w:sz="0" w:space="0" w:color="auto"/>
        <w:left w:val="none" w:sz="0" w:space="0" w:color="auto"/>
        <w:bottom w:val="none" w:sz="0" w:space="0" w:color="auto"/>
        <w:right w:val="none" w:sz="0" w:space="0" w:color="auto"/>
      </w:divBdr>
    </w:div>
    <w:div w:id="918638747">
      <w:bodyDiv w:val="1"/>
      <w:marLeft w:val="0"/>
      <w:marRight w:val="0"/>
      <w:marTop w:val="0"/>
      <w:marBottom w:val="0"/>
      <w:divBdr>
        <w:top w:val="none" w:sz="0" w:space="0" w:color="auto"/>
        <w:left w:val="none" w:sz="0" w:space="0" w:color="auto"/>
        <w:bottom w:val="none" w:sz="0" w:space="0" w:color="auto"/>
        <w:right w:val="none" w:sz="0" w:space="0" w:color="auto"/>
      </w:divBdr>
    </w:div>
    <w:div w:id="1050615855">
      <w:bodyDiv w:val="1"/>
      <w:marLeft w:val="0"/>
      <w:marRight w:val="0"/>
      <w:marTop w:val="0"/>
      <w:marBottom w:val="0"/>
      <w:divBdr>
        <w:top w:val="none" w:sz="0" w:space="0" w:color="auto"/>
        <w:left w:val="none" w:sz="0" w:space="0" w:color="auto"/>
        <w:bottom w:val="none" w:sz="0" w:space="0" w:color="auto"/>
        <w:right w:val="none" w:sz="0" w:space="0" w:color="auto"/>
      </w:divBdr>
    </w:div>
    <w:div w:id="1113087856">
      <w:bodyDiv w:val="1"/>
      <w:marLeft w:val="0"/>
      <w:marRight w:val="0"/>
      <w:marTop w:val="0"/>
      <w:marBottom w:val="0"/>
      <w:divBdr>
        <w:top w:val="none" w:sz="0" w:space="0" w:color="auto"/>
        <w:left w:val="none" w:sz="0" w:space="0" w:color="auto"/>
        <w:bottom w:val="none" w:sz="0" w:space="0" w:color="auto"/>
        <w:right w:val="none" w:sz="0" w:space="0" w:color="auto"/>
      </w:divBdr>
    </w:div>
    <w:div w:id="1560438290">
      <w:bodyDiv w:val="1"/>
      <w:marLeft w:val="0"/>
      <w:marRight w:val="0"/>
      <w:marTop w:val="0"/>
      <w:marBottom w:val="0"/>
      <w:divBdr>
        <w:top w:val="none" w:sz="0" w:space="0" w:color="auto"/>
        <w:left w:val="none" w:sz="0" w:space="0" w:color="auto"/>
        <w:bottom w:val="none" w:sz="0" w:space="0" w:color="auto"/>
        <w:right w:val="none" w:sz="0" w:space="0" w:color="auto"/>
      </w:divBdr>
      <w:divsChild>
        <w:div w:id="648561307">
          <w:marLeft w:val="0"/>
          <w:marRight w:val="0"/>
          <w:marTop w:val="0"/>
          <w:marBottom w:val="0"/>
          <w:divBdr>
            <w:top w:val="none" w:sz="0" w:space="0" w:color="auto"/>
            <w:left w:val="none" w:sz="0" w:space="0" w:color="auto"/>
            <w:bottom w:val="none" w:sz="0" w:space="0" w:color="auto"/>
            <w:right w:val="none" w:sz="0" w:space="0" w:color="auto"/>
          </w:divBdr>
        </w:div>
        <w:div w:id="1251886232">
          <w:marLeft w:val="0"/>
          <w:marRight w:val="0"/>
          <w:marTop w:val="0"/>
          <w:marBottom w:val="0"/>
          <w:divBdr>
            <w:top w:val="none" w:sz="0" w:space="0" w:color="auto"/>
            <w:left w:val="none" w:sz="0" w:space="0" w:color="auto"/>
            <w:bottom w:val="none" w:sz="0" w:space="0" w:color="auto"/>
            <w:right w:val="none" w:sz="0" w:space="0" w:color="auto"/>
          </w:divBdr>
        </w:div>
        <w:div w:id="482935345">
          <w:marLeft w:val="0"/>
          <w:marRight w:val="0"/>
          <w:marTop w:val="0"/>
          <w:marBottom w:val="0"/>
          <w:divBdr>
            <w:top w:val="none" w:sz="0" w:space="0" w:color="auto"/>
            <w:left w:val="none" w:sz="0" w:space="0" w:color="auto"/>
            <w:bottom w:val="none" w:sz="0" w:space="0" w:color="auto"/>
            <w:right w:val="none" w:sz="0" w:space="0" w:color="auto"/>
          </w:divBdr>
        </w:div>
        <w:div w:id="438792023">
          <w:marLeft w:val="0"/>
          <w:marRight w:val="0"/>
          <w:marTop w:val="0"/>
          <w:marBottom w:val="0"/>
          <w:divBdr>
            <w:top w:val="none" w:sz="0" w:space="0" w:color="auto"/>
            <w:left w:val="none" w:sz="0" w:space="0" w:color="auto"/>
            <w:bottom w:val="none" w:sz="0" w:space="0" w:color="auto"/>
            <w:right w:val="none" w:sz="0" w:space="0" w:color="auto"/>
          </w:divBdr>
        </w:div>
        <w:div w:id="99423941">
          <w:marLeft w:val="0"/>
          <w:marRight w:val="0"/>
          <w:marTop w:val="0"/>
          <w:marBottom w:val="0"/>
          <w:divBdr>
            <w:top w:val="none" w:sz="0" w:space="0" w:color="auto"/>
            <w:left w:val="none" w:sz="0" w:space="0" w:color="auto"/>
            <w:bottom w:val="none" w:sz="0" w:space="0" w:color="auto"/>
            <w:right w:val="none" w:sz="0" w:space="0" w:color="auto"/>
          </w:divBdr>
        </w:div>
        <w:div w:id="555312129">
          <w:marLeft w:val="0"/>
          <w:marRight w:val="0"/>
          <w:marTop w:val="0"/>
          <w:marBottom w:val="0"/>
          <w:divBdr>
            <w:top w:val="none" w:sz="0" w:space="0" w:color="auto"/>
            <w:left w:val="none" w:sz="0" w:space="0" w:color="auto"/>
            <w:bottom w:val="none" w:sz="0" w:space="0" w:color="auto"/>
            <w:right w:val="none" w:sz="0" w:space="0" w:color="auto"/>
          </w:divBdr>
        </w:div>
        <w:div w:id="617764830">
          <w:marLeft w:val="0"/>
          <w:marRight w:val="0"/>
          <w:marTop w:val="0"/>
          <w:marBottom w:val="0"/>
          <w:divBdr>
            <w:top w:val="none" w:sz="0" w:space="0" w:color="auto"/>
            <w:left w:val="none" w:sz="0" w:space="0" w:color="auto"/>
            <w:bottom w:val="none" w:sz="0" w:space="0" w:color="auto"/>
            <w:right w:val="none" w:sz="0" w:space="0" w:color="auto"/>
          </w:divBdr>
        </w:div>
        <w:div w:id="58480514">
          <w:marLeft w:val="0"/>
          <w:marRight w:val="0"/>
          <w:marTop w:val="0"/>
          <w:marBottom w:val="0"/>
          <w:divBdr>
            <w:top w:val="none" w:sz="0" w:space="0" w:color="auto"/>
            <w:left w:val="none" w:sz="0" w:space="0" w:color="auto"/>
            <w:bottom w:val="none" w:sz="0" w:space="0" w:color="auto"/>
            <w:right w:val="none" w:sz="0" w:space="0" w:color="auto"/>
          </w:divBdr>
        </w:div>
        <w:div w:id="817766426">
          <w:marLeft w:val="0"/>
          <w:marRight w:val="0"/>
          <w:marTop w:val="0"/>
          <w:marBottom w:val="0"/>
          <w:divBdr>
            <w:top w:val="none" w:sz="0" w:space="0" w:color="auto"/>
            <w:left w:val="none" w:sz="0" w:space="0" w:color="auto"/>
            <w:bottom w:val="none" w:sz="0" w:space="0" w:color="auto"/>
            <w:right w:val="none" w:sz="0" w:space="0" w:color="auto"/>
          </w:divBdr>
        </w:div>
        <w:div w:id="183710578">
          <w:marLeft w:val="0"/>
          <w:marRight w:val="0"/>
          <w:marTop w:val="0"/>
          <w:marBottom w:val="0"/>
          <w:divBdr>
            <w:top w:val="none" w:sz="0" w:space="0" w:color="auto"/>
            <w:left w:val="none" w:sz="0" w:space="0" w:color="auto"/>
            <w:bottom w:val="none" w:sz="0" w:space="0" w:color="auto"/>
            <w:right w:val="none" w:sz="0" w:space="0" w:color="auto"/>
          </w:divBdr>
        </w:div>
        <w:div w:id="951669590">
          <w:marLeft w:val="0"/>
          <w:marRight w:val="0"/>
          <w:marTop w:val="0"/>
          <w:marBottom w:val="0"/>
          <w:divBdr>
            <w:top w:val="none" w:sz="0" w:space="0" w:color="auto"/>
            <w:left w:val="none" w:sz="0" w:space="0" w:color="auto"/>
            <w:bottom w:val="none" w:sz="0" w:space="0" w:color="auto"/>
            <w:right w:val="none" w:sz="0" w:space="0" w:color="auto"/>
          </w:divBdr>
        </w:div>
        <w:div w:id="760295477">
          <w:marLeft w:val="0"/>
          <w:marRight w:val="0"/>
          <w:marTop w:val="0"/>
          <w:marBottom w:val="0"/>
          <w:divBdr>
            <w:top w:val="none" w:sz="0" w:space="0" w:color="auto"/>
            <w:left w:val="none" w:sz="0" w:space="0" w:color="auto"/>
            <w:bottom w:val="none" w:sz="0" w:space="0" w:color="auto"/>
            <w:right w:val="none" w:sz="0" w:space="0" w:color="auto"/>
          </w:divBdr>
        </w:div>
        <w:div w:id="54361474">
          <w:marLeft w:val="0"/>
          <w:marRight w:val="0"/>
          <w:marTop w:val="0"/>
          <w:marBottom w:val="0"/>
          <w:divBdr>
            <w:top w:val="none" w:sz="0" w:space="0" w:color="auto"/>
            <w:left w:val="none" w:sz="0" w:space="0" w:color="auto"/>
            <w:bottom w:val="none" w:sz="0" w:space="0" w:color="auto"/>
            <w:right w:val="none" w:sz="0" w:space="0" w:color="auto"/>
          </w:divBdr>
        </w:div>
        <w:div w:id="520819761">
          <w:marLeft w:val="0"/>
          <w:marRight w:val="0"/>
          <w:marTop w:val="0"/>
          <w:marBottom w:val="0"/>
          <w:divBdr>
            <w:top w:val="none" w:sz="0" w:space="0" w:color="auto"/>
            <w:left w:val="none" w:sz="0" w:space="0" w:color="auto"/>
            <w:bottom w:val="none" w:sz="0" w:space="0" w:color="auto"/>
            <w:right w:val="none" w:sz="0" w:space="0" w:color="auto"/>
          </w:divBdr>
        </w:div>
        <w:div w:id="635646116">
          <w:marLeft w:val="0"/>
          <w:marRight w:val="0"/>
          <w:marTop w:val="0"/>
          <w:marBottom w:val="0"/>
          <w:divBdr>
            <w:top w:val="none" w:sz="0" w:space="0" w:color="auto"/>
            <w:left w:val="none" w:sz="0" w:space="0" w:color="auto"/>
            <w:bottom w:val="none" w:sz="0" w:space="0" w:color="auto"/>
            <w:right w:val="none" w:sz="0" w:space="0" w:color="auto"/>
          </w:divBdr>
        </w:div>
        <w:div w:id="378827399">
          <w:marLeft w:val="0"/>
          <w:marRight w:val="0"/>
          <w:marTop w:val="0"/>
          <w:marBottom w:val="0"/>
          <w:divBdr>
            <w:top w:val="none" w:sz="0" w:space="0" w:color="auto"/>
            <w:left w:val="none" w:sz="0" w:space="0" w:color="auto"/>
            <w:bottom w:val="none" w:sz="0" w:space="0" w:color="auto"/>
            <w:right w:val="none" w:sz="0" w:space="0" w:color="auto"/>
          </w:divBdr>
        </w:div>
        <w:div w:id="1266839700">
          <w:marLeft w:val="0"/>
          <w:marRight w:val="0"/>
          <w:marTop w:val="0"/>
          <w:marBottom w:val="0"/>
          <w:divBdr>
            <w:top w:val="none" w:sz="0" w:space="0" w:color="auto"/>
            <w:left w:val="none" w:sz="0" w:space="0" w:color="auto"/>
            <w:bottom w:val="none" w:sz="0" w:space="0" w:color="auto"/>
            <w:right w:val="none" w:sz="0" w:space="0" w:color="auto"/>
          </w:divBdr>
        </w:div>
        <w:div w:id="2124612303">
          <w:marLeft w:val="0"/>
          <w:marRight w:val="0"/>
          <w:marTop w:val="0"/>
          <w:marBottom w:val="0"/>
          <w:divBdr>
            <w:top w:val="none" w:sz="0" w:space="0" w:color="auto"/>
            <w:left w:val="none" w:sz="0" w:space="0" w:color="auto"/>
            <w:bottom w:val="none" w:sz="0" w:space="0" w:color="auto"/>
            <w:right w:val="none" w:sz="0" w:space="0" w:color="auto"/>
          </w:divBdr>
        </w:div>
        <w:div w:id="961618619">
          <w:marLeft w:val="0"/>
          <w:marRight w:val="0"/>
          <w:marTop w:val="0"/>
          <w:marBottom w:val="0"/>
          <w:divBdr>
            <w:top w:val="none" w:sz="0" w:space="0" w:color="auto"/>
            <w:left w:val="none" w:sz="0" w:space="0" w:color="auto"/>
            <w:bottom w:val="none" w:sz="0" w:space="0" w:color="auto"/>
            <w:right w:val="none" w:sz="0" w:space="0" w:color="auto"/>
          </w:divBdr>
        </w:div>
        <w:div w:id="1647199008">
          <w:marLeft w:val="0"/>
          <w:marRight w:val="0"/>
          <w:marTop w:val="0"/>
          <w:marBottom w:val="0"/>
          <w:divBdr>
            <w:top w:val="none" w:sz="0" w:space="0" w:color="auto"/>
            <w:left w:val="none" w:sz="0" w:space="0" w:color="auto"/>
            <w:bottom w:val="none" w:sz="0" w:space="0" w:color="auto"/>
            <w:right w:val="none" w:sz="0" w:space="0" w:color="auto"/>
          </w:divBdr>
        </w:div>
        <w:div w:id="1161582643">
          <w:marLeft w:val="0"/>
          <w:marRight w:val="0"/>
          <w:marTop w:val="0"/>
          <w:marBottom w:val="0"/>
          <w:divBdr>
            <w:top w:val="none" w:sz="0" w:space="0" w:color="auto"/>
            <w:left w:val="none" w:sz="0" w:space="0" w:color="auto"/>
            <w:bottom w:val="none" w:sz="0" w:space="0" w:color="auto"/>
            <w:right w:val="none" w:sz="0" w:space="0" w:color="auto"/>
          </w:divBdr>
        </w:div>
        <w:div w:id="836917183">
          <w:marLeft w:val="0"/>
          <w:marRight w:val="0"/>
          <w:marTop w:val="0"/>
          <w:marBottom w:val="0"/>
          <w:divBdr>
            <w:top w:val="none" w:sz="0" w:space="0" w:color="auto"/>
            <w:left w:val="none" w:sz="0" w:space="0" w:color="auto"/>
            <w:bottom w:val="none" w:sz="0" w:space="0" w:color="auto"/>
            <w:right w:val="none" w:sz="0" w:space="0" w:color="auto"/>
          </w:divBdr>
        </w:div>
      </w:divsChild>
    </w:div>
    <w:div w:id="1731726877">
      <w:bodyDiv w:val="1"/>
      <w:marLeft w:val="0"/>
      <w:marRight w:val="0"/>
      <w:marTop w:val="0"/>
      <w:marBottom w:val="0"/>
      <w:divBdr>
        <w:top w:val="none" w:sz="0" w:space="0" w:color="auto"/>
        <w:left w:val="none" w:sz="0" w:space="0" w:color="auto"/>
        <w:bottom w:val="none" w:sz="0" w:space="0" w:color="auto"/>
        <w:right w:val="none" w:sz="0" w:space="0" w:color="auto"/>
      </w:divBdr>
    </w:div>
    <w:div w:id="1734505052">
      <w:bodyDiv w:val="1"/>
      <w:marLeft w:val="0"/>
      <w:marRight w:val="0"/>
      <w:marTop w:val="0"/>
      <w:marBottom w:val="0"/>
      <w:divBdr>
        <w:top w:val="none" w:sz="0" w:space="0" w:color="auto"/>
        <w:left w:val="none" w:sz="0" w:space="0" w:color="auto"/>
        <w:bottom w:val="none" w:sz="0" w:space="0" w:color="auto"/>
        <w:right w:val="none" w:sz="0" w:space="0" w:color="auto"/>
      </w:divBdr>
    </w:div>
    <w:div w:id="1885287868">
      <w:bodyDiv w:val="1"/>
      <w:marLeft w:val="0"/>
      <w:marRight w:val="0"/>
      <w:marTop w:val="0"/>
      <w:marBottom w:val="0"/>
      <w:divBdr>
        <w:top w:val="none" w:sz="0" w:space="0" w:color="auto"/>
        <w:left w:val="none" w:sz="0" w:space="0" w:color="auto"/>
        <w:bottom w:val="none" w:sz="0" w:space="0" w:color="auto"/>
        <w:right w:val="none" w:sz="0" w:space="0" w:color="auto"/>
      </w:divBdr>
    </w:div>
    <w:div w:id="1966888119">
      <w:bodyDiv w:val="1"/>
      <w:marLeft w:val="0"/>
      <w:marRight w:val="0"/>
      <w:marTop w:val="0"/>
      <w:marBottom w:val="0"/>
      <w:divBdr>
        <w:top w:val="none" w:sz="0" w:space="0" w:color="auto"/>
        <w:left w:val="none" w:sz="0" w:space="0" w:color="auto"/>
        <w:bottom w:val="none" w:sz="0" w:space="0" w:color="auto"/>
        <w:right w:val="none" w:sz="0" w:space="0" w:color="auto"/>
      </w:divBdr>
    </w:div>
    <w:div w:id="1978952884">
      <w:bodyDiv w:val="1"/>
      <w:marLeft w:val="0"/>
      <w:marRight w:val="0"/>
      <w:marTop w:val="0"/>
      <w:marBottom w:val="0"/>
      <w:divBdr>
        <w:top w:val="none" w:sz="0" w:space="0" w:color="auto"/>
        <w:left w:val="none" w:sz="0" w:space="0" w:color="auto"/>
        <w:bottom w:val="none" w:sz="0" w:space="0" w:color="auto"/>
        <w:right w:val="none" w:sz="0" w:space="0" w:color="auto"/>
      </w:divBdr>
    </w:div>
    <w:div w:id="2013870584">
      <w:bodyDiv w:val="1"/>
      <w:marLeft w:val="0"/>
      <w:marRight w:val="0"/>
      <w:marTop w:val="0"/>
      <w:marBottom w:val="0"/>
      <w:divBdr>
        <w:top w:val="none" w:sz="0" w:space="0" w:color="auto"/>
        <w:left w:val="none" w:sz="0" w:space="0" w:color="auto"/>
        <w:bottom w:val="none" w:sz="0" w:space="0" w:color="auto"/>
        <w:right w:val="none" w:sz="0" w:space="0" w:color="auto"/>
      </w:divBdr>
    </w:div>
    <w:div w:id="2054235842">
      <w:bodyDiv w:val="1"/>
      <w:marLeft w:val="0"/>
      <w:marRight w:val="0"/>
      <w:marTop w:val="0"/>
      <w:marBottom w:val="0"/>
      <w:divBdr>
        <w:top w:val="none" w:sz="0" w:space="0" w:color="auto"/>
        <w:left w:val="none" w:sz="0" w:space="0" w:color="auto"/>
        <w:bottom w:val="none" w:sz="0" w:space="0" w:color="auto"/>
        <w:right w:val="none" w:sz="0" w:space="0" w:color="auto"/>
      </w:divBdr>
    </w:div>
    <w:div w:id="20706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4E861-B41D-4FFE-A7F2-4FA0DB874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Marker</dc:creator>
  <cp:keywords/>
  <dc:description/>
  <cp:lastModifiedBy>Amalie Ottley</cp:lastModifiedBy>
  <cp:revision>5</cp:revision>
  <cp:lastPrinted>2024-02-13T21:15:00Z</cp:lastPrinted>
  <dcterms:created xsi:type="dcterms:W3CDTF">2024-02-26T15:19:00Z</dcterms:created>
  <dcterms:modified xsi:type="dcterms:W3CDTF">2024-02-26T16:56:00Z</dcterms:modified>
</cp:coreProperties>
</file>