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173C67" w14:textId="77777777" w:rsidR="0053758C" w:rsidRDefault="008F1D6D" w:rsidP="00061C94">
      <w:pPr>
        <w:keepNext/>
        <w:pBdr>
          <w:top w:val="nil"/>
          <w:left w:val="nil"/>
          <w:bottom w:val="nil"/>
          <w:right w:val="nil"/>
          <w:between w:val="nil"/>
        </w:pBdr>
        <w:rPr>
          <w:rFonts w:ascii="Belleza" w:eastAsia="Belleza" w:hAnsi="Belleza" w:cs="Belleza"/>
          <w:b/>
          <w:color w:val="000000"/>
          <w:sz w:val="36"/>
          <w:szCs w:val="36"/>
        </w:rPr>
      </w:pPr>
      <w:r>
        <w:rPr>
          <w:rFonts w:ascii="Belleza" w:eastAsia="Belleza" w:hAnsi="Belleza" w:cs="Belleza"/>
          <w:b/>
          <w:color w:val="000000"/>
          <w:sz w:val="36"/>
          <w:szCs w:val="36"/>
        </w:rPr>
        <w:t>Town of Cedar Fort</w:t>
      </w:r>
    </w:p>
    <w:p w14:paraId="1674F2B8" w14:textId="7D230B1A" w:rsidR="0053758C" w:rsidRDefault="00830815" w:rsidP="00061C94">
      <w:pPr>
        <w:keepNext/>
        <w:pBdr>
          <w:top w:val="nil"/>
          <w:left w:val="nil"/>
          <w:bottom w:val="nil"/>
          <w:right w:val="nil"/>
          <w:between w:val="nil"/>
        </w:pBdr>
        <w:rPr>
          <w:rFonts w:ascii="Belleza" w:eastAsia="Belleza" w:hAnsi="Belleza" w:cs="Belleza"/>
          <w:b/>
          <w:color w:val="000000"/>
        </w:rPr>
      </w:pPr>
      <w:r>
        <w:rPr>
          <w:rFonts w:ascii="Belleza" w:eastAsia="Belleza" w:hAnsi="Belleza" w:cs="Belleza"/>
          <w:b/>
          <w:color w:val="000000"/>
        </w:rPr>
        <w:t>Planning Commission</w:t>
      </w:r>
      <w:r w:rsidR="008F1D6D">
        <w:rPr>
          <w:rFonts w:ascii="Belleza" w:eastAsia="Belleza" w:hAnsi="Belleza" w:cs="Belleza"/>
          <w:b/>
        </w:rPr>
        <w:t xml:space="preserve"> </w:t>
      </w:r>
      <w:r w:rsidR="008D0508">
        <w:rPr>
          <w:rFonts w:ascii="Belleza" w:eastAsia="Belleza" w:hAnsi="Belleza" w:cs="Belleza"/>
          <w:b/>
        </w:rPr>
        <w:t xml:space="preserve">Work </w:t>
      </w:r>
      <w:r w:rsidR="008F1D6D">
        <w:rPr>
          <w:rFonts w:ascii="Belleza" w:eastAsia="Belleza" w:hAnsi="Belleza" w:cs="Belleza"/>
          <w:b/>
          <w:color w:val="000000"/>
        </w:rPr>
        <w:t>Meeting</w:t>
      </w:r>
    </w:p>
    <w:p w14:paraId="1F903245" w14:textId="3B53BACB" w:rsidR="0053758C" w:rsidRDefault="00E240CA" w:rsidP="00061C94">
      <w:pPr>
        <w:keepNext/>
        <w:pBdr>
          <w:top w:val="nil"/>
          <w:left w:val="nil"/>
          <w:bottom w:val="nil"/>
          <w:right w:val="nil"/>
          <w:between w:val="nil"/>
        </w:pBdr>
        <w:rPr>
          <w:rFonts w:ascii="Belleza" w:eastAsia="Belleza" w:hAnsi="Belleza" w:cs="Belleza"/>
          <w:b/>
          <w:color w:val="000000"/>
        </w:rPr>
      </w:pPr>
      <w:r>
        <w:rPr>
          <w:rFonts w:ascii="Belleza" w:eastAsia="Belleza" w:hAnsi="Belleza" w:cs="Belleza"/>
          <w:b/>
        </w:rPr>
        <w:t>February</w:t>
      </w:r>
      <w:r w:rsidR="00F30221">
        <w:rPr>
          <w:rFonts w:ascii="Belleza" w:eastAsia="Belleza" w:hAnsi="Belleza" w:cs="Belleza"/>
          <w:b/>
        </w:rPr>
        <w:t xml:space="preserve"> </w:t>
      </w:r>
      <w:r w:rsidR="008D0508">
        <w:rPr>
          <w:rFonts w:ascii="Belleza" w:eastAsia="Belleza" w:hAnsi="Belleza" w:cs="Belleza"/>
          <w:b/>
        </w:rPr>
        <w:t>27</w:t>
      </w:r>
      <w:r w:rsidR="00061C94">
        <w:rPr>
          <w:rFonts w:ascii="Belleza" w:eastAsia="Belleza" w:hAnsi="Belleza" w:cs="Belleza"/>
          <w:b/>
        </w:rPr>
        <w:t>,</w:t>
      </w:r>
      <w:r w:rsidR="00830815">
        <w:rPr>
          <w:rFonts w:ascii="Belleza" w:eastAsia="Belleza" w:hAnsi="Belleza" w:cs="Belleza"/>
          <w:b/>
        </w:rPr>
        <w:t xml:space="preserve"> </w:t>
      </w:r>
      <w:r w:rsidR="00061C94">
        <w:rPr>
          <w:rFonts w:ascii="Belleza" w:eastAsia="Belleza" w:hAnsi="Belleza" w:cs="Belleza"/>
          <w:b/>
        </w:rPr>
        <w:t>202</w:t>
      </w:r>
      <w:r w:rsidR="00F30221">
        <w:rPr>
          <w:rFonts w:ascii="Belleza" w:eastAsia="Belleza" w:hAnsi="Belleza" w:cs="Belleza"/>
          <w:b/>
        </w:rPr>
        <w:t>4</w:t>
      </w:r>
      <w:r w:rsidR="00061C94">
        <w:rPr>
          <w:rFonts w:ascii="Belleza" w:eastAsia="Belleza" w:hAnsi="Belleza" w:cs="Belleza"/>
          <w:b/>
        </w:rPr>
        <w:t>,</w:t>
      </w:r>
      <w:r w:rsidR="008F1D6D">
        <w:rPr>
          <w:rFonts w:ascii="Belleza" w:eastAsia="Belleza" w:hAnsi="Belleza" w:cs="Belleza"/>
          <w:b/>
          <w:color w:val="000000"/>
        </w:rPr>
        <w:t xml:space="preserve"> at </w:t>
      </w:r>
      <w:r w:rsidR="00F30221">
        <w:rPr>
          <w:rFonts w:ascii="Belleza" w:eastAsia="Belleza" w:hAnsi="Belleza" w:cs="Belleza"/>
          <w:b/>
        </w:rPr>
        <w:t>6</w:t>
      </w:r>
      <w:r w:rsidR="008F1D6D">
        <w:rPr>
          <w:rFonts w:ascii="Belleza" w:eastAsia="Belleza" w:hAnsi="Belleza" w:cs="Belleza"/>
          <w:b/>
          <w:color w:val="000000"/>
        </w:rPr>
        <w:t>:</w:t>
      </w:r>
      <w:r w:rsidR="00F30221">
        <w:rPr>
          <w:rFonts w:ascii="Belleza" w:eastAsia="Belleza" w:hAnsi="Belleza" w:cs="Belleza"/>
          <w:b/>
          <w:color w:val="000000"/>
        </w:rPr>
        <w:t>30</w:t>
      </w:r>
      <w:r w:rsidR="008F1D6D">
        <w:rPr>
          <w:rFonts w:ascii="Belleza" w:eastAsia="Belleza" w:hAnsi="Belleza" w:cs="Belleza"/>
          <w:b/>
          <w:color w:val="000000"/>
        </w:rPr>
        <w:t xml:space="preserve"> pm</w:t>
      </w:r>
    </w:p>
    <w:p w14:paraId="79E555C0" w14:textId="77777777" w:rsidR="0053758C" w:rsidRDefault="008F1D6D">
      <w:pPr>
        <w:pBdr>
          <w:top w:val="nil"/>
          <w:left w:val="nil"/>
          <w:bottom w:val="nil"/>
          <w:right w:val="nil"/>
          <w:between w:val="nil"/>
        </w:pBdr>
        <w:spacing w:before="80" w:after="80"/>
        <w:rPr>
          <w:rFonts w:ascii="Helvetica Neue Light" w:eastAsia="Helvetica Neue Light" w:hAnsi="Helvetica Neue Light" w:cs="Helvetica Neue Light"/>
          <w:color w:val="000000"/>
        </w:rPr>
      </w:pPr>
      <w:r>
        <w:rPr>
          <w:rFonts w:ascii="Helvetica Neue Light" w:eastAsia="Helvetica Neue Light" w:hAnsi="Helvetica Neue Light" w:cs="Helvetica Neue Light"/>
          <w:color w:val="000000"/>
        </w:rPr>
        <w:t>Town Hall, 50 East Center Street, Cedar Fort</w:t>
      </w:r>
    </w:p>
    <w:p w14:paraId="6E17A8D3" w14:textId="77777777" w:rsidR="0053758C" w:rsidRDefault="0053758C">
      <w:pPr>
        <w:keepNext/>
        <w:rPr>
          <w:rFonts w:ascii="Belleza" w:eastAsia="Belleza" w:hAnsi="Belleza" w:cs="Belleza"/>
          <w:b/>
        </w:rPr>
      </w:pPr>
    </w:p>
    <w:p w14:paraId="1CB48D15" w14:textId="77777777" w:rsidR="0053758C" w:rsidRDefault="008F1D6D">
      <w:pPr>
        <w:keepNext/>
        <w:rPr>
          <w:rFonts w:ascii="Belleza" w:eastAsia="Belleza" w:hAnsi="Belleza" w:cs="Belleza"/>
          <w:b/>
        </w:rPr>
      </w:pPr>
      <w:r>
        <w:rPr>
          <w:rFonts w:ascii="Belleza" w:eastAsia="Belleza" w:hAnsi="Belleza" w:cs="Belleza"/>
          <w:b/>
        </w:rPr>
        <w:t>Regular Meeting Agenda</w:t>
      </w:r>
    </w:p>
    <w:p w14:paraId="55951DCB" w14:textId="15BE95DB" w:rsidR="0053758C" w:rsidRPr="000D28EA" w:rsidRDefault="008F1D6D">
      <w:pPr>
        <w:numPr>
          <w:ilvl w:val="0"/>
          <w:numId w:val="1"/>
        </w:numPr>
        <w:tabs>
          <w:tab w:val="right" w:pos="9360"/>
        </w:tabs>
        <w:spacing w:before="80" w:after="80" w:line="264" w:lineRule="auto"/>
      </w:pPr>
      <w:r w:rsidRPr="000D28EA">
        <w:rPr>
          <w:rFonts w:eastAsia="Helvetica Neue"/>
        </w:rPr>
        <w:t>Call to Order; Roll Call; Pledge of Allegiance; Prayer/Thought</w:t>
      </w:r>
    </w:p>
    <w:p w14:paraId="388C5DD1" w14:textId="77777777" w:rsidR="008D0508" w:rsidRPr="000D28EA" w:rsidRDefault="00BA41E8" w:rsidP="00BA41E8">
      <w:pPr>
        <w:numPr>
          <w:ilvl w:val="0"/>
          <w:numId w:val="1"/>
        </w:numPr>
        <w:tabs>
          <w:tab w:val="right" w:pos="9360"/>
        </w:tabs>
        <w:spacing w:before="80" w:after="80" w:line="264" w:lineRule="auto"/>
      </w:pPr>
      <w:r w:rsidRPr="000D28EA">
        <w:rPr>
          <w:rFonts w:eastAsia="Helvetica Neue"/>
        </w:rPr>
        <w:t>Prior Meeting Minutes</w:t>
      </w:r>
      <w:r w:rsidR="00E240CA" w:rsidRPr="000D28EA">
        <w:rPr>
          <w:rFonts w:eastAsia="Helvetica Neue"/>
        </w:rPr>
        <w:t xml:space="preserve"> (If available)</w:t>
      </w:r>
    </w:p>
    <w:p w14:paraId="7959954F" w14:textId="32CB6AB9" w:rsidR="00D63136" w:rsidRPr="000D28EA" w:rsidRDefault="008D0508" w:rsidP="00BA41E8">
      <w:pPr>
        <w:numPr>
          <w:ilvl w:val="0"/>
          <w:numId w:val="1"/>
        </w:numPr>
        <w:tabs>
          <w:tab w:val="right" w:pos="9360"/>
        </w:tabs>
        <w:spacing w:before="80" w:after="80" w:line="264" w:lineRule="auto"/>
      </w:pPr>
      <w:r w:rsidRPr="000D28EA">
        <w:rPr>
          <w:rFonts w:eastAsia="Helvetica Neue"/>
        </w:rPr>
        <w:t>Jason Berry Zone amendment</w:t>
      </w:r>
      <w:r w:rsidR="00C80084" w:rsidRPr="000D28EA">
        <w:rPr>
          <w:rFonts w:eastAsia="Helvetica Neue"/>
        </w:rPr>
        <w:t xml:space="preserve"> review/ vote </w:t>
      </w:r>
      <w:r w:rsidR="001E2BB1" w:rsidRPr="000D28EA">
        <w:rPr>
          <w:rFonts w:eastAsia="Helvetica Neue"/>
        </w:rPr>
        <w:t>to</w:t>
      </w:r>
      <w:r w:rsidR="00C80084" w:rsidRPr="000D28EA">
        <w:rPr>
          <w:rFonts w:eastAsia="Helvetica Neue"/>
        </w:rPr>
        <w:t xml:space="preserve"> schedule public hearing.</w:t>
      </w:r>
      <w:r w:rsidR="00D63136" w:rsidRPr="000D28EA">
        <w:rPr>
          <w:rFonts w:eastAsia="Helvetica Neue"/>
        </w:rPr>
        <w:t xml:space="preserve"> </w:t>
      </w:r>
      <w:r w:rsidR="001E2BB1" w:rsidRPr="000D28EA">
        <w:rPr>
          <w:rFonts w:eastAsia="Helvetica Neue"/>
        </w:rPr>
        <w:t>Discuss noticing</w:t>
      </w:r>
      <w:r w:rsidR="00D63136" w:rsidRPr="000D28EA">
        <w:rPr>
          <w:rFonts w:eastAsia="Helvetica Neue"/>
        </w:rPr>
        <w:t xml:space="preserve">. </w:t>
      </w:r>
    </w:p>
    <w:p w14:paraId="0988E65B" w14:textId="6DB726FF" w:rsidR="00BA41E8" w:rsidRPr="000D28EA" w:rsidRDefault="00D63136" w:rsidP="00D63136">
      <w:pPr>
        <w:numPr>
          <w:ilvl w:val="0"/>
          <w:numId w:val="1"/>
        </w:numPr>
        <w:tabs>
          <w:tab w:val="right" w:pos="9360"/>
        </w:tabs>
        <w:spacing w:before="80" w:after="80" w:line="264" w:lineRule="auto"/>
      </w:pPr>
      <w:r w:rsidRPr="000D28EA">
        <w:rPr>
          <w:rFonts w:eastAsia="Helvetica Neue"/>
        </w:rPr>
        <w:t xml:space="preserve">Vote for inclusion of </w:t>
      </w:r>
      <w:r w:rsidR="001E2BB1" w:rsidRPr="000D28EA">
        <w:rPr>
          <w:rFonts w:eastAsia="Helvetica Neue"/>
        </w:rPr>
        <w:t xml:space="preserve">parcels for </w:t>
      </w:r>
      <w:r w:rsidRPr="000D28EA">
        <w:rPr>
          <w:rFonts w:eastAsia="Helvetica Neue"/>
        </w:rPr>
        <w:t xml:space="preserve">utility use in commercial zone, in forthcoming zone amendment. </w:t>
      </w:r>
      <w:r w:rsidR="001E2BB1" w:rsidRPr="000D28EA">
        <w:rPr>
          <w:rFonts w:eastAsia="Helvetica Neue"/>
        </w:rPr>
        <w:t>Discuss noticing</w:t>
      </w:r>
      <w:r w:rsidRPr="000D28EA">
        <w:rPr>
          <w:rFonts w:eastAsia="Helvetica Neue"/>
        </w:rPr>
        <w:t xml:space="preserve">. </w:t>
      </w:r>
      <w:r w:rsidRPr="000D28EA">
        <w:rPr>
          <w:rFonts w:eastAsia="Helvetica Neue"/>
        </w:rPr>
        <w:t xml:space="preserve"> </w:t>
      </w:r>
      <w:r w:rsidR="00C80084" w:rsidRPr="000D28EA">
        <w:rPr>
          <w:rFonts w:eastAsia="Helvetica Neue"/>
        </w:rPr>
        <w:t xml:space="preserve"> </w:t>
      </w:r>
      <w:r w:rsidR="00E240CA" w:rsidRPr="000D28EA">
        <w:rPr>
          <w:rFonts w:eastAsia="Helvetica Neue"/>
        </w:rPr>
        <w:t xml:space="preserve"> </w:t>
      </w:r>
    </w:p>
    <w:p w14:paraId="7BB693CF" w14:textId="038FB32A" w:rsidR="00E240CA" w:rsidRPr="000D28EA" w:rsidRDefault="009C5D6F" w:rsidP="00E240CA">
      <w:pPr>
        <w:numPr>
          <w:ilvl w:val="0"/>
          <w:numId w:val="1"/>
        </w:numPr>
        <w:tabs>
          <w:tab w:val="right" w:pos="9360"/>
        </w:tabs>
        <w:spacing w:before="80" w:after="80" w:line="264" w:lineRule="auto"/>
      </w:pPr>
      <w:r w:rsidRPr="000D28EA">
        <w:rPr>
          <w:rFonts w:eastAsia="Helvetica Neue"/>
        </w:rPr>
        <w:t xml:space="preserve">Receive/ review </w:t>
      </w:r>
      <w:r w:rsidR="00E240CA" w:rsidRPr="000D28EA">
        <w:rPr>
          <w:rFonts w:eastAsia="Helvetica Neue"/>
        </w:rPr>
        <w:t>Peterson Family</w:t>
      </w:r>
      <w:r w:rsidRPr="000D28EA">
        <w:rPr>
          <w:rFonts w:eastAsia="Helvetica Neue"/>
        </w:rPr>
        <w:t xml:space="preserve"> subdivision applications/ concept review &amp; </w:t>
      </w:r>
      <w:r w:rsidR="00D63136" w:rsidRPr="000D28EA">
        <w:rPr>
          <w:rFonts w:eastAsia="Helvetica Neue"/>
        </w:rPr>
        <w:t>comments “</w:t>
      </w:r>
      <w:r w:rsidRPr="000D28EA">
        <w:rPr>
          <w:rFonts w:eastAsia="Helvetica Neue"/>
        </w:rPr>
        <w:t>Crossroads</w:t>
      </w:r>
      <w:r w:rsidR="00D63136" w:rsidRPr="000D28EA">
        <w:rPr>
          <w:rFonts w:eastAsia="Helvetica Neue"/>
        </w:rPr>
        <w:t xml:space="preserve"> Subdivision.”</w:t>
      </w:r>
      <w:r w:rsidRPr="000D28EA">
        <w:rPr>
          <w:rFonts w:eastAsia="Helvetica Neue"/>
        </w:rPr>
        <w:t xml:space="preserve"> </w:t>
      </w:r>
    </w:p>
    <w:p w14:paraId="171A0B00" w14:textId="7CB791A3" w:rsidR="00D63136" w:rsidRPr="000D28EA" w:rsidRDefault="00D63136" w:rsidP="00D63136">
      <w:pPr>
        <w:numPr>
          <w:ilvl w:val="0"/>
          <w:numId w:val="1"/>
        </w:numPr>
        <w:tabs>
          <w:tab w:val="right" w:pos="9360"/>
        </w:tabs>
        <w:spacing w:before="80" w:after="80" w:line="264" w:lineRule="auto"/>
      </w:pPr>
      <w:r w:rsidRPr="000D28EA">
        <w:rPr>
          <w:rFonts w:eastAsia="Helvetica Neue"/>
        </w:rPr>
        <w:t xml:space="preserve">Receive/ review Peterson Family subdivision applications/ concept review &amp; comments </w:t>
      </w:r>
      <w:r w:rsidRPr="000D28EA">
        <w:rPr>
          <w:rFonts w:eastAsia="Helvetica Neue"/>
        </w:rPr>
        <w:t>“</w:t>
      </w:r>
      <w:r w:rsidRPr="000D28EA">
        <w:rPr>
          <w:rFonts w:eastAsia="Helvetica Neue"/>
        </w:rPr>
        <w:t>Branding pasture</w:t>
      </w:r>
      <w:r w:rsidRPr="000D28EA">
        <w:rPr>
          <w:rFonts w:eastAsia="Helvetica Neue"/>
        </w:rPr>
        <w:t xml:space="preserve"> subdivision.”</w:t>
      </w:r>
      <w:r w:rsidRPr="000D28EA">
        <w:rPr>
          <w:rFonts w:eastAsia="Helvetica Neue"/>
        </w:rPr>
        <w:t xml:space="preserve">  </w:t>
      </w:r>
    </w:p>
    <w:p w14:paraId="3278D213" w14:textId="029CFABC" w:rsidR="00D63136" w:rsidRPr="000D28EA" w:rsidRDefault="009C4A25" w:rsidP="00D63136">
      <w:pPr>
        <w:numPr>
          <w:ilvl w:val="0"/>
          <w:numId w:val="1"/>
        </w:numPr>
        <w:tabs>
          <w:tab w:val="right" w:pos="9360"/>
        </w:tabs>
        <w:spacing w:before="80" w:after="80" w:line="264" w:lineRule="auto"/>
      </w:pPr>
      <w:r w:rsidRPr="000D28EA">
        <w:rPr>
          <w:rFonts w:eastAsia="Helvetica Neue"/>
        </w:rPr>
        <w:t xml:space="preserve">Golden Cedar Estates Lot 4, </w:t>
      </w:r>
      <w:r w:rsidRPr="000D28EA">
        <w:rPr>
          <w:rFonts w:eastAsia="Helvetica Neue"/>
        </w:rPr>
        <w:t>site plan review</w:t>
      </w:r>
      <w:r w:rsidRPr="000D28EA">
        <w:rPr>
          <w:rFonts w:eastAsia="Helvetica Neue"/>
        </w:rPr>
        <w:t>/ vote</w:t>
      </w:r>
      <w:r w:rsidRPr="000D28EA">
        <w:rPr>
          <w:rFonts w:eastAsia="Helvetica Neue"/>
        </w:rPr>
        <w:t xml:space="preserve"> </w:t>
      </w:r>
      <w:r w:rsidRPr="000D28EA">
        <w:rPr>
          <w:rFonts w:eastAsia="Helvetica Neue"/>
        </w:rPr>
        <w:t>(</w:t>
      </w:r>
      <w:r w:rsidR="00D63136" w:rsidRPr="000D28EA">
        <w:rPr>
          <w:rFonts w:eastAsia="Helvetica Neue"/>
        </w:rPr>
        <w:t>Arnold family farms</w:t>
      </w:r>
      <w:r w:rsidRPr="000D28EA">
        <w:rPr>
          <w:rFonts w:eastAsia="Helvetica Neue"/>
        </w:rPr>
        <w:t>)</w:t>
      </w:r>
      <w:r w:rsidR="00D63136" w:rsidRPr="000D28EA">
        <w:rPr>
          <w:rFonts w:eastAsia="Helvetica Neue"/>
        </w:rPr>
        <w:t xml:space="preserve"> </w:t>
      </w:r>
    </w:p>
    <w:p w14:paraId="327D0AE8" w14:textId="2A4F91DA" w:rsidR="00EC7B09" w:rsidRPr="000D28EA" w:rsidRDefault="0026668C" w:rsidP="00BA41E8">
      <w:pPr>
        <w:numPr>
          <w:ilvl w:val="0"/>
          <w:numId w:val="1"/>
        </w:numPr>
        <w:tabs>
          <w:tab w:val="right" w:pos="9360"/>
        </w:tabs>
        <w:spacing w:before="80" w:after="80" w:line="264" w:lineRule="auto"/>
      </w:pPr>
      <w:r w:rsidRPr="000D28EA">
        <w:rPr>
          <w:rFonts w:eastAsia="Helvetica Neue"/>
        </w:rPr>
        <w:t>Ongoing business</w:t>
      </w:r>
      <w:r w:rsidR="00E240CA" w:rsidRPr="000D28EA">
        <w:rPr>
          <w:rFonts w:eastAsia="Helvetica Neue"/>
        </w:rPr>
        <w:t xml:space="preserve">; </w:t>
      </w:r>
      <w:r w:rsidR="00D141E0" w:rsidRPr="000D28EA">
        <w:t xml:space="preserve">Zone map assignment, Tite 10 update. </w:t>
      </w:r>
    </w:p>
    <w:p w14:paraId="31CE2243" w14:textId="6240BEB0" w:rsidR="00E240CA" w:rsidRPr="000D28EA" w:rsidRDefault="00E240CA" w:rsidP="00BA41E8">
      <w:pPr>
        <w:numPr>
          <w:ilvl w:val="0"/>
          <w:numId w:val="1"/>
        </w:numPr>
        <w:tabs>
          <w:tab w:val="right" w:pos="9360"/>
        </w:tabs>
        <w:spacing w:before="80" w:after="80" w:line="264" w:lineRule="auto"/>
      </w:pPr>
      <w:r w:rsidRPr="000D28EA">
        <w:t xml:space="preserve">PC </w:t>
      </w:r>
      <w:r w:rsidR="009F3D76" w:rsidRPr="000D28EA">
        <w:t xml:space="preserve">meeting schedule/ assignments. </w:t>
      </w:r>
    </w:p>
    <w:p w14:paraId="516F75DE" w14:textId="287F0164" w:rsidR="00BA41E8" w:rsidRPr="000D28EA" w:rsidRDefault="00EC7B09" w:rsidP="00BA41E8">
      <w:pPr>
        <w:numPr>
          <w:ilvl w:val="0"/>
          <w:numId w:val="1"/>
        </w:numPr>
        <w:tabs>
          <w:tab w:val="right" w:pos="9360"/>
        </w:tabs>
        <w:spacing w:before="80" w:after="80" w:line="264" w:lineRule="auto"/>
      </w:pPr>
      <w:r w:rsidRPr="000D28EA">
        <w:rPr>
          <w:rFonts w:eastAsia="Helvetica Neue"/>
        </w:rPr>
        <w:t>Update from Mayor</w:t>
      </w:r>
      <w:r w:rsidR="0026668C" w:rsidRPr="000D28EA">
        <w:rPr>
          <w:rFonts w:eastAsia="Helvetica Neue"/>
        </w:rPr>
        <w:t xml:space="preserve"> </w:t>
      </w:r>
    </w:p>
    <w:p w14:paraId="4B87C07C" w14:textId="767F2F01" w:rsidR="00585A2C" w:rsidRPr="000D28EA" w:rsidRDefault="00585A2C">
      <w:pPr>
        <w:numPr>
          <w:ilvl w:val="0"/>
          <w:numId w:val="1"/>
        </w:numPr>
        <w:tabs>
          <w:tab w:val="right" w:pos="9360"/>
        </w:tabs>
        <w:spacing w:before="80" w:after="80" w:line="264" w:lineRule="auto"/>
      </w:pPr>
      <w:r w:rsidRPr="000D28EA">
        <w:rPr>
          <w:rFonts w:eastAsia="Helvetica Neue"/>
        </w:rPr>
        <w:t>Public Comment (3 Minutes ONLY)</w:t>
      </w:r>
    </w:p>
    <w:p w14:paraId="5E1DEE1C" w14:textId="3873D4CA" w:rsidR="0053758C" w:rsidRPr="000D28EA" w:rsidRDefault="008F1D6D" w:rsidP="00585A2C">
      <w:pPr>
        <w:numPr>
          <w:ilvl w:val="0"/>
          <w:numId w:val="1"/>
        </w:numPr>
        <w:tabs>
          <w:tab w:val="right" w:pos="9360"/>
        </w:tabs>
        <w:spacing w:before="80" w:after="80" w:line="264" w:lineRule="auto"/>
      </w:pPr>
      <w:r w:rsidRPr="000D28EA">
        <w:rPr>
          <w:rFonts w:eastAsia="Helvetica Neue"/>
          <w:noProof/>
        </w:rPr>
        <w:drawing>
          <wp:anchor distT="177800" distB="177800" distL="177800" distR="177800" simplePos="0" relativeHeight="251658240" behindDoc="0" locked="0" layoutInCell="1" hidden="0" allowOverlap="1" wp14:anchorId="10887F28" wp14:editId="5F82D9CD">
            <wp:simplePos x="0" y="0"/>
            <wp:positionH relativeFrom="page">
              <wp:posOffset>5727700</wp:posOffset>
            </wp:positionH>
            <wp:positionV relativeFrom="page">
              <wp:posOffset>927100</wp:posOffset>
            </wp:positionV>
            <wp:extent cx="1143000" cy="1143000"/>
            <wp:effectExtent l="0" t="0" r="0" b="0"/>
            <wp:wrapSquare wrapText="bothSides" distT="177800" distB="177800" distL="177800" distR="1778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0D28EA">
        <w:rPr>
          <w:rFonts w:eastAsia="Helvetica Neue"/>
          <w:noProof/>
        </w:rPr>
        <mc:AlternateContent>
          <mc:Choice Requires="wpg">
            <w:drawing>
              <wp:anchor distT="152400" distB="152400" distL="152400" distR="152400" simplePos="0" relativeHeight="251659264" behindDoc="0" locked="0" layoutInCell="1" hidden="0" allowOverlap="1" wp14:anchorId="39EA771F" wp14:editId="72E8BE72">
                <wp:simplePos x="0" y="0"/>
                <wp:positionH relativeFrom="page">
                  <wp:posOffset>904876</wp:posOffset>
                </wp:positionH>
                <wp:positionV relativeFrom="page">
                  <wp:posOffset>2206626</wp:posOffset>
                </wp:positionV>
                <wp:extent cx="5963640" cy="31750"/>
                <wp:effectExtent l="0" t="0" r="0" b="0"/>
                <wp:wrapSquare wrapText="bothSides" distT="152400" distB="152400" distL="152400" distR="152400"/>
                <wp:docPr id="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373705" y="3780000"/>
                          <a:ext cx="594459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4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152400" distT="152400" distL="152400" distR="152400" hidden="0" layoutInCell="1" locked="0" relativeHeight="0" simplePos="0">
                <wp:simplePos x="0" y="0"/>
                <wp:positionH relativeFrom="page">
                  <wp:posOffset>904876</wp:posOffset>
                </wp:positionH>
                <wp:positionV relativeFrom="page">
                  <wp:posOffset>2206626</wp:posOffset>
                </wp:positionV>
                <wp:extent cx="5963640" cy="31750"/>
                <wp:effectExtent b="0" l="0" r="0" t="0"/>
                <wp:wrapSquare wrapText="bothSides" distB="152400" distT="152400" distL="152400" distR="152400"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63640" cy="317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RPr="000D28EA">
        <w:rPr>
          <w:rFonts w:eastAsia="Helvetica Neue"/>
        </w:rPr>
        <w:t>Adjourn</w:t>
      </w:r>
    </w:p>
    <w:p w14:paraId="7082BAD8" w14:textId="6246D53F" w:rsidR="00312121" w:rsidRDefault="00312121" w:rsidP="00312121">
      <w:pPr>
        <w:tabs>
          <w:tab w:val="right" w:pos="9360"/>
        </w:tabs>
        <w:spacing w:before="80" w:after="80" w:line="264" w:lineRule="auto"/>
        <w:rPr>
          <w:rFonts w:ascii="Helvetica Neue" w:eastAsia="Helvetica Neue" w:hAnsi="Helvetica Neue" w:cs="Helvetica Neue"/>
        </w:rPr>
      </w:pPr>
    </w:p>
    <w:sectPr w:rsidR="0031212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86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0B97CD" w14:textId="77777777" w:rsidR="0081298E" w:rsidRDefault="0081298E">
      <w:r>
        <w:separator/>
      </w:r>
    </w:p>
  </w:endnote>
  <w:endnote w:type="continuationSeparator" w:id="0">
    <w:p w14:paraId="5E13065E" w14:textId="77777777" w:rsidR="0081298E" w:rsidRDefault="008129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elleza">
    <w:altName w:val="Calibri"/>
    <w:charset w:val="00"/>
    <w:family w:val="auto"/>
    <w:pitch w:val="default"/>
  </w:font>
  <w:font w:name="Helvetica Neue Light">
    <w:altName w:val="Arial Nova Light"/>
    <w:charset w:val="00"/>
    <w:family w:val="auto"/>
    <w:pitch w:val="default"/>
  </w:font>
  <w:font w:name="Helvetica Neue">
    <w:altName w:val="Arial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C78DB7" w14:textId="77777777" w:rsidR="0053758C" w:rsidRDefault="0053758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982EA" w14:textId="77777777" w:rsidR="0053758C" w:rsidRDefault="008F1D6D">
    <w:pPr>
      <w:pBdr>
        <w:top w:val="nil"/>
        <w:left w:val="nil"/>
        <w:bottom w:val="nil"/>
        <w:right w:val="nil"/>
        <w:between w:val="nil"/>
      </w:pBdr>
      <w:rPr>
        <w:rFonts w:ascii="Helvetica Neue Light" w:eastAsia="Helvetica Neue Light" w:hAnsi="Helvetica Neue Light" w:cs="Helvetica Neue Light"/>
        <w:color w:val="000000"/>
        <w:sz w:val="16"/>
        <w:szCs w:val="16"/>
      </w:rPr>
    </w:pPr>
    <w:r>
      <w:rPr>
        <w:rFonts w:ascii="Helvetica Neue Light" w:eastAsia="Helvetica Neue Light" w:hAnsi="Helvetica Neue Light" w:cs="Helvetica Neue Light"/>
        <w:color w:val="000000"/>
        <w:sz w:val="16"/>
        <w:szCs w:val="16"/>
      </w:rPr>
      <w:t xml:space="preserve">Agenda item requests may be made (at least 14 days in advance of the meeting) by contacting the </w:t>
    </w:r>
    <w:proofErr w:type="gramStart"/>
    <w:r>
      <w:rPr>
        <w:rFonts w:ascii="Helvetica Neue Light" w:eastAsia="Helvetica Neue Light" w:hAnsi="Helvetica Neue Light" w:cs="Helvetica Neue Light"/>
        <w:color w:val="000000"/>
        <w:sz w:val="16"/>
        <w:szCs w:val="16"/>
      </w:rPr>
      <w:t>Mayor</w:t>
    </w:r>
    <w:proofErr w:type="gramEnd"/>
    <w:r>
      <w:rPr>
        <w:rFonts w:ascii="Helvetica Neue Light" w:eastAsia="Helvetica Neue Light" w:hAnsi="Helvetica Neue Light" w:cs="Helvetica Neue Light"/>
        <w:color w:val="000000"/>
        <w:sz w:val="16"/>
        <w:szCs w:val="16"/>
      </w:rPr>
      <w:t xml:space="preserve"> (</w:t>
    </w:r>
    <w:hyperlink r:id="rId1">
      <w:r>
        <w:rPr>
          <w:rFonts w:ascii="Helvetica Neue Light" w:eastAsia="Helvetica Neue Light" w:hAnsi="Helvetica Neue Light" w:cs="Helvetica Neue Light"/>
          <w:color w:val="000099"/>
          <w:sz w:val="16"/>
          <w:szCs w:val="16"/>
          <w:u w:val="single"/>
        </w:rPr>
        <w:t>mayor@cedarfort.town</w:t>
      </w:r>
    </w:hyperlink>
    <w:r>
      <w:rPr>
        <w:rFonts w:ascii="Helvetica Neue Light" w:eastAsia="Helvetica Neue Light" w:hAnsi="Helvetica Neue Light" w:cs="Helvetica Neue Light"/>
        <w:color w:val="000000"/>
        <w:sz w:val="16"/>
        <w:szCs w:val="16"/>
      </w:rPr>
      <w:t xml:space="preserve">). </w:t>
    </w:r>
  </w:p>
  <w:p w14:paraId="193028F8" w14:textId="77777777" w:rsidR="0053758C" w:rsidRDefault="0053758C">
    <w:pPr>
      <w:pBdr>
        <w:top w:val="nil"/>
        <w:left w:val="nil"/>
        <w:bottom w:val="nil"/>
        <w:right w:val="nil"/>
        <w:between w:val="nil"/>
      </w:pBdr>
      <w:rPr>
        <w:rFonts w:ascii="Helvetica Neue Light" w:eastAsia="Helvetica Neue Light" w:hAnsi="Helvetica Neue Light" w:cs="Helvetica Neue Light"/>
        <w:color w:val="000000"/>
        <w:sz w:val="20"/>
        <w:szCs w:val="20"/>
      </w:rPr>
    </w:pPr>
  </w:p>
  <w:p w14:paraId="67A08364" w14:textId="1D0CFA77" w:rsidR="0053758C" w:rsidRDefault="008F1D6D">
    <w:pPr>
      <w:pBdr>
        <w:top w:val="nil"/>
        <w:left w:val="nil"/>
        <w:bottom w:val="nil"/>
        <w:right w:val="nil"/>
        <w:between w:val="nil"/>
      </w:pBdr>
      <w:rPr>
        <w:rFonts w:ascii="Helvetica Neue Light" w:eastAsia="Helvetica Neue Light" w:hAnsi="Helvetica Neue Light" w:cs="Helvetica Neue Light"/>
        <w:color w:val="000000"/>
        <w:sz w:val="16"/>
        <w:szCs w:val="16"/>
      </w:rPr>
    </w:pPr>
    <w:r>
      <w:rPr>
        <w:rFonts w:ascii="Helvetica Neue Light" w:eastAsia="Helvetica Neue Light" w:hAnsi="Helvetica Neue Light" w:cs="Helvetica Neue Light"/>
        <w:color w:val="000000"/>
        <w:sz w:val="16"/>
        <w:szCs w:val="16"/>
      </w:rPr>
      <w:t xml:space="preserve">Pursuant to the Americans with Disabilities Act, individuals needing special accommodations for this meeting should notify the Town </w:t>
    </w:r>
    <w:hyperlink r:id="rId2">
      <w:r>
        <w:rPr>
          <w:rFonts w:ascii="Helvetica Neue Light" w:eastAsia="Helvetica Neue Light" w:hAnsi="Helvetica Neue Light" w:cs="Helvetica Neue Light"/>
          <w:color w:val="000099"/>
          <w:sz w:val="16"/>
          <w:szCs w:val="16"/>
          <w:u w:val="single"/>
        </w:rPr>
        <w:t>clerk@cedarfort.town</w:t>
      </w:r>
    </w:hyperlink>
    <w:r>
      <w:rPr>
        <w:rFonts w:ascii="Helvetica Neue Light" w:eastAsia="Helvetica Neue Light" w:hAnsi="Helvetica Neue Light" w:cs="Helvetica Neue Light"/>
        <w:color w:val="000000"/>
        <w:sz w:val="16"/>
        <w:szCs w:val="16"/>
      </w:rPr>
      <w:t xml:space="preserve">) at least 24 hours prior to this meeting. </w:t>
    </w:r>
  </w:p>
  <w:p w14:paraId="13DD703E" w14:textId="77777777" w:rsidR="0053758C" w:rsidRDefault="0053758C">
    <w:pPr>
      <w:pBdr>
        <w:top w:val="nil"/>
        <w:left w:val="nil"/>
        <w:bottom w:val="nil"/>
        <w:right w:val="nil"/>
        <w:between w:val="nil"/>
      </w:pBdr>
      <w:rPr>
        <w:rFonts w:ascii="Helvetica Neue Light" w:eastAsia="Helvetica Neue Light" w:hAnsi="Helvetica Neue Light" w:cs="Helvetica Neue Light"/>
        <w:color w:val="000000"/>
        <w:sz w:val="16"/>
        <w:szCs w:val="16"/>
      </w:rPr>
    </w:pPr>
  </w:p>
  <w:p w14:paraId="3127B6FE" w14:textId="77777777" w:rsidR="0053758C" w:rsidRDefault="0053758C">
    <w:pPr>
      <w:pBdr>
        <w:top w:val="nil"/>
        <w:left w:val="nil"/>
        <w:bottom w:val="nil"/>
        <w:right w:val="nil"/>
        <w:between w:val="nil"/>
      </w:pBdr>
      <w:rPr>
        <w:rFonts w:ascii="Helvetica Neue Light" w:eastAsia="Helvetica Neue Light" w:hAnsi="Helvetica Neue Light" w:cs="Helvetica Neue Light"/>
        <w:color w:val="000000"/>
        <w:sz w:val="16"/>
        <w:szCs w:val="16"/>
      </w:rPr>
    </w:pPr>
  </w:p>
  <w:p w14:paraId="5BA3F827" w14:textId="7E360F89" w:rsidR="0053758C" w:rsidRDefault="008F1D6D">
    <w:pPr>
      <w:pBdr>
        <w:top w:val="nil"/>
        <w:left w:val="nil"/>
        <w:bottom w:val="nil"/>
        <w:right w:val="nil"/>
        <w:between w:val="nil"/>
      </w:pBdr>
      <w:rPr>
        <w:rFonts w:ascii="Helvetica Neue Light" w:eastAsia="Helvetica Neue Light" w:hAnsi="Helvetica Neue Light" w:cs="Helvetica Neue Light"/>
        <w:color w:val="000000"/>
      </w:rPr>
    </w:pPr>
    <w:r>
      <w:rPr>
        <w:rFonts w:ascii="Helvetica Neue Light" w:eastAsia="Helvetica Neue Light" w:hAnsi="Helvetica Neue Light" w:cs="Helvetica Neue Light"/>
        <w:color w:val="000000"/>
        <w:sz w:val="16"/>
        <w:szCs w:val="16"/>
      </w:rPr>
      <w:t>Posted this ____</w:t>
    </w:r>
    <w:proofErr w:type="gramStart"/>
    <w:r>
      <w:rPr>
        <w:rFonts w:ascii="Helvetica Neue Light" w:eastAsia="Helvetica Neue Light" w:hAnsi="Helvetica Neue Light" w:cs="Helvetica Neue Light"/>
        <w:color w:val="000000"/>
        <w:sz w:val="16"/>
        <w:szCs w:val="16"/>
      </w:rPr>
      <w:t xml:space="preserve">_ </w:t>
    </w:r>
    <w:r>
      <w:rPr>
        <w:rFonts w:ascii="Helvetica Neue Light" w:eastAsia="Helvetica Neue Light" w:hAnsi="Helvetica Neue Light" w:cs="Helvetica Neue Light"/>
        <w:color w:val="000000"/>
        <w:sz w:val="10"/>
        <w:szCs w:val="10"/>
      </w:rPr>
      <w:t xml:space="preserve"> </w:t>
    </w:r>
    <w:r>
      <w:rPr>
        <w:rFonts w:ascii="Helvetica Neue Light" w:eastAsia="Helvetica Neue Light" w:hAnsi="Helvetica Neue Light" w:cs="Helvetica Neue Light"/>
        <w:color w:val="000000"/>
        <w:sz w:val="16"/>
        <w:szCs w:val="16"/>
      </w:rPr>
      <w:t>day</w:t>
    </w:r>
    <w:proofErr w:type="gramEnd"/>
    <w:r>
      <w:rPr>
        <w:rFonts w:ascii="Helvetica Neue Light" w:eastAsia="Helvetica Neue Light" w:hAnsi="Helvetica Neue Light" w:cs="Helvetica Neue Light"/>
        <w:color w:val="000000"/>
        <w:sz w:val="16"/>
        <w:szCs w:val="16"/>
      </w:rPr>
      <w:t xml:space="preserve"> of </w:t>
    </w:r>
    <w:r w:rsidR="00061C94">
      <w:rPr>
        <w:rFonts w:ascii="Helvetica Neue Light" w:eastAsia="Helvetica Neue Light" w:hAnsi="Helvetica Neue Light" w:cs="Helvetica Neue Light"/>
        <w:sz w:val="16"/>
        <w:szCs w:val="16"/>
      </w:rPr>
      <w:t>February</w:t>
    </w:r>
    <w:r w:rsidR="00312121">
      <w:rPr>
        <w:rFonts w:ascii="Helvetica Neue Light" w:eastAsia="Helvetica Neue Light" w:hAnsi="Helvetica Neue Light" w:cs="Helvetica Neue Light"/>
        <w:sz w:val="16"/>
        <w:szCs w:val="16"/>
      </w:rPr>
      <w:t xml:space="preserve"> 2023</w:t>
    </w:r>
    <w:r>
      <w:rPr>
        <w:rFonts w:ascii="Helvetica Neue Light" w:eastAsia="Helvetica Neue Light" w:hAnsi="Helvetica Neue Light" w:cs="Helvetica Neue Light"/>
        <w:color w:val="000000"/>
        <w:sz w:val="16"/>
        <w:szCs w:val="16"/>
      </w:rPr>
      <w:t xml:space="preserve"> at ________ AM/PM By: ___________________________________ </w:t>
    </w:r>
    <w:r>
      <w:rPr>
        <w:rFonts w:ascii="Helvetica Neue Light" w:eastAsia="Helvetica Neue Light" w:hAnsi="Helvetica Neue Light" w:cs="Helvetica Neue Light"/>
        <w:color w:val="000000"/>
        <w:sz w:val="16"/>
        <w:szCs w:val="16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CF67C7" w14:textId="77777777" w:rsidR="0053758C" w:rsidRDefault="0053758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92EF6A" w14:textId="77777777" w:rsidR="0081298E" w:rsidRDefault="0081298E">
      <w:r>
        <w:separator/>
      </w:r>
    </w:p>
  </w:footnote>
  <w:footnote w:type="continuationSeparator" w:id="0">
    <w:p w14:paraId="36B2DEF1" w14:textId="77777777" w:rsidR="0081298E" w:rsidRDefault="008129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AAF6F1" w14:textId="77777777" w:rsidR="0053758C" w:rsidRDefault="0053758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92F396" w14:textId="77777777" w:rsidR="0053758C" w:rsidRDefault="0053758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939EF" w14:textId="77777777" w:rsidR="0053758C" w:rsidRDefault="0053758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F701C7"/>
    <w:multiLevelType w:val="multilevel"/>
    <w:tmpl w:val="B9628EFA"/>
    <w:lvl w:ilvl="0">
      <w:start w:val="1"/>
      <w:numFmt w:val="decimal"/>
      <w:lvlText w:val="%1."/>
      <w:lvlJc w:val="left"/>
      <w:pPr>
        <w:ind w:left="504" w:hanging="504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008" w:hanging="648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584" w:hanging="864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2131" w:hanging="1051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%1.%2.%3.%4.%5."/>
      <w:lvlJc w:val="left"/>
      <w:pPr>
        <w:ind w:left="2693" w:hanging="1253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1.%2.%3.%4.%5.%6.%7."/>
      <w:lvlJc w:val="left"/>
      <w:pPr>
        <w:ind w:left="3816" w:hanging="1655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%1.%2.%3.%4.%5.%6.%7.%8."/>
      <w:lvlJc w:val="left"/>
      <w:pPr>
        <w:ind w:left="4363" w:hanging="1843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1.%2.%3.%4.%5.%6.%7.%8.%9."/>
      <w:lvlJc w:val="left"/>
      <w:pPr>
        <w:ind w:left="4939" w:hanging="2059"/>
      </w:pPr>
      <w:rPr>
        <w:smallCaps w:val="0"/>
        <w:strike w:val="0"/>
        <w:shd w:val="clear" w:color="auto" w:fill="auto"/>
        <w:vertAlign w:val="baseline"/>
      </w:rPr>
    </w:lvl>
  </w:abstractNum>
  <w:num w:numId="1" w16cid:durableId="11403420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758C"/>
    <w:rsid w:val="00061C94"/>
    <w:rsid w:val="000D28EA"/>
    <w:rsid w:val="00185EDA"/>
    <w:rsid w:val="001B0848"/>
    <w:rsid w:val="001E2BB1"/>
    <w:rsid w:val="0026668C"/>
    <w:rsid w:val="002E1EF5"/>
    <w:rsid w:val="00312121"/>
    <w:rsid w:val="00477B48"/>
    <w:rsid w:val="00483C52"/>
    <w:rsid w:val="0053758C"/>
    <w:rsid w:val="005448D1"/>
    <w:rsid w:val="00585A2C"/>
    <w:rsid w:val="00611728"/>
    <w:rsid w:val="00612AF9"/>
    <w:rsid w:val="0063619E"/>
    <w:rsid w:val="0068438B"/>
    <w:rsid w:val="0072011B"/>
    <w:rsid w:val="0081298E"/>
    <w:rsid w:val="00830815"/>
    <w:rsid w:val="008C693B"/>
    <w:rsid w:val="008D0508"/>
    <w:rsid w:val="008E7D08"/>
    <w:rsid w:val="008F1D6D"/>
    <w:rsid w:val="009845E6"/>
    <w:rsid w:val="009C4A25"/>
    <w:rsid w:val="009C5D6F"/>
    <w:rsid w:val="009F3D76"/>
    <w:rsid w:val="00AB2E5E"/>
    <w:rsid w:val="00AC15BA"/>
    <w:rsid w:val="00AF709A"/>
    <w:rsid w:val="00BA41E8"/>
    <w:rsid w:val="00C80084"/>
    <w:rsid w:val="00D141E0"/>
    <w:rsid w:val="00D63136"/>
    <w:rsid w:val="00E230C8"/>
    <w:rsid w:val="00E240CA"/>
    <w:rsid w:val="00EC7B09"/>
    <w:rsid w:val="00EF64DC"/>
    <w:rsid w:val="00F30221"/>
    <w:rsid w:val="00FC1259"/>
    <w:rsid w:val="00FD7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D623BB"/>
  <w15:docId w15:val="{2B77AF6E-3B0C-48C3-943F-2F8CB3DB3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clerk@cedarfort.town" TargetMode="External"/><Relationship Id="rId1" Type="http://schemas.openxmlformats.org/officeDocument/2006/relationships/hyperlink" Target="mailto:mayor@cedarfort.tow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Utah</Company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Nels Cook</dc:creator>
  <cp:lastModifiedBy>Kent Withers</cp:lastModifiedBy>
  <cp:revision>5</cp:revision>
  <dcterms:created xsi:type="dcterms:W3CDTF">2024-02-27T15:46:00Z</dcterms:created>
  <dcterms:modified xsi:type="dcterms:W3CDTF">2024-02-27T16:37:00Z</dcterms:modified>
</cp:coreProperties>
</file>